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25" w:rsidRDefault="00932925" w:rsidP="00932925">
      <w:pPr>
        <w:jc w:val="center"/>
        <w:rPr>
          <w:rFonts w:ascii="Arial" w:hAnsi="Arial" w:cs="Arial"/>
          <w:b/>
          <w:sz w:val="28"/>
          <w:szCs w:val="28"/>
        </w:rPr>
      </w:pPr>
      <w:r>
        <w:rPr>
          <w:rFonts w:ascii="Arial" w:hAnsi="Arial" w:cs="Arial"/>
          <w:b/>
          <w:sz w:val="28"/>
          <w:szCs w:val="28"/>
        </w:rPr>
        <w:t>ANEXO No. 1</w:t>
      </w:r>
    </w:p>
    <w:p w:rsidR="00932925" w:rsidRDefault="00932925" w:rsidP="00932925">
      <w:pPr>
        <w:jc w:val="center"/>
        <w:rPr>
          <w:rFonts w:ascii="Arial" w:hAnsi="Arial" w:cs="Arial"/>
          <w:b/>
          <w:sz w:val="28"/>
          <w:szCs w:val="28"/>
        </w:rPr>
      </w:pPr>
    </w:p>
    <w:p w:rsidR="003462DF" w:rsidRDefault="0081048C" w:rsidP="0058552F">
      <w:pPr>
        <w:jc w:val="both"/>
        <w:rPr>
          <w:rFonts w:ascii="Arial" w:hAnsi="Arial" w:cs="Arial"/>
          <w:b/>
          <w:sz w:val="28"/>
          <w:szCs w:val="28"/>
        </w:rPr>
      </w:pPr>
      <w:r w:rsidRPr="003462DF">
        <w:rPr>
          <w:rFonts w:ascii="Arial" w:hAnsi="Arial" w:cs="Arial"/>
          <w:b/>
          <w:sz w:val="28"/>
          <w:szCs w:val="28"/>
        </w:rPr>
        <w:t>ESPECIFICACIONES  TECNICAS PARA LA EJECUCION DE OBRAS CIVILES</w:t>
      </w:r>
      <w:r w:rsidR="00D57327">
        <w:rPr>
          <w:rFonts w:ascii="Arial" w:hAnsi="Arial" w:cs="Arial"/>
          <w:b/>
          <w:sz w:val="28"/>
          <w:szCs w:val="28"/>
        </w:rPr>
        <w:t xml:space="preserve"> EN LA SUBESTACIÒN EL ROSARIO</w:t>
      </w:r>
      <w:r w:rsidR="003462DF" w:rsidRPr="003462DF">
        <w:rPr>
          <w:rFonts w:ascii="Arial" w:hAnsi="Arial" w:cs="Arial"/>
          <w:b/>
          <w:sz w:val="28"/>
          <w:szCs w:val="28"/>
        </w:rPr>
        <w:t>.</w:t>
      </w:r>
      <w:r w:rsidRPr="003462DF">
        <w:rPr>
          <w:rFonts w:ascii="Arial" w:hAnsi="Arial" w:cs="Arial"/>
          <w:b/>
          <w:sz w:val="28"/>
          <w:szCs w:val="28"/>
        </w:rPr>
        <w:t xml:space="preserve"> </w:t>
      </w:r>
    </w:p>
    <w:p w:rsidR="00196B77" w:rsidRPr="003462DF" w:rsidRDefault="00196B77" w:rsidP="0058552F">
      <w:pPr>
        <w:jc w:val="both"/>
        <w:rPr>
          <w:rFonts w:ascii="Arial" w:hAnsi="Arial" w:cs="Arial"/>
          <w:b/>
          <w:sz w:val="28"/>
          <w:szCs w:val="28"/>
        </w:rPr>
      </w:pPr>
    </w:p>
    <w:p w:rsidR="0081048C" w:rsidRPr="00196B77" w:rsidRDefault="0081048C" w:rsidP="0058552F">
      <w:pPr>
        <w:jc w:val="both"/>
        <w:rPr>
          <w:rFonts w:ascii="Arial" w:hAnsi="Arial" w:cs="Arial"/>
          <w:b/>
          <w:u w:val="single"/>
        </w:rPr>
      </w:pPr>
      <w:r w:rsidRPr="00196B77">
        <w:rPr>
          <w:rFonts w:ascii="Arial" w:hAnsi="Arial" w:cs="Arial"/>
          <w:b/>
          <w:u w:val="single"/>
        </w:rPr>
        <w:t xml:space="preserve">SUBESTACION  </w:t>
      </w:r>
      <w:r w:rsidR="003462DF" w:rsidRPr="00196B77">
        <w:rPr>
          <w:rFonts w:ascii="Arial" w:hAnsi="Arial" w:cs="Arial"/>
          <w:b/>
          <w:u w:val="single"/>
        </w:rPr>
        <w:t>DE DISTRIBUCION</w:t>
      </w:r>
      <w:r w:rsidRPr="00196B77">
        <w:rPr>
          <w:rFonts w:ascii="Arial" w:hAnsi="Arial" w:cs="Arial"/>
          <w:b/>
          <w:u w:val="single"/>
        </w:rPr>
        <w:t xml:space="preserve"> </w:t>
      </w:r>
      <w:r w:rsidR="00196B77" w:rsidRPr="00196B77">
        <w:rPr>
          <w:rFonts w:ascii="Arial" w:hAnsi="Arial" w:cs="Arial"/>
          <w:b/>
          <w:u w:val="single"/>
        </w:rPr>
        <w:t>ELECTRICA (</w:t>
      </w:r>
      <w:r w:rsidR="00700215">
        <w:rPr>
          <w:rFonts w:ascii="Arial" w:hAnsi="Arial" w:cs="Arial"/>
          <w:b/>
          <w:u w:val="single"/>
        </w:rPr>
        <w:t>EL ROSARIO</w:t>
      </w:r>
      <w:r w:rsidR="00196B77" w:rsidRPr="00196B77">
        <w:rPr>
          <w:rFonts w:ascii="Arial" w:hAnsi="Arial" w:cs="Arial"/>
          <w:b/>
          <w:u w:val="single"/>
        </w:rPr>
        <w:t>)</w:t>
      </w:r>
    </w:p>
    <w:p w:rsidR="008A39D5" w:rsidRPr="0016359B" w:rsidRDefault="008A39D5" w:rsidP="0058552F">
      <w:pPr>
        <w:jc w:val="both"/>
        <w:rPr>
          <w:rFonts w:ascii="Arial" w:hAnsi="Arial" w:cs="Arial"/>
          <w:b/>
          <w:sz w:val="28"/>
          <w:szCs w:val="28"/>
        </w:rPr>
      </w:pPr>
    </w:p>
    <w:p w:rsidR="001917F3" w:rsidRPr="00196B77" w:rsidRDefault="001917F3" w:rsidP="0058552F">
      <w:pPr>
        <w:ind w:left="1410" w:hanging="1410"/>
        <w:jc w:val="both"/>
      </w:pPr>
    </w:p>
    <w:p w:rsidR="0016359B" w:rsidRDefault="0016359B" w:rsidP="0058552F">
      <w:pPr>
        <w:suppressAutoHyphens/>
        <w:jc w:val="both"/>
        <w:rPr>
          <w:rFonts w:ascii="Arial" w:hAnsi="Arial"/>
          <w:b/>
        </w:rPr>
      </w:pPr>
      <w:r>
        <w:rPr>
          <w:rFonts w:ascii="Arial" w:hAnsi="Arial"/>
          <w:b/>
        </w:rPr>
        <w:t>ANTECEDENTES:</w:t>
      </w:r>
    </w:p>
    <w:p w:rsidR="0016359B" w:rsidRDefault="0016359B" w:rsidP="0058552F">
      <w:pPr>
        <w:suppressAutoHyphens/>
        <w:jc w:val="both"/>
        <w:rPr>
          <w:rFonts w:ascii="Arial" w:hAnsi="Arial"/>
          <w:b/>
        </w:rPr>
      </w:pPr>
    </w:p>
    <w:p w:rsidR="000440E5" w:rsidRDefault="0016359B" w:rsidP="0058552F">
      <w:pPr>
        <w:jc w:val="both"/>
        <w:rPr>
          <w:rFonts w:ascii="Arial" w:hAnsi="Arial"/>
        </w:rPr>
      </w:pPr>
      <w:r>
        <w:rPr>
          <w:rFonts w:ascii="Arial" w:hAnsi="Arial"/>
        </w:rPr>
        <w:t>Con la finalidad de mantener en óptimas condiciones</w:t>
      </w:r>
      <w:r w:rsidR="00F25DDA">
        <w:rPr>
          <w:rFonts w:ascii="Arial" w:hAnsi="Arial"/>
        </w:rPr>
        <w:t>, mejorar la calidad, eficiencia y cobertura d</w:t>
      </w:r>
      <w:r>
        <w:rPr>
          <w:rFonts w:ascii="Arial" w:hAnsi="Arial"/>
        </w:rPr>
        <w:t>el suministro de energía eléctrica</w:t>
      </w:r>
      <w:r w:rsidR="00700215">
        <w:rPr>
          <w:rFonts w:ascii="Arial" w:hAnsi="Arial"/>
        </w:rPr>
        <w:t xml:space="preserve"> al Norte de la Provincia del Guayas</w:t>
      </w:r>
      <w:r w:rsidR="00B2614D">
        <w:rPr>
          <w:rFonts w:ascii="Arial" w:hAnsi="Arial"/>
        </w:rPr>
        <w:t xml:space="preserve"> en el cantón </w:t>
      </w:r>
      <w:r w:rsidR="00700215">
        <w:rPr>
          <w:rFonts w:ascii="Arial" w:hAnsi="Arial"/>
        </w:rPr>
        <w:t>El Empalme,</w:t>
      </w:r>
      <w:r w:rsidR="00F25DDA">
        <w:rPr>
          <w:rFonts w:ascii="Arial" w:hAnsi="Arial"/>
        </w:rPr>
        <w:t xml:space="preserve"> atendiendo</w:t>
      </w:r>
      <w:r w:rsidR="00B2614D">
        <w:rPr>
          <w:rFonts w:ascii="Arial" w:hAnsi="Arial"/>
        </w:rPr>
        <w:t xml:space="preserve"> a</w:t>
      </w:r>
      <w:r w:rsidR="000F6047">
        <w:rPr>
          <w:rFonts w:ascii="Arial" w:hAnsi="Arial"/>
        </w:rPr>
        <w:t xml:space="preserve">l crecimiento poblacional, </w:t>
      </w:r>
      <w:r w:rsidR="00B2614D">
        <w:rPr>
          <w:rFonts w:ascii="Arial" w:hAnsi="Arial"/>
        </w:rPr>
        <w:t xml:space="preserve">de </w:t>
      </w:r>
      <w:r w:rsidR="00700215">
        <w:rPr>
          <w:rFonts w:ascii="Arial" w:hAnsi="Arial"/>
        </w:rPr>
        <w:t>esta zona</w:t>
      </w:r>
      <w:r w:rsidR="00B2614D">
        <w:rPr>
          <w:rFonts w:ascii="Arial" w:hAnsi="Arial"/>
        </w:rPr>
        <w:t>,</w:t>
      </w:r>
      <w:r w:rsidR="000F6047">
        <w:rPr>
          <w:rFonts w:ascii="Arial" w:hAnsi="Arial"/>
        </w:rPr>
        <w:t xml:space="preserve"> los estudios realizados por</w:t>
      </w:r>
      <w:r>
        <w:rPr>
          <w:rFonts w:ascii="Arial" w:hAnsi="Arial"/>
        </w:rPr>
        <w:t xml:space="preserve"> </w:t>
      </w:r>
      <w:r w:rsidRPr="0016359B">
        <w:rPr>
          <w:rFonts w:ascii="Arial" w:hAnsi="Arial"/>
          <w:b/>
        </w:rPr>
        <w:t>CNEL</w:t>
      </w:r>
      <w:r>
        <w:rPr>
          <w:rFonts w:ascii="Arial" w:hAnsi="Arial"/>
        </w:rPr>
        <w:t xml:space="preserve"> </w:t>
      </w:r>
      <w:r w:rsidRPr="0016359B">
        <w:rPr>
          <w:rFonts w:ascii="Arial" w:hAnsi="Arial"/>
          <w:b/>
        </w:rPr>
        <w:t>Guayas-Los Ríos</w:t>
      </w:r>
      <w:r>
        <w:rPr>
          <w:rFonts w:ascii="Arial" w:hAnsi="Arial"/>
        </w:rPr>
        <w:t xml:space="preserve"> ha</w:t>
      </w:r>
      <w:r w:rsidR="000F6047">
        <w:rPr>
          <w:rFonts w:ascii="Arial" w:hAnsi="Arial"/>
        </w:rPr>
        <w:t>n determinado y</w:t>
      </w:r>
      <w:r>
        <w:rPr>
          <w:rFonts w:ascii="Arial" w:hAnsi="Arial"/>
        </w:rPr>
        <w:t xml:space="preserve"> programado la construcción de </w:t>
      </w:r>
      <w:r w:rsidR="00F25DDA">
        <w:rPr>
          <w:rFonts w:ascii="Arial" w:hAnsi="Arial"/>
        </w:rPr>
        <w:t>la</w:t>
      </w:r>
      <w:r>
        <w:rPr>
          <w:rFonts w:ascii="Arial" w:hAnsi="Arial"/>
        </w:rPr>
        <w:t xml:space="preserve"> </w:t>
      </w:r>
      <w:r w:rsidRPr="0016359B">
        <w:rPr>
          <w:rFonts w:ascii="Arial" w:hAnsi="Arial"/>
          <w:b/>
        </w:rPr>
        <w:t>S</w:t>
      </w:r>
      <w:r>
        <w:rPr>
          <w:rFonts w:ascii="Arial" w:hAnsi="Arial"/>
          <w:b/>
        </w:rPr>
        <w:t>UBESTACION</w:t>
      </w:r>
      <w:r w:rsidR="00F25DDA">
        <w:rPr>
          <w:rFonts w:ascii="Arial" w:hAnsi="Arial"/>
          <w:b/>
        </w:rPr>
        <w:t xml:space="preserve"> </w:t>
      </w:r>
      <w:r w:rsidR="00700215">
        <w:rPr>
          <w:rFonts w:ascii="Arial" w:hAnsi="Arial"/>
          <w:b/>
        </w:rPr>
        <w:t>EL ROSARIO</w:t>
      </w:r>
      <w:r>
        <w:rPr>
          <w:rFonts w:ascii="Arial" w:hAnsi="Arial"/>
        </w:rPr>
        <w:t xml:space="preserve"> </w:t>
      </w:r>
      <w:r w:rsidR="00217C03">
        <w:rPr>
          <w:rFonts w:ascii="Arial" w:hAnsi="Arial"/>
        </w:rPr>
        <w:t xml:space="preserve">en la </w:t>
      </w:r>
      <w:r>
        <w:rPr>
          <w:rFonts w:ascii="Arial" w:hAnsi="Arial"/>
        </w:rPr>
        <w:t xml:space="preserve">que </w:t>
      </w:r>
      <w:r w:rsidR="00217C03">
        <w:rPr>
          <w:rFonts w:ascii="Arial" w:hAnsi="Arial"/>
        </w:rPr>
        <w:t xml:space="preserve">se </w:t>
      </w:r>
      <w:r>
        <w:rPr>
          <w:rFonts w:ascii="Arial" w:hAnsi="Arial"/>
        </w:rPr>
        <w:t>considera la instalación de un</w:t>
      </w:r>
      <w:r w:rsidR="003462DF">
        <w:rPr>
          <w:rFonts w:ascii="Arial" w:hAnsi="Arial"/>
        </w:rPr>
        <w:t xml:space="preserve"> T</w:t>
      </w:r>
      <w:r>
        <w:rPr>
          <w:rFonts w:ascii="Arial" w:hAnsi="Arial"/>
        </w:rPr>
        <w:t xml:space="preserve">ransformador de </w:t>
      </w:r>
      <w:r w:rsidR="001323D2" w:rsidRPr="001323D2">
        <w:rPr>
          <w:rFonts w:ascii="Arial" w:hAnsi="Arial"/>
          <w:b/>
        </w:rPr>
        <w:t>12/16</w:t>
      </w:r>
      <w:r w:rsidRPr="00217C03">
        <w:rPr>
          <w:rFonts w:ascii="Arial" w:hAnsi="Arial"/>
          <w:b/>
        </w:rPr>
        <w:t xml:space="preserve"> MVA 69/13,8Kv</w:t>
      </w:r>
      <w:r w:rsidR="009350EE">
        <w:rPr>
          <w:rFonts w:ascii="Arial" w:hAnsi="Arial"/>
          <w:b/>
        </w:rPr>
        <w:t xml:space="preserve"> </w:t>
      </w:r>
      <w:r w:rsidR="000F6047">
        <w:rPr>
          <w:rFonts w:ascii="Arial" w:hAnsi="Arial"/>
        </w:rPr>
        <w:t xml:space="preserve">en </w:t>
      </w:r>
      <w:r w:rsidR="00700215">
        <w:rPr>
          <w:rFonts w:ascii="Arial" w:hAnsi="Arial"/>
        </w:rPr>
        <w:t>la parroquia El Rosario</w:t>
      </w:r>
      <w:r w:rsidR="000F6047">
        <w:rPr>
          <w:rFonts w:ascii="Arial" w:hAnsi="Arial"/>
        </w:rPr>
        <w:t xml:space="preserve"> ubicado </w:t>
      </w:r>
      <w:r w:rsidR="00700215">
        <w:rPr>
          <w:rFonts w:ascii="Arial" w:hAnsi="Arial"/>
        </w:rPr>
        <w:t xml:space="preserve">en la zona </w:t>
      </w:r>
      <w:r w:rsidR="009124C4">
        <w:rPr>
          <w:rFonts w:ascii="Arial" w:hAnsi="Arial"/>
        </w:rPr>
        <w:t>urbano marginal</w:t>
      </w:r>
      <w:r w:rsidR="000F6047">
        <w:rPr>
          <w:rFonts w:ascii="Arial" w:hAnsi="Arial"/>
        </w:rPr>
        <w:t xml:space="preserve">, </w:t>
      </w:r>
      <w:r w:rsidR="00D85237">
        <w:rPr>
          <w:rFonts w:ascii="Arial" w:hAnsi="Arial"/>
        </w:rPr>
        <w:t>aproximadamente a 600 metros de la entrada</w:t>
      </w:r>
      <w:r w:rsidR="000F6047">
        <w:rPr>
          <w:rFonts w:ascii="Arial" w:hAnsi="Arial"/>
        </w:rPr>
        <w:t xml:space="preserve"> de la </w:t>
      </w:r>
      <w:r w:rsidR="00F25DDA">
        <w:rPr>
          <w:rFonts w:ascii="Arial" w:hAnsi="Arial"/>
        </w:rPr>
        <w:t>vía</w:t>
      </w:r>
      <w:r w:rsidR="000F6047">
        <w:rPr>
          <w:rFonts w:ascii="Arial" w:hAnsi="Arial"/>
        </w:rPr>
        <w:t xml:space="preserve"> que conduce </w:t>
      </w:r>
      <w:r w:rsidR="00D85237">
        <w:rPr>
          <w:rFonts w:ascii="Arial" w:hAnsi="Arial"/>
        </w:rPr>
        <w:t xml:space="preserve">al </w:t>
      </w:r>
      <w:proofErr w:type="spellStart"/>
      <w:r w:rsidR="00D85237">
        <w:rPr>
          <w:rFonts w:ascii="Arial" w:hAnsi="Arial"/>
        </w:rPr>
        <w:t>Chonero</w:t>
      </w:r>
      <w:proofErr w:type="spellEnd"/>
      <w:r w:rsidR="00D85237">
        <w:rPr>
          <w:rFonts w:ascii="Arial" w:hAnsi="Arial"/>
        </w:rPr>
        <w:t xml:space="preserve"> en la margen izquierda de la misma</w:t>
      </w:r>
      <w:r w:rsidR="00F25DDA">
        <w:rPr>
          <w:rFonts w:ascii="Arial" w:hAnsi="Arial"/>
        </w:rPr>
        <w:t>.</w:t>
      </w:r>
    </w:p>
    <w:p w:rsidR="00F25DDA" w:rsidRDefault="00F25DDA" w:rsidP="0058552F">
      <w:pPr>
        <w:jc w:val="both"/>
        <w:rPr>
          <w:rFonts w:ascii="Arial" w:hAnsi="Arial"/>
        </w:rPr>
      </w:pPr>
    </w:p>
    <w:p w:rsidR="00F25DDA" w:rsidRDefault="009124C4" w:rsidP="0058552F">
      <w:pPr>
        <w:jc w:val="both"/>
        <w:rPr>
          <w:rFonts w:ascii="Arial" w:hAnsi="Arial"/>
        </w:rPr>
      </w:pPr>
      <w:r>
        <w:rPr>
          <w:rFonts w:ascii="Arial" w:hAnsi="Arial"/>
        </w:rPr>
        <w:t>El sector donde se instalará</w:t>
      </w:r>
      <w:r w:rsidR="00F25DDA">
        <w:rPr>
          <w:rFonts w:ascii="Arial" w:hAnsi="Arial"/>
        </w:rPr>
        <w:t xml:space="preserve"> el proyecto, es un área en expansión </w:t>
      </w:r>
      <w:r w:rsidR="004278A7">
        <w:rPr>
          <w:rFonts w:ascii="Arial" w:hAnsi="Arial"/>
        </w:rPr>
        <w:t>poblacional</w:t>
      </w:r>
      <w:r w:rsidR="00F25DDA">
        <w:rPr>
          <w:rFonts w:ascii="Arial" w:hAnsi="Arial"/>
        </w:rPr>
        <w:t xml:space="preserve">, la provisión y ampliación del servicio de suministro de energía eléctrica, permitirá cubrir </w:t>
      </w:r>
      <w:r w:rsidR="004278A7">
        <w:rPr>
          <w:rFonts w:ascii="Arial" w:hAnsi="Arial"/>
        </w:rPr>
        <w:t xml:space="preserve">los requerimientos del </w:t>
      </w:r>
      <w:r w:rsidR="00F25DDA">
        <w:rPr>
          <w:rFonts w:ascii="Arial" w:hAnsi="Arial"/>
        </w:rPr>
        <w:t>sector</w:t>
      </w:r>
      <w:r w:rsidR="004278A7">
        <w:rPr>
          <w:rFonts w:ascii="Arial" w:hAnsi="Arial"/>
        </w:rPr>
        <w:t>,</w:t>
      </w:r>
      <w:r w:rsidR="00F25DDA">
        <w:rPr>
          <w:rFonts w:ascii="Arial" w:hAnsi="Arial"/>
        </w:rPr>
        <w:t xml:space="preserve"> la mejora de otras actividades, como la educación y el comercio que dependen de una adecuada provisión de energía eléctrica para su desarrollo y crecimiento, los beneficios así generados se traducirán a su vez en mejoras en el modo de vida de la población del área en mención, su situación económica, la provisión de servicios de salud, entre otros aspectos.</w:t>
      </w:r>
    </w:p>
    <w:p w:rsidR="00217C03" w:rsidRDefault="00217C03" w:rsidP="0058552F">
      <w:pPr>
        <w:jc w:val="both"/>
        <w:rPr>
          <w:rFonts w:ascii="Arial" w:hAnsi="Arial"/>
        </w:rPr>
      </w:pPr>
    </w:p>
    <w:p w:rsidR="00217C03" w:rsidRDefault="00217C03" w:rsidP="0058552F">
      <w:pPr>
        <w:jc w:val="both"/>
        <w:rPr>
          <w:rFonts w:ascii="Arial" w:hAnsi="Arial" w:cs="Arial"/>
        </w:rPr>
      </w:pPr>
      <w:r w:rsidRPr="0058552F">
        <w:rPr>
          <w:rFonts w:ascii="Arial" w:hAnsi="Arial" w:cs="Arial"/>
        </w:rPr>
        <w:t>Este documento tiene como finalidad establecer procedimientos y especificaciones para el correcto proceso constructivo de la obra en mención, y se complementa con el conjunto de planos arquitectónicos, estructurales, sanitarios, eléctricos</w:t>
      </w:r>
      <w:r w:rsidR="00361EC5" w:rsidRPr="0058552F">
        <w:rPr>
          <w:rFonts w:ascii="Arial" w:hAnsi="Arial" w:cs="Arial"/>
        </w:rPr>
        <w:t>, memoria descriptiva del proyecto</w:t>
      </w:r>
      <w:r w:rsidRPr="0058552F">
        <w:rPr>
          <w:rFonts w:ascii="Arial" w:hAnsi="Arial" w:cs="Arial"/>
        </w:rPr>
        <w:t xml:space="preserve"> y </w:t>
      </w:r>
      <w:r w:rsidR="003C0EEB" w:rsidRPr="0058552F">
        <w:rPr>
          <w:rFonts w:ascii="Arial" w:hAnsi="Arial" w:cs="Arial"/>
        </w:rPr>
        <w:t>más</w:t>
      </w:r>
      <w:r w:rsidRPr="0058552F">
        <w:rPr>
          <w:rFonts w:ascii="Arial" w:hAnsi="Arial" w:cs="Arial"/>
        </w:rPr>
        <w:t xml:space="preserve"> detalles técnicos concernientes a mantener</w:t>
      </w:r>
      <w:r w:rsidR="003C0EEB" w:rsidRPr="0058552F">
        <w:rPr>
          <w:rFonts w:ascii="Arial" w:hAnsi="Arial" w:cs="Arial"/>
        </w:rPr>
        <w:t xml:space="preserve"> la interpretación veraz </w:t>
      </w:r>
      <w:r w:rsidR="000153CA" w:rsidRPr="0058552F">
        <w:rPr>
          <w:rFonts w:ascii="Arial" w:hAnsi="Arial" w:cs="Arial"/>
        </w:rPr>
        <w:t>y reglamentada</w:t>
      </w:r>
      <w:r w:rsidR="00361EC5" w:rsidRPr="0058552F">
        <w:rPr>
          <w:rFonts w:ascii="Arial" w:hAnsi="Arial" w:cs="Arial"/>
        </w:rPr>
        <w:t>,</w:t>
      </w:r>
      <w:r w:rsidR="000153CA" w:rsidRPr="0058552F">
        <w:rPr>
          <w:rFonts w:ascii="Arial" w:hAnsi="Arial" w:cs="Arial"/>
        </w:rPr>
        <w:t xml:space="preserve"> </w:t>
      </w:r>
      <w:r w:rsidR="003C0EEB" w:rsidRPr="0058552F">
        <w:rPr>
          <w:rFonts w:ascii="Arial" w:hAnsi="Arial" w:cs="Arial"/>
        </w:rPr>
        <w:t>despejando</w:t>
      </w:r>
      <w:r w:rsidR="000153CA" w:rsidRPr="0058552F">
        <w:rPr>
          <w:rFonts w:ascii="Arial" w:hAnsi="Arial" w:cs="Arial"/>
        </w:rPr>
        <w:t xml:space="preserve"> cualquier duda o circunstancia en el desarrollo de los trabajos</w:t>
      </w:r>
      <w:r w:rsidR="00361EC5" w:rsidRPr="0058552F">
        <w:rPr>
          <w:rFonts w:ascii="Arial" w:hAnsi="Arial" w:cs="Arial"/>
        </w:rPr>
        <w:t xml:space="preserve"> programados</w:t>
      </w:r>
      <w:r w:rsidR="000153CA" w:rsidRPr="0058552F">
        <w:rPr>
          <w:rFonts w:ascii="Arial" w:hAnsi="Arial" w:cs="Arial"/>
        </w:rPr>
        <w:t>.</w:t>
      </w:r>
    </w:p>
    <w:p w:rsidR="008A39D5" w:rsidRPr="0058552F" w:rsidRDefault="008A39D5" w:rsidP="0058552F">
      <w:pPr>
        <w:jc w:val="both"/>
        <w:rPr>
          <w:rFonts w:ascii="Arial" w:hAnsi="Arial" w:cs="Arial"/>
        </w:rPr>
      </w:pPr>
    </w:p>
    <w:p w:rsidR="00361EC5" w:rsidRPr="007D266D" w:rsidRDefault="00361EC5" w:rsidP="0058552F">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sz w:val="24"/>
          <w:szCs w:val="24"/>
          <w:lang w:val="es-ES"/>
        </w:rPr>
      </w:pPr>
    </w:p>
    <w:p w:rsidR="00361EC5" w:rsidRDefault="00361EC5" w:rsidP="0058552F">
      <w:pPr>
        <w:suppressAutoHyphens/>
        <w:jc w:val="both"/>
        <w:rPr>
          <w:rFonts w:ascii="Arial" w:hAnsi="Arial"/>
          <w:b/>
        </w:rPr>
      </w:pPr>
      <w:r>
        <w:rPr>
          <w:rFonts w:ascii="Arial" w:hAnsi="Arial"/>
          <w:b/>
        </w:rPr>
        <w:t>DISPOSICIONES GENERALES:</w:t>
      </w:r>
    </w:p>
    <w:p w:rsidR="004106DD" w:rsidRDefault="004106DD" w:rsidP="0058552F">
      <w:pPr>
        <w:suppressAutoHyphens/>
        <w:jc w:val="both"/>
        <w:rPr>
          <w:rFonts w:ascii="Arial" w:hAnsi="Arial"/>
          <w:b/>
        </w:rPr>
      </w:pPr>
    </w:p>
    <w:p w:rsidR="00217C03" w:rsidRPr="0016686D" w:rsidRDefault="004106DD" w:rsidP="0058552F">
      <w:pPr>
        <w:jc w:val="both"/>
        <w:rPr>
          <w:rFonts w:ascii="Arial" w:hAnsi="Arial" w:cs="Arial"/>
        </w:rPr>
      </w:pPr>
      <w:r w:rsidRPr="0016686D">
        <w:rPr>
          <w:rFonts w:ascii="Arial" w:hAnsi="Arial" w:cs="Arial"/>
        </w:rPr>
        <w:t xml:space="preserve">Para la ejecución de los trabajos en este proyecto contaran básicamente como actores involucrados a los siguientes equipos de </w:t>
      </w:r>
      <w:r w:rsidR="00ED4453" w:rsidRPr="0016686D">
        <w:rPr>
          <w:rFonts w:ascii="Arial" w:hAnsi="Arial" w:cs="Arial"/>
        </w:rPr>
        <w:t>trabajo:</w:t>
      </w:r>
    </w:p>
    <w:p w:rsidR="00540150" w:rsidRPr="0016686D" w:rsidRDefault="00540150" w:rsidP="0058552F">
      <w:pPr>
        <w:jc w:val="both"/>
        <w:rPr>
          <w:rFonts w:ascii="Arial" w:hAnsi="Arial" w:cs="Arial"/>
        </w:rPr>
      </w:pPr>
    </w:p>
    <w:p w:rsidR="004B02FC" w:rsidRPr="0016686D" w:rsidRDefault="004B02FC" w:rsidP="0058552F">
      <w:pPr>
        <w:jc w:val="both"/>
        <w:rPr>
          <w:rFonts w:ascii="Arial" w:hAnsi="Arial" w:cs="Arial"/>
        </w:rPr>
      </w:pPr>
      <w:r w:rsidRPr="0016686D">
        <w:rPr>
          <w:rFonts w:ascii="Arial" w:hAnsi="Arial" w:cs="Arial"/>
        </w:rPr>
        <w:t>El Co</w:t>
      </w:r>
      <w:r w:rsidR="00ED4453" w:rsidRPr="0016686D">
        <w:rPr>
          <w:rFonts w:ascii="Arial" w:hAnsi="Arial" w:cs="Arial"/>
        </w:rPr>
        <w:t>ntratista o ejecutor de la Obra y la Empresa propietaria de este bien</w:t>
      </w:r>
      <w:r w:rsidR="00540150" w:rsidRPr="0016686D">
        <w:rPr>
          <w:rFonts w:ascii="Arial" w:hAnsi="Arial" w:cs="Arial"/>
        </w:rPr>
        <w:t>,</w:t>
      </w:r>
      <w:r w:rsidR="00ED4453" w:rsidRPr="0016686D">
        <w:rPr>
          <w:rFonts w:ascii="Arial" w:hAnsi="Arial" w:cs="Arial"/>
        </w:rPr>
        <w:t xml:space="preserve"> representada por</w:t>
      </w:r>
      <w:r w:rsidRPr="0016686D">
        <w:rPr>
          <w:rFonts w:ascii="Arial" w:hAnsi="Arial" w:cs="Arial"/>
        </w:rPr>
        <w:t xml:space="preserve"> La </w:t>
      </w:r>
      <w:r w:rsidR="00ED4453" w:rsidRPr="0016686D">
        <w:rPr>
          <w:rFonts w:ascii="Arial" w:hAnsi="Arial" w:cs="Arial"/>
        </w:rPr>
        <w:t>Fiscalización</w:t>
      </w:r>
      <w:r w:rsidRPr="0016686D">
        <w:rPr>
          <w:rFonts w:ascii="Arial" w:hAnsi="Arial" w:cs="Arial"/>
        </w:rPr>
        <w:t xml:space="preserve">, </w:t>
      </w:r>
      <w:r w:rsidR="00ED4453" w:rsidRPr="0016686D">
        <w:rPr>
          <w:rFonts w:ascii="Arial" w:hAnsi="Arial" w:cs="Arial"/>
        </w:rPr>
        <w:t xml:space="preserve">El Administrador del Contrato, </w:t>
      </w:r>
      <w:r w:rsidRPr="0016686D">
        <w:rPr>
          <w:rFonts w:ascii="Arial" w:hAnsi="Arial" w:cs="Arial"/>
        </w:rPr>
        <w:t xml:space="preserve">La </w:t>
      </w:r>
      <w:r w:rsidR="00ED4453" w:rsidRPr="0016686D">
        <w:rPr>
          <w:rFonts w:ascii="Arial" w:hAnsi="Arial" w:cs="Arial"/>
        </w:rPr>
        <w:t>D</w:t>
      </w:r>
      <w:r w:rsidRPr="0016686D">
        <w:rPr>
          <w:rFonts w:ascii="Arial" w:hAnsi="Arial" w:cs="Arial"/>
        </w:rPr>
        <w:t xml:space="preserve">irección </w:t>
      </w:r>
      <w:r w:rsidR="00ED4453" w:rsidRPr="0016686D">
        <w:rPr>
          <w:rFonts w:ascii="Arial" w:hAnsi="Arial" w:cs="Arial"/>
        </w:rPr>
        <w:t>Técnica</w:t>
      </w:r>
      <w:r w:rsidRPr="0016686D">
        <w:rPr>
          <w:rFonts w:ascii="Arial" w:hAnsi="Arial" w:cs="Arial"/>
        </w:rPr>
        <w:t xml:space="preserve"> y La </w:t>
      </w:r>
      <w:r w:rsidR="001323D2">
        <w:rPr>
          <w:rFonts w:ascii="Arial" w:hAnsi="Arial" w:cs="Arial"/>
        </w:rPr>
        <w:t xml:space="preserve">Administración de esta Unidad de Negocio </w:t>
      </w:r>
      <w:r w:rsidR="00EE37EF">
        <w:rPr>
          <w:rFonts w:ascii="Arial" w:hAnsi="Arial" w:cs="Arial"/>
        </w:rPr>
        <w:t>como máxima</w:t>
      </w:r>
      <w:r w:rsidR="00ED4453" w:rsidRPr="0016686D">
        <w:rPr>
          <w:rFonts w:ascii="Arial" w:hAnsi="Arial" w:cs="Arial"/>
        </w:rPr>
        <w:t xml:space="preserve"> </w:t>
      </w:r>
      <w:r w:rsidR="00540150" w:rsidRPr="0016686D">
        <w:rPr>
          <w:rFonts w:ascii="Arial" w:hAnsi="Arial" w:cs="Arial"/>
        </w:rPr>
        <w:t>autoridad</w:t>
      </w:r>
      <w:r w:rsidR="00ED4453" w:rsidRPr="0016686D">
        <w:rPr>
          <w:rFonts w:ascii="Arial" w:hAnsi="Arial" w:cs="Arial"/>
        </w:rPr>
        <w:t xml:space="preserve"> .</w:t>
      </w:r>
    </w:p>
    <w:p w:rsidR="00E024DF" w:rsidRPr="0016686D" w:rsidRDefault="00E024DF" w:rsidP="0058552F">
      <w:pPr>
        <w:jc w:val="both"/>
        <w:rPr>
          <w:rFonts w:ascii="Arial" w:hAnsi="Arial" w:cs="Arial"/>
        </w:rPr>
      </w:pPr>
    </w:p>
    <w:p w:rsidR="00361EC5" w:rsidRPr="0016686D" w:rsidRDefault="00361EC5" w:rsidP="0058552F">
      <w:pPr>
        <w:jc w:val="both"/>
        <w:rPr>
          <w:rFonts w:ascii="Arial" w:hAnsi="Arial" w:cs="Arial"/>
        </w:rPr>
      </w:pPr>
      <w:r w:rsidRPr="0016686D">
        <w:rPr>
          <w:rFonts w:ascii="Arial" w:hAnsi="Arial" w:cs="Arial"/>
        </w:rPr>
        <w:t xml:space="preserve">Se establece en jerarquía, </w:t>
      </w:r>
      <w:r w:rsidR="004106DD" w:rsidRPr="0016686D">
        <w:rPr>
          <w:rFonts w:ascii="Arial" w:hAnsi="Arial" w:cs="Arial"/>
        </w:rPr>
        <w:t xml:space="preserve">que </w:t>
      </w:r>
      <w:r w:rsidRPr="0016686D">
        <w:rPr>
          <w:rFonts w:ascii="Arial" w:hAnsi="Arial" w:cs="Arial"/>
        </w:rPr>
        <w:t xml:space="preserve">los planos arquitectónicos prevalecen sobre los demás planos técnicos </w:t>
      </w:r>
      <w:r w:rsidR="004106DD" w:rsidRPr="0016686D">
        <w:rPr>
          <w:rFonts w:ascii="Arial" w:hAnsi="Arial" w:cs="Arial"/>
        </w:rPr>
        <w:t>referido</w:t>
      </w:r>
      <w:r w:rsidRPr="0016686D">
        <w:rPr>
          <w:rFonts w:ascii="Arial" w:hAnsi="Arial" w:cs="Arial"/>
        </w:rPr>
        <w:t xml:space="preserve"> a</w:t>
      </w:r>
      <w:r w:rsidR="004106DD" w:rsidRPr="0016686D">
        <w:rPr>
          <w:rFonts w:ascii="Arial" w:hAnsi="Arial" w:cs="Arial"/>
        </w:rPr>
        <w:t xml:space="preserve"> la</w:t>
      </w:r>
      <w:r w:rsidRPr="0016686D">
        <w:rPr>
          <w:rFonts w:ascii="Arial" w:hAnsi="Arial" w:cs="Arial"/>
        </w:rPr>
        <w:t xml:space="preserve"> ubicación y orientación de </w:t>
      </w:r>
      <w:r w:rsidR="004106DD" w:rsidRPr="0016686D">
        <w:rPr>
          <w:rFonts w:ascii="Arial" w:hAnsi="Arial" w:cs="Arial"/>
        </w:rPr>
        <w:t xml:space="preserve">los </w:t>
      </w:r>
      <w:r w:rsidRPr="0016686D">
        <w:rPr>
          <w:rFonts w:ascii="Arial" w:hAnsi="Arial" w:cs="Arial"/>
        </w:rPr>
        <w:t>elementos</w:t>
      </w:r>
      <w:r w:rsidR="004106DD" w:rsidRPr="0016686D">
        <w:rPr>
          <w:rFonts w:ascii="Arial" w:hAnsi="Arial" w:cs="Arial"/>
        </w:rPr>
        <w:t xml:space="preserve"> y espacios,</w:t>
      </w:r>
      <w:r w:rsidRPr="0016686D">
        <w:rPr>
          <w:rFonts w:ascii="Arial" w:hAnsi="Arial" w:cs="Arial"/>
        </w:rPr>
        <w:t xml:space="preserve"> </w:t>
      </w:r>
      <w:r w:rsidR="004106DD" w:rsidRPr="0016686D">
        <w:rPr>
          <w:rFonts w:ascii="Arial" w:hAnsi="Arial" w:cs="Arial"/>
        </w:rPr>
        <w:t>que</w:t>
      </w:r>
      <w:r w:rsidRPr="0016686D">
        <w:rPr>
          <w:rFonts w:ascii="Arial" w:hAnsi="Arial" w:cs="Arial"/>
        </w:rPr>
        <w:t xml:space="preserve"> en caso de discrepancia con planos de otras especialidades, en temas que puedan afectar al comportamiento o funcionamiento  de dichos elementos, </w:t>
      </w:r>
      <w:r w:rsidR="00867ADF" w:rsidRPr="0016686D">
        <w:rPr>
          <w:rFonts w:ascii="Arial" w:hAnsi="Arial" w:cs="Arial"/>
        </w:rPr>
        <w:t>o que la información y detalles fuese insuficiente o existiese algún motivo técnico que impida su ejecución,</w:t>
      </w:r>
      <w:r w:rsidRPr="0016686D">
        <w:rPr>
          <w:rFonts w:ascii="Arial" w:hAnsi="Arial" w:cs="Arial"/>
        </w:rPr>
        <w:t xml:space="preserve"> se deberá efectuar la consulta con la fiscalización  de la obra</w:t>
      </w:r>
      <w:r w:rsidR="00540150" w:rsidRPr="0016686D">
        <w:rPr>
          <w:rFonts w:ascii="Arial" w:hAnsi="Arial" w:cs="Arial"/>
        </w:rPr>
        <w:t>, de no re</w:t>
      </w:r>
      <w:r w:rsidR="008A39D5">
        <w:rPr>
          <w:rFonts w:ascii="Arial" w:hAnsi="Arial" w:cs="Arial"/>
        </w:rPr>
        <w:t>solver la consulta se comunicará</w:t>
      </w:r>
      <w:r w:rsidR="00540150" w:rsidRPr="0016686D">
        <w:rPr>
          <w:rFonts w:ascii="Arial" w:hAnsi="Arial" w:cs="Arial"/>
        </w:rPr>
        <w:t xml:space="preserve"> inmediatamente según el grado jerárquico establecido.</w:t>
      </w:r>
    </w:p>
    <w:p w:rsidR="00540150" w:rsidRPr="0016686D" w:rsidRDefault="00540150" w:rsidP="0058552F">
      <w:pPr>
        <w:jc w:val="both"/>
        <w:rPr>
          <w:rFonts w:ascii="Arial" w:hAnsi="Arial" w:cs="Arial"/>
        </w:rPr>
      </w:pPr>
    </w:p>
    <w:p w:rsidR="00361EC5" w:rsidRPr="0016686D" w:rsidRDefault="00361EC5" w:rsidP="0058552F">
      <w:pPr>
        <w:jc w:val="both"/>
        <w:rPr>
          <w:rFonts w:ascii="Arial" w:hAnsi="Arial" w:cs="Arial"/>
        </w:rPr>
      </w:pPr>
      <w:r w:rsidRPr="0016686D">
        <w:rPr>
          <w:rFonts w:ascii="Arial" w:hAnsi="Arial" w:cs="Arial"/>
        </w:rPr>
        <w:t>S</w:t>
      </w:r>
      <w:r w:rsidR="00867ADF" w:rsidRPr="0016686D">
        <w:rPr>
          <w:rFonts w:ascii="Arial" w:hAnsi="Arial" w:cs="Arial"/>
        </w:rPr>
        <w:t>erá responsabilidad del C</w:t>
      </w:r>
      <w:r w:rsidRPr="0016686D">
        <w:rPr>
          <w:rFonts w:ascii="Arial" w:hAnsi="Arial" w:cs="Arial"/>
        </w:rPr>
        <w:t>ontratista de la obra</w:t>
      </w:r>
      <w:r w:rsidR="008A39D5">
        <w:rPr>
          <w:rFonts w:ascii="Arial" w:hAnsi="Arial" w:cs="Arial"/>
        </w:rPr>
        <w:t>,</w:t>
      </w:r>
      <w:r w:rsidRPr="0016686D">
        <w:rPr>
          <w:rFonts w:ascii="Arial" w:hAnsi="Arial" w:cs="Arial"/>
        </w:rPr>
        <w:t xml:space="preserve"> respetar y hacer respet</w:t>
      </w:r>
      <w:r w:rsidR="00540150" w:rsidRPr="0016686D">
        <w:rPr>
          <w:rFonts w:ascii="Arial" w:hAnsi="Arial" w:cs="Arial"/>
        </w:rPr>
        <w:t>ar</w:t>
      </w:r>
      <w:r w:rsidR="00867ADF" w:rsidRPr="0016686D">
        <w:rPr>
          <w:rFonts w:ascii="Arial" w:hAnsi="Arial" w:cs="Arial"/>
        </w:rPr>
        <w:t xml:space="preserve"> la ubicación de puntos, elementos </w:t>
      </w:r>
      <w:r w:rsidRPr="0016686D">
        <w:rPr>
          <w:rFonts w:ascii="Arial" w:hAnsi="Arial" w:cs="Arial"/>
        </w:rPr>
        <w:t xml:space="preserve"> y piezas en general, para lo cual </w:t>
      </w:r>
      <w:r w:rsidR="00867ADF" w:rsidRPr="0016686D">
        <w:rPr>
          <w:rFonts w:ascii="Arial" w:hAnsi="Arial" w:cs="Arial"/>
        </w:rPr>
        <w:t>estará obligado a mantener</w:t>
      </w:r>
      <w:r w:rsidRPr="0016686D">
        <w:rPr>
          <w:rFonts w:ascii="Arial" w:hAnsi="Arial" w:cs="Arial"/>
        </w:rPr>
        <w:t xml:space="preserve"> </w:t>
      </w:r>
      <w:r w:rsidR="00867ADF" w:rsidRPr="0016686D">
        <w:rPr>
          <w:rFonts w:ascii="Arial" w:hAnsi="Arial" w:cs="Arial"/>
        </w:rPr>
        <w:t>un R</w:t>
      </w:r>
      <w:r w:rsidRPr="0016686D">
        <w:rPr>
          <w:rFonts w:ascii="Arial" w:hAnsi="Arial" w:cs="Arial"/>
        </w:rPr>
        <w:t xml:space="preserve">esidente a tiempo completo en la obra.  </w:t>
      </w:r>
      <w:r w:rsidR="00867ADF" w:rsidRPr="0016686D">
        <w:rPr>
          <w:rFonts w:ascii="Arial" w:hAnsi="Arial" w:cs="Arial"/>
        </w:rPr>
        <w:t>El mismo que</w:t>
      </w:r>
      <w:r w:rsidRPr="0016686D">
        <w:rPr>
          <w:rFonts w:ascii="Arial" w:hAnsi="Arial" w:cs="Arial"/>
        </w:rPr>
        <w:t xml:space="preserve"> deberá  </w:t>
      </w:r>
      <w:r w:rsidR="00867ADF" w:rsidRPr="0016686D">
        <w:rPr>
          <w:rFonts w:ascii="Arial" w:hAnsi="Arial" w:cs="Arial"/>
        </w:rPr>
        <w:t>tener</w:t>
      </w:r>
      <w:r w:rsidRPr="0016686D">
        <w:rPr>
          <w:rFonts w:ascii="Arial" w:hAnsi="Arial" w:cs="Arial"/>
        </w:rPr>
        <w:t xml:space="preserve"> el título profesional en Arquitectura o Ingeniería</w:t>
      </w:r>
      <w:r w:rsidR="003462DF">
        <w:rPr>
          <w:rFonts w:ascii="Arial" w:hAnsi="Arial" w:cs="Arial"/>
        </w:rPr>
        <w:t xml:space="preserve"> Civil</w:t>
      </w:r>
      <w:r w:rsidRPr="0016686D">
        <w:rPr>
          <w:rFonts w:ascii="Arial" w:hAnsi="Arial" w:cs="Arial"/>
        </w:rPr>
        <w:t>.</w:t>
      </w:r>
    </w:p>
    <w:p w:rsidR="00361EC5" w:rsidRPr="0016686D" w:rsidRDefault="00361EC5" w:rsidP="0058552F">
      <w:pPr>
        <w:jc w:val="both"/>
        <w:rPr>
          <w:rFonts w:ascii="Arial" w:hAnsi="Arial" w:cs="Arial"/>
        </w:rPr>
      </w:pPr>
    </w:p>
    <w:p w:rsidR="00361EC5" w:rsidRPr="0016686D" w:rsidRDefault="00361EC5" w:rsidP="0058552F">
      <w:pPr>
        <w:jc w:val="both"/>
        <w:rPr>
          <w:rFonts w:ascii="Arial" w:hAnsi="Arial" w:cs="Arial"/>
        </w:rPr>
      </w:pPr>
      <w:r w:rsidRPr="0016686D">
        <w:rPr>
          <w:rFonts w:ascii="Arial" w:hAnsi="Arial" w:cs="Arial"/>
        </w:rPr>
        <w:t>El constructor entre otras de sus obligaciones, deberá llevar un registro diario de actividades y  observaciones pertinentes al desarrollo de la construcción (</w:t>
      </w:r>
      <w:r w:rsidRPr="0016686D">
        <w:rPr>
          <w:rFonts w:ascii="Arial" w:hAnsi="Arial" w:cs="Arial"/>
          <w:b/>
        </w:rPr>
        <w:t>libro de obra</w:t>
      </w:r>
      <w:r w:rsidRPr="0016686D">
        <w:rPr>
          <w:rFonts w:ascii="Arial" w:hAnsi="Arial" w:cs="Arial"/>
        </w:rPr>
        <w:t>) debiendo entregar a</w:t>
      </w:r>
      <w:r w:rsidR="00867ADF" w:rsidRPr="0016686D">
        <w:rPr>
          <w:rFonts w:ascii="Arial" w:hAnsi="Arial" w:cs="Arial"/>
        </w:rPr>
        <w:t xml:space="preserve"> </w:t>
      </w:r>
      <w:r w:rsidRPr="0016686D">
        <w:rPr>
          <w:rFonts w:ascii="Arial" w:hAnsi="Arial" w:cs="Arial"/>
        </w:rPr>
        <w:t>l</w:t>
      </w:r>
      <w:r w:rsidR="00867ADF" w:rsidRPr="0016686D">
        <w:rPr>
          <w:rFonts w:ascii="Arial" w:hAnsi="Arial" w:cs="Arial"/>
        </w:rPr>
        <w:t>a</w:t>
      </w:r>
      <w:r w:rsidRPr="0016686D">
        <w:rPr>
          <w:rFonts w:ascii="Arial" w:hAnsi="Arial" w:cs="Arial"/>
        </w:rPr>
        <w:t xml:space="preserve"> </w:t>
      </w:r>
      <w:r w:rsidR="00867ADF" w:rsidRPr="0016686D">
        <w:rPr>
          <w:rFonts w:ascii="Arial" w:hAnsi="Arial" w:cs="Arial"/>
        </w:rPr>
        <w:t>Fiscalización</w:t>
      </w:r>
      <w:r w:rsidRPr="0016686D">
        <w:rPr>
          <w:rFonts w:ascii="Arial" w:hAnsi="Arial" w:cs="Arial"/>
        </w:rPr>
        <w:t xml:space="preserve"> una copia  en períodos semanales, es decir actualizaciones del libro de obra semanales.</w:t>
      </w:r>
    </w:p>
    <w:p w:rsidR="00361EC5" w:rsidRPr="0016686D" w:rsidRDefault="00361EC5" w:rsidP="0058552F">
      <w:pPr>
        <w:jc w:val="both"/>
        <w:rPr>
          <w:rFonts w:ascii="Arial" w:hAnsi="Arial" w:cs="Arial"/>
        </w:rPr>
      </w:pPr>
    </w:p>
    <w:p w:rsidR="00361EC5" w:rsidRPr="0016686D" w:rsidRDefault="00361EC5" w:rsidP="0058552F">
      <w:pPr>
        <w:jc w:val="both"/>
        <w:rPr>
          <w:rFonts w:ascii="Arial" w:hAnsi="Arial" w:cs="Arial"/>
        </w:rPr>
      </w:pPr>
      <w:r w:rsidRPr="0016686D">
        <w:rPr>
          <w:rFonts w:ascii="Arial" w:hAnsi="Arial" w:cs="Arial"/>
        </w:rPr>
        <w:t>Así mismo será responsabilidad del Constructor  entregar al final de la obra un  juego de planos de lo ejecutado</w:t>
      </w:r>
      <w:r w:rsidR="003462DF">
        <w:rPr>
          <w:rFonts w:ascii="Arial" w:hAnsi="Arial" w:cs="Arial"/>
        </w:rPr>
        <w:t xml:space="preserve"> y la respectiva información </w:t>
      </w:r>
      <w:r w:rsidR="008A39D5">
        <w:rPr>
          <w:rFonts w:ascii="Arial" w:hAnsi="Arial" w:cs="Arial"/>
        </w:rPr>
        <w:t>magnética</w:t>
      </w:r>
      <w:r w:rsidRPr="0016686D">
        <w:rPr>
          <w:rFonts w:ascii="Arial" w:hAnsi="Arial" w:cs="Arial"/>
        </w:rPr>
        <w:t xml:space="preserve">  para cada una de las especialidades</w:t>
      </w:r>
      <w:r w:rsidR="008A39D5">
        <w:rPr>
          <w:rFonts w:ascii="Arial" w:hAnsi="Arial" w:cs="Arial"/>
        </w:rPr>
        <w:t xml:space="preserve"> realizadas</w:t>
      </w:r>
      <w:r w:rsidRPr="0016686D">
        <w:rPr>
          <w:rFonts w:ascii="Arial" w:hAnsi="Arial" w:cs="Arial"/>
        </w:rPr>
        <w:t>.</w:t>
      </w:r>
    </w:p>
    <w:p w:rsidR="00361EC5" w:rsidRPr="0016686D" w:rsidRDefault="00361EC5" w:rsidP="0058552F">
      <w:pPr>
        <w:jc w:val="both"/>
        <w:rPr>
          <w:rFonts w:ascii="Arial" w:hAnsi="Arial" w:cs="Arial"/>
        </w:rPr>
      </w:pPr>
    </w:p>
    <w:p w:rsidR="00361EC5" w:rsidRPr="0016686D" w:rsidRDefault="00361EC5" w:rsidP="0058552F">
      <w:pPr>
        <w:jc w:val="both"/>
        <w:rPr>
          <w:rFonts w:ascii="Arial" w:hAnsi="Arial" w:cs="Arial"/>
        </w:rPr>
      </w:pPr>
      <w:r w:rsidRPr="0016686D">
        <w:rPr>
          <w:rFonts w:ascii="Arial" w:hAnsi="Arial" w:cs="Arial"/>
        </w:rPr>
        <w:t xml:space="preserve">Las especificaciones establecidas en este documento podrán ser modificadas únicamente en alguno de los siguientes casos: a) Si la modificación brindara alguna mejora sustancial al proyecto, b) Por actualizaciones tecnológicas a la fecha de ejecución, c) Por disponibilidad de materiales en el mercado y d) Por motivos técnicos que en el transcurso de la obra exijan </w:t>
      </w:r>
      <w:r w:rsidR="0016686D" w:rsidRPr="0016686D">
        <w:rPr>
          <w:rFonts w:ascii="Arial" w:hAnsi="Arial" w:cs="Arial"/>
        </w:rPr>
        <w:t>ta</w:t>
      </w:r>
      <w:r w:rsidRPr="0016686D">
        <w:rPr>
          <w:rFonts w:ascii="Arial" w:hAnsi="Arial" w:cs="Arial"/>
        </w:rPr>
        <w:t xml:space="preserve">l modificación. </w:t>
      </w:r>
    </w:p>
    <w:p w:rsidR="00361EC5" w:rsidRPr="0016686D" w:rsidRDefault="00361EC5" w:rsidP="0058552F">
      <w:pPr>
        <w:jc w:val="both"/>
        <w:rPr>
          <w:rFonts w:ascii="Arial" w:hAnsi="Arial" w:cs="Arial"/>
        </w:rPr>
      </w:pPr>
    </w:p>
    <w:p w:rsidR="00361EC5" w:rsidRPr="0016686D" w:rsidRDefault="00361EC5" w:rsidP="0058552F">
      <w:pPr>
        <w:jc w:val="both"/>
        <w:rPr>
          <w:rFonts w:ascii="Arial" w:hAnsi="Arial" w:cs="Arial"/>
        </w:rPr>
      </w:pPr>
      <w:r w:rsidRPr="0016686D">
        <w:rPr>
          <w:rFonts w:ascii="Arial" w:hAnsi="Arial" w:cs="Arial"/>
        </w:rPr>
        <w:t>En todo caso,  cualquier cambio respecto a las especificaciones o diseños, debe</w:t>
      </w:r>
      <w:r w:rsidR="008A39D5">
        <w:rPr>
          <w:rFonts w:ascii="Arial" w:hAnsi="Arial" w:cs="Arial"/>
        </w:rPr>
        <w:t>rán tener el visto bueno de la F</w:t>
      </w:r>
      <w:r w:rsidRPr="0016686D">
        <w:rPr>
          <w:rFonts w:ascii="Arial" w:hAnsi="Arial" w:cs="Arial"/>
        </w:rPr>
        <w:t>iscalizaci</w:t>
      </w:r>
      <w:r w:rsidR="0016686D" w:rsidRPr="0016686D">
        <w:rPr>
          <w:rFonts w:ascii="Arial" w:hAnsi="Arial" w:cs="Arial"/>
        </w:rPr>
        <w:t>ón y deberán ser aprobados por el</w:t>
      </w:r>
      <w:r w:rsidRPr="0016686D">
        <w:rPr>
          <w:rFonts w:ascii="Arial" w:hAnsi="Arial" w:cs="Arial"/>
        </w:rPr>
        <w:t xml:space="preserve"> </w:t>
      </w:r>
      <w:r w:rsidR="0016686D" w:rsidRPr="0016686D">
        <w:rPr>
          <w:rFonts w:ascii="Arial" w:hAnsi="Arial" w:cs="Arial"/>
        </w:rPr>
        <w:t>Administrador del Contrato</w:t>
      </w:r>
      <w:r w:rsidRPr="0016686D">
        <w:rPr>
          <w:rFonts w:ascii="Arial" w:hAnsi="Arial" w:cs="Arial"/>
        </w:rPr>
        <w:t xml:space="preserve">, </w:t>
      </w:r>
      <w:r w:rsidR="0016686D" w:rsidRPr="0016686D">
        <w:rPr>
          <w:rFonts w:ascii="Arial" w:hAnsi="Arial" w:cs="Arial"/>
        </w:rPr>
        <w:t>a fin de verificar</w:t>
      </w:r>
      <w:r w:rsidRPr="0016686D">
        <w:rPr>
          <w:rFonts w:ascii="Arial" w:hAnsi="Arial" w:cs="Arial"/>
        </w:rPr>
        <w:t xml:space="preserve"> la afectación del plazo establecido en el cronograma, para su autorización.</w:t>
      </w:r>
    </w:p>
    <w:p w:rsidR="0016686D" w:rsidRPr="0016686D" w:rsidRDefault="0016686D" w:rsidP="0058552F">
      <w:pPr>
        <w:jc w:val="both"/>
        <w:rPr>
          <w:rFonts w:ascii="Arial" w:hAnsi="Arial" w:cs="Arial"/>
        </w:rPr>
      </w:pPr>
    </w:p>
    <w:p w:rsidR="0016686D" w:rsidRPr="0016686D" w:rsidRDefault="0016686D" w:rsidP="0058552F">
      <w:pPr>
        <w:jc w:val="both"/>
        <w:rPr>
          <w:rFonts w:ascii="Arial" w:hAnsi="Arial" w:cs="Arial"/>
        </w:rPr>
      </w:pPr>
      <w:r w:rsidRPr="0016686D">
        <w:rPr>
          <w:rFonts w:ascii="Arial" w:hAnsi="Arial" w:cs="Arial"/>
        </w:rPr>
        <w:t>Para la ubicación de puntos, fundiciones y acabados específicos, estos  deberán contar previamente con la autorización de la Fiscalización respectiva, en caso de inobservancia a este punto,  el único responsable directo será el constructor o contratista.</w:t>
      </w:r>
    </w:p>
    <w:p w:rsidR="0016686D" w:rsidRPr="0016686D" w:rsidRDefault="0016686D" w:rsidP="0058552F">
      <w:pPr>
        <w:jc w:val="both"/>
        <w:rPr>
          <w:rFonts w:ascii="Arial" w:hAnsi="Arial" w:cs="Arial"/>
        </w:rPr>
      </w:pPr>
    </w:p>
    <w:p w:rsidR="00717D52" w:rsidRDefault="0016686D" w:rsidP="0058552F">
      <w:pPr>
        <w:jc w:val="both"/>
        <w:rPr>
          <w:rFonts w:ascii="Arial" w:hAnsi="Arial" w:cs="Arial"/>
        </w:rPr>
      </w:pPr>
      <w:r w:rsidRPr="0016686D">
        <w:rPr>
          <w:rFonts w:ascii="Arial" w:hAnsi="Arial" w:cs="Arial"/>
        </w:rPr>
        <w:t xml:space="preserve">Corresponde al </w:t>
      </w:r>
      <w:r w:rsidRPr="0016686D">
        <w:rPr>
          <w:rFonts w:ascii="Arial" w:hAnsi="Arial" w:cs="Arial"/>
          <w:b/>
        </w:rPr>
        <w:t xml:space="preserve">Contratista </w:t>
      </w:r>
      <w:r w:rsidRPr="0016686D">
        <w:rPr>
          <w:rFonts w:ascii="Arial" w:hAnsi="Arial" w:cs="Arial"/>
        </w:rPr>
        <w:t>la ejecución de los trabajos</w:t>
      </w:r>
      <w:r w:rsidR="00717D52">
        <w:rPr>
          <w:rFonts w:ascii="Arial" w:hAnsi="Arial" w:cs="Arial"/>
        </w:rPr>
        <w:t xml:space="preserve"> en general</w:t>
      </w:r>
      <w:r w:rsidRPr="0016686D">
        <w:rPr>
          <w:rFonts w:ascii="Arial" w:hAnsi="Arial" w:cs="Arial"/>
        </w:rPr>
        <w:t>, suministro y transporte de equipos y materiales, mano de obra</w:t>
      </w:r>
      <w:r w:rsidR="00717D52">
        <w:rPr>
          <w:rFonts w:ascii="Arial" w:hAnsi="Arial" w:cs="Arial"/>
        </w:rPr>
        <w:t>,</w:t>
      </w:r>
      <w:r w:rsidRPr="0016686D">
        <w:rPr>
          <w:rFonts w:ascii="Arial" w:hAnsi="Arial" w:cs="Arial"/>
        </w:rPr>
        <w:t xml:space="preserve"> así como el pago de Leyes Sociales, Seguros y cualquier otro pago directo o indirecto que sea necesario efectuar para ejecutar y terminar las obras</w:t>
      </w:r>
      <w:r w:rsidR="00717D52">
        <w:rPr>
          <w:rFonts w:ascii="Arial" w:hAnsi="Arial" w:cs="Arial"/>
        </w:rPr>
        <w:t xml:space="preserve"> contratadas y programadas</w:t>
      </w:r>
      <w:r w:rsidRPr="0016686D">
        <w:rPr>
          <w:rFonts w:ascii="Arial" w:hAnsi="Arial" w:cs="Arial"/>
        </w:rPr>
        <w:t xml:space="preserve">. </w:t>
      </w:r>
    </w:p>
    <w:p w:rsidR="008A39D5" w:rsidRDefault="008A39D5" w:rsidP="0058552F">
      <w:pPr>
        <w:jc w:val="both"/>
        <w:rPr>
          <w:rFonts w:ascii="Arial" w:hAnsi="Arial" w:cs="Arial"/>
        </w:rPr>
      </w:pPr>
    </w:p>
    <w:p w:rsidR="008A39D5" w:rsidRDefault="008A39D5" w:rsidP="0058552F">
      <w:pPr>
        <w:jc w:val="both"/>
        <w:rPr>
          <w:rFonts w:ascii="Arial" w:hAnsi="Arial" w:cs="Arial"/>
        </w:rPr>
      </w:pPr>
      <w:r>
        <w:rPr>
          <w:rFonts w:ascii="Arial" w:hAnsi="Arial" w:cs="Arial"/>
        </w:rPr>
        <w:t>Es obligación por parte de la empresa contratante entregar al contratista la información completa del proyecto, incluyendo el estudio de suelos</w:t>
      </w:r>
      <w:r w:rsidRPr="00DE293C">
        <w:rPr>
          <w:rFonts w:ascii="Arial" w:hAnsi="Arial" w:cs="Arial"/>
        </w:rPr>
        <w:t xml:space="preserve">, el </w:t>
      </w:r>
      <w:r w:rsidR="00E71A0D" w:rsidRPr="00DE293C">
        <w:rPr>
          <w:rFonts w:ascii="Arial" w:hAnsi="Arial" w:cs="Arial"/>
        </w:rPr>
        <w:t xml:space="preserve">Plan de </w:t>
      </w:r>
      <w:r w:rsidR="00E71A0D" w:rsidRPr="00DE293C">
        <w:rPr>
          <w:rFonts w:ascii="Arial" w:hAnsi="Arial" w:cs="Arial"/>
        </w:rPr>
        <w:lastRenderedPageBreak/>
        <w:t>Manejo Ambiental para su cumplimiento durante la ejecución de todos los trabajos de construcción,</w:t>
      </w:r>
      <w:r w:rsidRPr="00DE293C">
        <w:rPr>
          <w:rFonts w:ascii="Arial" w:hAnsi="Arial" w:cs="Arial"/>
        </w:rPr>
        <w:t xml:space="preserve"> y </w:t>
      </w:r>
      <w:r w:rsidR="00C45B31" w:rsidRPr="00DE293C">
        <w:rPr>
          <w:rFonts w:ascii="Arial" w:hAnsi="Arial" w:cs="Arial"/>
        </w:rPr>
        <w:t xml:space="preserve">solicitara al municipio los </w:t>
      </w:r>
      <w:r w:rsidRPr="00DE293C">
        <w:rPr>
          <w:rFonts w:ascii="Arial" w:hAnsi="Arial" w:cs="Arial"/>
        </w:rPr>
        <w:t xml:space="preserve">permisos de construcción </w:t>
      </w:r>
      <w:r w:rsidR="00C45B31" w:rsidRPr="00DE293C">
        <w:rPr>
          <w:rFonts w:ascii="Arial" w:hAnsi="Arial" w:cs="Arial"/>
        </w:rPr>
        <w:t>cuyo pago y trámite estarán a cargo del contratista</w:t>
      </w:r>
      <w:r w:rsidR="00C45B31">
        <w:rPr>
          <w:rFonts w:ascii="Arial" w:hAnsi="Arial" w:cs="Arial"/>
        </w:rPr>
        <w:t xml:space="preserve">, valor que </w:t>
      </w:r>
      <w:r w:rsidR="00862E76">
        <w:rPr>
          <w:rFonts w:ascii="Arial" w:hAnsi="Arial" w:cs="Arial"/>
        </w:rPr>
        <w:t>estará incluido en el presupuesto de esta obra.</w:t>
      </w:r>
    </w:p>
    <w:p w:rsidR="00C45B31" w:rsidRDefault="00C45B31" w:rsidP="0058552F">
      <w:pPr>
        <w:jc w:val="both"/>
        <w:rPr>
          <w:rFonts w:ascii="Arial" w:hAnsi="Arial" w:cs="Arial"/>
        </w:rPr>
      </w:pPr>
    </w:p>
    <w:p w:rsidR="00C45B31" w:rsidRDefault="00C45B31" w:rsidP="0058552F">
      <w:pPr>
        <w:jc w:val="both"/>
        <w:rPr>
          <w:rFonts w:ascii="Arial" w:hAnsi="Arial" w:cs="Arial"/>
        </w:rPr>
      </w:pPr>
    </w:p>
    <w:p w:rsidR="00717D52" w:rsidRDefault="00717D52" w:rsidP="00717D52">
      <w:pPr>
        <w:tabs>
          <w:tab w:val="left" w:pos="0"/>
        </w:tabs>
        <w:suppressAutoHyphens/>
        <w:jc w:val="both"/>
        <w:rPr>
          <w:rFonts w:ascii="Arial" w:hAnsi="Arial"/>
          <w:b/>
          <w:spacing w:val="-3"/>
        </w:rPr>
      </w:pPr>
      <w:r>
        <w:rPr>
          <w:rFonts w:ascii="Arial" w:hAnsi="Arial"/>
          <w:b/>
          <w:spacing w:val="-3"/>
        </w:rPr>
        <w:t xml:space="preserve">     DESCRIPCION DEL PROYECTO</w:t>
      </w:r>
      <w:r w:rsidR="00064B51">
        <w:rPr>
          <w:rFonts w:ascii="Arial" w:hAnsi="Arial"/>
          <w:b/>
          <w:spacing w:val="-3"/>
        </w:rPr>
        <w:t>.</w:t>
      </w:r>
    </w:p>
    <w:p w:rsidR="008A39D5" w:rsidRDefault="008A39D5" w:rsidP="00717D52">
      <w:pPr>
        <w:tabs>
          <w:tab w:val="left" w:pos="0"/>
        </w:tabs>
        <w:suppressAutoHyphens/>
        <w:jc w:val="both"/>
        <w:rPr>
          <w:rFonts w:ascii="Arial" w:hAnsi="Arial"/>
          <w:b/>
          <w:spacing w:val="-3"/>
        </w:rPr>
      </w:pPr>
    </w:p>
    <w:p w:rsidR="00717D52" w:rsidRDefault="00717D52" w:rsidP="00717D52">
      <w:pPr>
        <w:tabs>
          <w:tab w:val="left" w:pos="0"/>
          <w:tab w:val="left" w:pos="426"/>
          <w:tab w:val="left" w:pos="720"/>
          <w:tab w:val="left" w:pos="990"/>
          <w:tab w:val="left" w:pos="1440"/>
        </w:tabs>
        <w:suppressAutoHyphens/>
        <w:ind w:right="90"/>
        <w:jc w:val="both"/>
        <w:rPr>
          <w:rFonts w:ascii="Arial" w:hAnsi="Arial"/>
          <w:b/>
          <w:spacing w:val="-3"/>
        </w:rPr>
      </w:pPr>
      <w:r>
        <w:rPr>
          <w:rFonts w:ascii="Arial" w:hAnsi="Arial"/>
          <w:b/>
          <w:spacing w:val="-3"/>
        </w:rPr>
        <w:t xml:space="preserve"> </w:t>
      </w:r>
      <w:r w:rsidR="00E14640">
        <w:rPr>
          <w:rFonts w:ascii="Arial" w:hAnsi="Arial"/>
          <w:b/>
          <w:spacing w:val="-3"/>
        </w:rPr>
        <w:t xml:space="preserve">    </w:t>
      </w:r>
      <w:r w:rsidR="00E14640">
        <w:rPr>
          <w:rFonts w:ascii="Arial" w:hAnsi="Arial"/>
          <w:b/>
          <w:spacing w:val="-3"/>
        </w:rPr>
        <w:tab/>
      </w:r>
      <w:r>
        <w:rPr>
          <w:rFonts w:ascii="Arial" w:hAnsi="Arial"/>
          <w:b/>
          <w:spacing w:val="-3"/>
        </w:rPr>
        <w:t>UBICACIÓN</w:t>
      </w:r>
      <w:r w:rsidR="00064B51">
        <w:rPr>
          <w:rFonts w:ascii="Arial" w:hAnsi="Arial"/>
          <w:b/>
          <w:spacing w:val="-3"/>
        </w:rPr>
        <w:t>.</w:t>
      </w:r>
    </w:p>
    <w:p w:rsidR="00717D52" w:rsidRDefault="00717D52" w:rsidP="00717D52">
      <w:pPr>
        <w:tabs>
          <w:tab w:val="left" w:pos="0"/>
          <w:tab w:val="left" w:pos="426"/>
          <w:tab w:val="left" w:pos="720"/>
          <w:tab w:val="left" w:pos="990"/>
          <w:tab w:val="left" w:pos="1440"/>
        </w:tabs>
        <w:suppressAutoHyphens/>
        <w:ind w:left="990" w:right="90" w:hanging="990"/>
        <w:jc w:val="both"/>
        <w:rPr>
          <w:rFonts w:ascii="Arial" w:hAnsi="Arial"/>
          <w:b/>
          <w:spacing w:val="-3"/>
        </w:rPr>
      </w:pPr>
      <w:r>
        <w:rPr>
          <w:rFonts w:ascii="Arial" w:hAnsi="Arial"/>
          <w:b/>
          <w:spacing w:val="-3"/>
        </w:rPr>
        <w:tab/>
      </w:r>
    </w:p>
    <w:p w:rsidR="00717D52" w:rsidRDefault="00717D52" w:rsidP="0079134B">
      <w:pPr>
        <w:tabs>
          <w:tab w:val="left" w:pos="0"/>
          <w:tab w:val="left" w:pos="426"/>
          <w:tab w:val="left" w:pos="1440"/>
        </w:tabs>
        <w:suppressAutoHyphens/>
        <w:ind w:left="426" w:right="-1"/>
        <w:jc w:val="both"/>
        <w:rPr>
          <w:rFonts w:ascii="Arial" w:hAnsi="Arial"/>
          <w:spacing w:val="-3"/>
        </w:rPr>
      </w:pPr>
      <w:r>
        <w:rPr>
          <w:rFonts w:ascii="Arial" w:hAnsi="Arial"/>
          <w:spacing w:val="-3"/>
        </w:rPr>
        <w:t xml:space="preserve">El terreno para </w:t>
      </w:r>
      <w:r w:rsidR="00EE39D0">
        <w:rPr>
          <w:rFonts w:ascii="Arial" w:hAnsi="Arial"/>
          <w:spacing w:val="-3"/>
        </w:rPr>
        <w:t>la construcción del proyecto S</w:t>
      </w:r>
      <w:r>
        <w:rPr>
          <w:rFonts w:ascii="Arial" w:hAnsi="Arial"/>
          <w:spacing w:val="-3"/>
        </w:rPr>
        <w:t xml:space="preserve">ubestación </w:t>
      </w:r>
      <w:r w:rsidR="00AA572A">
        <w:rPr>
          <w:rFonts w:ascii="Arial" w:hAnsi="Arial"/>
          <w:b/>
          <w:spacing w:val="-3"/>
        </w:rPr>
        <w:t>EL ROSARIO</w:t>
      </w:r>
      <w:r>
        <w:rPr>
          <w:rFonts w:ascii="Arial" w:hAnsi="Arial"/>
          <w:spacing w:val="-3"/>
        </w:rPr>
        <w:t xml:space="preserve"> se encuentra ubicado</w:t>
      </w:r>
      <w:r w:rsidR="00AA572A">
        <w:rPr>
          <w:rFonts w:ascii="Arial" w:hAnsi="Arial"/>
          <w:spacing w:val="-3"/>
        </w:rPr>
        <w:t xml:space="preserve"> </w:t>
      </w:r>
      <w:r w:rsidR="00AA572A">
        <w:rPr>
          <w:rFonts w:ascii="Arial" w:hAnsi="Arial"/>
        </w:rPr>
        <w:t>al Norte de la Provincia del Guayas en el cantón El Empalme,</w:t>
      </w:r>
      <w:r>
        <w:rPr>
          <w:rFonts w:ascii="Arial" w:hAnsi="Arial"/>
          <w:spacing w:val="-3"/>
        </w:rPr>
        <w:t xml:space="preserve"> </w:t>
      </w:r>
      <w:r w:rsidR="00AA572A">
        <w:rPr>
          <w:rFonts w:ascii="Arial" w:hAnsi="Arial"/>
        </w:rPr>
        <w:t xml:space="preserve">en la parroquia El Rosario ubicado en la zona urbano marginal, aproximadamente a 600 metros de la entrada de la vía que conduce al </w:t>
      </w:r>
      <w:proofErr w:type="spellStart"/>
      <w:r w:rsidR="00AA572A">
        <w:rPr>
          <w:rFonts w:ascii="Arial" w:hAnsi="Arial"/>
        </w:rPr>
        <w:t>Chonero</w:t>
      </w:r>
      <w:proofErr w:type="spellEnd"/>
      <w:r w:rsidR="00AA572A">
        <w:rPr>
          <w:rFonts w:ascii="Arial" w:hAnsi="Arial"/>
        </w:rPr>
        <w:t xml:space="preserve"> en la margen izquierda de la misma.</w:t>
      </w:r>
      <w:r w:rsidR="00AA572A">
        <w:rPr>
          <w:rFonts w:ascii="Arial" w:hAnsi="Arial"/>
          <w:spacing w:val="-3"/>
        </w:rPr>
        <w:t xml:space="preserve"> </w:t>
      </w:r>
    </w:p>
    <w:p w:rsidR="00EE39D0" w:rsidRDefault="00EE39D0" w:rsidP="00717D52">
      <w:pPr>
        <w:tabs>
          <w:tab w:val="left" w:pos="0"/>
          <w:tab w:val="left" w:pos="426"/>
          <w:tab w:val="left" w:pos="1440"/>
        </w:tabs>
        <w:suppressAutoHyphens/>
        <w:ind w:left="426" w:right="90"/>
        <w:jc w:val="both"/>
        <w:rPr>
          <w:rFonts w:ascii="Arial" w:hAnsi="Arial"/>
          <w:spacing w:val="-3"/>
        </w:rPr>
      </w:pPr>
    </w:p>
    <w:p w:rsidR="00C55BFB" w:rsidRDefault="00C55BFB" w:rsidP="00C55BFB">
      <w:pPr>
        <w:tabs>
          <w:tab w:val="left" w:pos="0"/>
          <w:tab w:val="left" w:pos="426"/>
          <w:tab w:val="left" w:pos="720"/>
          <w:tab w:val="left" w:pos="1440"/>
        </w:tabs>
        <w:suppressAutoHyphens/>
        <w:ind w:left="426" w:right="90" w:hanging="426"/>
        <w:jc w:val="both"/>
        <w:rPr>
          <w:rFonts w:ascii="Arial" w:hAnsi="Arial"/>
          <w:b/>
          <w:spacing w:val="-3"/>
        </w:rPr>
      </w:pPr>
      <w:r>
        <w:rPr>
          <w:rFonts w:ascii="Arial" w:hAnsi="Arial"/>
          <w:b/>
          <w:spacing w:val="-3"/>
        </w:rPr>
        <w:tab/>
        <w:t>ACTIVIDADES A EJECUTARSE</w:t>
      </w:r>
      <w:r w:rsidR="00064B51">
        <w:rPr>
          <w:rFonts w:ascii="Arial" w:hAnsi="Arial"/>
          <w:b/>
          <w:spacing w:val="-3"/>
        </w:rPr>
        <w:t>.</w:t>
      </w:r>
    </w:p>
    <w:p w:rsidR="00C55BFB" w:rsidRDefault="00C55BFB" w:rsidP="00C55BFB">
      <w:pPr>
        <w:tabs>
          <w:tab w:val="left" w:pos="0"/>
          <w:tab w:val="left" w:pos="426"/>
          <w:tab w:val="left" w:pos="720"/>
          <w:tab w:val="left" w:pos="1440"/>
        </w:tabs>
        <w:suppressAutoHyphens/>
        <w:ind w:left="426" w:right="90" w:hanging="426"/>
        <w:jc w:val="both"/>
        <w:rPr>
          <w:rFonts w:ascii="Arial" w:hAnsi="Arial"/>
          <w:b/>
          <w:spacing w:val="-3"/>
        </w:rPr>
      </w:pPr>
    </w:p>
    <w:p w:rsidR="00C55BFB" w:rsidRDefault="00C55BFB" w:rsidP="00C55BFB">
      <w:pPr>
        <w:tabs>
          <w:tab w:val="left" w:pos="0"/>
          <w:tab w:val="left" w:pos="426"/>
          <w:tab w:val="left" w:pos="720"/>
          <w:tab w:val="left" w:pos="1440"/>
        </w:tabs>
        <w:suppressAutoHyphens/>
        <w:ind w:left="426" w:right="90" w:hanging="426"/>
        <w:jc w:val="both"/>
        <w:rPr>
          <w:rFonts w:ascii="Arial" w:hAnsi="Arial"/>
          <w:spacing w:val="-3"/>
        </w:rPr>
      </w:pPr>
      <w:r>
        <w:rPr>
          <w:rFonts w:ascii="Arial" w:hAnsi="Arial"/>
          <w:b/>
          <w:spacing w:val="-3"/>
        </w:rPr>
        <w:tab/>
      </w:r>
      <w:r>
        <w:rPr>
          <w:rFonts w:ascii="Arial" w:hAnsi="Arial"/>
          <w:spacing w:val="-3"/>
        </w:rPr>
        <w:t>Las obras civiles que se ejecutarán en la  Subestación constan de los siguientes grupos:</w:t>
      </w:r>
    </w:p>
    <w:p w:rsidR="008A39D5" w:rsidRDefault="008A39D5" w:rsidP="00C55BFB">
      <w:pPr>
        <w:tabs>
          <w:tab w:val="left" w:pos="0"/>
          <w:tab w:val="left" w:pos="426"/>
          <w:tab w:val="left" w:pos="720"/>
          <w:tab w:val="left" w:pos="1440"/>
        </w:tabs>
        <w:suppressAutoHyphens/>
        <w:ind w:left="426" w:right="90" w:hanging="426"/>
        <w:jc w:val="both"/>
        <w:rPr>
          <w:rFonts w:ascii="Arial" w:hAnsi="Arial"/>
          <w:spacing w:val="-3"/>
        </w:rPr>
      </w:pPr>
    </w:p>
    <w:p w:rsidR="007B0927" w:rsidRDefault="007B0927" w:rsidP="007B0927">
      <w:pPr>
        <w:numPr>
          <w:ilvl w:val="0"/>
          <w:numId w:val="6"/>
        </w:numPr>
        <w:tabs>
          <w:tab w:val="left" w:pos="709"/>
        </w:tabs>
        <w:suppressAutoHyphens/>
        <w:ind w:right="90"/>
        <w:jc w:val="both"/>
        <w:rPr>
          <w:rFonts w:ascii="Arial" w:hAnsi="Arial"/>
          <w:spacing w:val="-3"/>
        </w:rPr>
      </w:pPr>
      <w:r>
        <w:rPr>
          <w:rFonts w:ascii="Arial" w:hAnsi="Arial"/>
          <w:spacing w:val="-3"/>
        </w:rPr>
        <w:t>Generales.</w:t>
      </w:r>
    </w:p>
    <w:p w:rsidR="00C55BFB" w:rsidRDefault="00C55BFB" w:rsidP="00C55BFB">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Cerramiento de H.A. y mampostería</w:t>
      </w:r>
    </w:p>
    <w:p w:rsidR="00806649" w:rsidRPr="00806649" w:rsidRDefault="00196B77" w:rsidP="00806649">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Portón</w:t>
      </w:r>
      <w:r w:rsidR="00806649">
        <w:rPr>
          <w:rFonts w:ascii="Arial" w:hAnsi="Arial"/>
          <w:spacing w:val="-3"/>
        </w:rPr>
        <w:t xml:space="preserve"> </w:t>
      </w:r>
      <w:r>
        <w:rPr>
          <w:rFonts w:ascii="Arial" w:hAnsi="Arial"/>
          <w:spacing w:val="-3"/>
        </w:rPr>
        <w:t>metálico</w:t>
      </w:r>
      <w:r w:rsidR="00806649">
        <w:rPr>
          <w:rFonts w:ascii="Arial" w:hAnsi="Arial"/>
          <w:spacing w:val="-3"/>
        </w:rPr>
        <w:t xml:space="preserve"> y rampa</w:t>
      </w:r>
      <w:r>
        <w:rPr>
          <w:rFonts w:ascii="Arial" w:hAnsi="Arial"/>
          <w:spacing w:val="-3"/>
        </w:rPr>
        <w:t xml:space="preserve"> de H.A.</w:t>
      </w:r>
      <w:r w:rsidR="00806649">
        <w:rPr>
          <w:rFonts w:ascii="Arial" w:hAnsi="Arial"/>
          <w:spacing w:val="-3"/>
        </w:rPr>
        <w:t xml:space="preserve"> de ingreso a </w:t>
      </w:r>
      <w:r>
        <w:rPr>
          <w:rFonts w:ascii="Arial" w:hAnsi="Arial"/>
          <w:spacing w:val="-3"/>
        </w:rPr>
        <w:t xml:space="preserve">la </w:t>
      </w:r>
      <w:r w:rsidR="00806649">
        <w:rPr>
          <w:rFonts w:ascii="Arial" w:hAnsi="Arial"/>
          <w:spacing w:val="-3"/>
        </w:rPr>
        <w:t>S/E</w:t>
      </w:r>
    </w:p>
    <w:p w:rsidR="00C55BFB" w:rsidRPr="00806649" w:rsidRDefault="00C55BFB" w:rsidP="00806649">
      <w:pPr>
        <w:numPr>
          <w:ilvl w:val="0"/>
          <w:numId w:val="6"/>
        </w:numPr>
        <w:tabs>
          <w:tab w:val="left" w:pos="0"/>
          <w:tab w:val="left" w:pos="709"/>
        </w:tabs>
        <w:suppressAutoHyphens/>
        <w:ind w:right="90"/>
        <w:jc w:val="both"/>
        <w:rPr>
          <w:rFonts w:ascii="Arial" w:hAnsi="Arial"/>
          <w:spacing w:val="-3"/>
        </w:rPr>
      </w:pPr>
      <w:r>
        <w:rPr>
          <w:rFonts w:ascii="Arial" w:hAnsi="Arial"/>
          <w:spacing w:val="-3"/>
        </w:rPr>
        <w:t xml:space="preserve">Base </w:t>
      </w:r>
      <w:r w:rsidR="00806649">
        <w:rPr>
          <w:rFonts w:ascii="Arial" w:hAnsi="Arial"/>
          <w:spacing w:val="-3"/>
        </w:rPr>
        <w:t xml:space="preserve">y Cubeto </w:t>
      </w:r>
      <w:r>
        <w:rPr>
          <w:rFonts w:ascii="Arial" w:hAnsi="Arial"/>
          <w:spacing w:val="-3"/>
        </w:rPr>
        <w:t>de H.A. del conjunto Gis</w:t>
      </w:r>
      <w:r w:rsidR="00205942">
        <w:rPr>
          <w:rFonts w:ascii="Arial" w:hAnsi="Arial"/>
          <w:spacing w:val="-3"/>
        </w:rPr>
        <w:t>-</w:t>
      </w:r>
      <w:r>
        <w:rPr>
          <w:rFonts w:ascii="Arial" w:hAnsi="Arial"/>
          <w:spacing w:val="-3"/>
        </w:rPr>
        <w:t>Transformador</w:t>
      </w:r>
    </w:p>
    <w:p w:rsidR="00C55BFB" w:rsidRDefault="00C55BFB" w:rsidP="00C55BFB">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Sala de Tableros</w:t>
      </w:r>
      <w:r w:rsidR="00806649">
        <w:rPr>
          <w:rFonts w:ascii="Arial" w:hAnsi="Arial"/>
          <w:spacing w:val="-3"/>
        </w:rPr>
        <w:t xml:space="preserve"> 9.00 x 6.00 </w:t>
      </w:r>
      <w:proofErr w:type="spellStart"/>
      <w:r w:rsidR="00806649">
        <w:rPr>
          <w:rFonts w:ascii="Arial" w:hAnsi="Arial"/>
          <w:spacing w:val="-3"/>
        </w:rPr>
        <w:t>mts</w:t>
      </w:r>
      <w:proofErr w:type="spellEnd"/>
      <w:r w:rsidR="00205942">
        <w:rPr>
          <w:rFonts w:ascii="Arial" w:hAnsi="Arial"/>
          <w:spacing w:val="-3"/>
        </w:rPr>
        <w:t>.</w:t>
      </w:r>
    </w:p>
    <w:p w:rsidR="00C55BFB" w:rsidRDefault="00C55BFB" w:rsidP="00C55BFB">
      <w:pPr>
        <w:numPr>
          <w:ilvl w:val="0"/>
          <w:numId w:val="6"/>
        </w:numPr>
        <w:tabs>
          <w:tab w:val="left" w:pos="0"/>
          <w:tab w:val="left" w:pos="709"/>
          <w:tab w:val="left" w:pos="1440"/>
        </w:tabs>
        <w:suppressAutoHyphens/>
        <w:ind w:right="90"/>
        <w:jc w:val="both"/>
        <w:rPr>
          <w:rFonts w:ascii="Arial" w:hAnsi="Arial"/>
          <w:spacing w:val="-3"/>
        </w:rPr>
      </w:pPr>
      <w:proofErr w:type="spellStart"/>
      <w:r>
        <w:rPr>
          <w:rFonts w:ascii="Arial" w:hAnsi="Arial"/>
          <w:spacing w:val="-3"/>
        </w:rPr>
        <w:t>Electrocanales</w:t>
      </w:r>
      <w:proofErr w:type="spellEnd"/>
      <w:r w:rsidR="00806649">
        <w:rPr>
          <w:rFonts w:ascii="Arial" w:hAnsi="Arial"/>
          <w:spacing w:val="-3"/>
        </w:rPr>
        <w:t xml:space="preserve"> H.A. exteriores</w:t>
      </w:r>
    </w:p>
    <w:p w:rsidR="00806649" w:rsidRDefault="00806649" w:rsidP="00C55BFB">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Bases de H.A. para equipos eléctricos Exteriores</w:t>
      </w:r>
    </w:p>
    <w:p w:rsidR="00806649" w:rsidRDefault="00806649" w:rsidP="00C55BFB">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 xml:space="preserve">Cajas de H.A. y ductos </w:t>
      </w:r>
      <w:proofErr w:type="spellStart"/>
      <w:r>
        <w:rPr>
          <w:rFonts w:ascii="Arial" w:hAnsi="Arial"/>
          <w:spacing w:val="-3"/>
        </w:rPr>
        <w:t>pvc</w:t>
      </w:r>
      <w:proofErr w:type="spellEnd"/>
      <w:r>
        <w:rPr>
          <w:rFonts w:ascii="Arial" w:hAnsi="Arial"/>
          <w:spacing w:val="-3"/>
        </w:rPr>
        <w:t xml:space="preserve"> para cables de control</w:t>
      </w:r>
    </w:p>
    <w:p w:rsidR="00806649" w:rsidRDefault="00806649" w:rsidP="00C55BFB">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 xml:space="preserve">Caseta de </w:t>
      </w:r>
      <w:r w:rsidR="00196B77">
        <w:rPr>
          <w:rFonts w:ascii="Arial" w:hAnsi="Arial"/>
          <w:spacing w:val="-3"/>
        </w:rPr>
        <w:t>Guardianía</w:t>
      </w:r>
    </w:p>
    <w:p w:rsidR="00C55BFB" w:rsidRDefault="00C55BFB" w:rsidP="00C55BFB">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 xml:space="preserve">Cisterna </w:t>
      </w:r>
      <w:r w:rsidR="00806649">
        <w:rPr>
          <w:rFonts w:ascii="Arial" w:hAnsi="Arial"/>
          <w:spacing w:val="-3"/>
        </w:rPr>
        <w:t>H.A.</w:t>
      </w:r>
      <w:r>
        <w:rPr>
          <w:rFonts w:ascii="Arial" w:hAnsi="Arial"/>
          <w:spacing w:val="-3"/>
        </w:rPr>
        <w:t xml:space="preserve">, </w:t>
      </w:r>
      <w:r w:rsidR="00806649">
        <w:rPr>
          <w:rFonts w:ascii="Arial" w:hAnsi="Arial"/>
          <w:spacing w:val="-3"/>
        </w:rPr>
        <w:t xml:space="preserve">Caseta, </w:t>
      </w:r>
      <w:r w:rsidRPr="00483A9E">
        <w:rPr>
          <w:rFonts w:ascii="Arial" w:hAnsi="Arial"/>
          <w:spacing w:val="-3"/>
        </w:rPr>
        <w:t>bomba</w:t>
      </w:r>
      <w:r w:rsidR="00806649" w:rsidRPr="00483A9E">
        <w:rPr>
          <w:rFonts w:ascii="Arial" w:hAnsi="Arial"/>
          <w:spacing w:val="-3"/>
        </w:rPr>
        <w:t xml:space="preserve"> </w:t>
      </w:r>
      <w:r w:rsidR="00483A9E" w:rsidRPr="00483A9E">
        <w:rPr>
          <w:rFonts w:ascii="Arial" w:hAnsi="Arial"/>
          <w:spacing w:val="-3"/>
        </w:rPr>
        <w:t>3/4</w:t>
      </w:r>
      <w:r w:rsidR="00806649" w:rsidRPr="00483A9E">
        <w:rPr>
          <w:rFonts w:ascii="Arial" w:hAnsi="Arial"/>
          <w:spacing w:val="-3"/>
        </w:rPr>
        <w:t xml:space="preserve"> HP</w:t>
      </w:r>
      <w:r>
        <w:rPr>
          <w:rFonts w:ascii="Arial" w:hAnsi="Arial"/>
          <w:spacing w:val="-3"/>
        </w:rPr>
        <w:t xml:space="preserve"> y tanque de presión</w:t>
      </w:r>
      <w:r w:rsidR="00806649">
        <w:rPr>
          <w:rFonts w:ascii="Arial" w:hAnsi="Arial"/>
          <w:spacing w:val="-3"/>
        </w:rPr>
        <w:t xml:space="preserve"> 40 </w:t>
      </w:r>
      <w:proofErr w:type="spellStart"/>
      <w:r w:rsidR="00806649">
        <w:rPr>
          <w:rFonts w:ascii="Arial" w:hAnsi="Arial"/>
          <w:spacing w:val="-3"/>
        </w:rPr>
        <w:t>gln</w:t>
      </w:r>
      <w:proofErr w:type="spellEnd"/>
    </w:p>
    <w:p w:rsidR="00C55BFB" w:rsidRDefault="00806649" w:rsidP="00C55BFB">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 xml:space="preserve">Instalaciones </w:t>
      </w:r>
      <w:proofErr w:type="spellStart"/>
      <w:r>
        <w:rPr>
          <w:rFonts w:ascii="Arial" w:hAnsi="Arial"/>
          <w:spacing w:val="-3"/>
        </w:rPr>
        <w:t>Hidrosanitarias</w:t>
      </w:r>
      <w:proofErr w:type="spellEnd"/>
    </w:p>
    <w:p w:rsidR="00806649" w:rsidRDefault="00806649" w:rsidP="00806649">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Instalaciones eléctricas 110-220 v.</w:t>
      </w:r>
    </w:p>
    <w:p w:rsidR="005324FB" w:rsidRDefault="005324FB" w:rsidP="00806649">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Malla puesta a tierra</w:t>
      </w:r>
    </w:p>
    <w:p w:rsidR="00C55BFB" w:rsidRDefault="00806649" w:rsidP="00C55BFB">
      <w:pPr>
        <w:numPr>
          <w:ilvl w:val="0"/>
          <w:numId w:val="6"/>
        </w:numPr>
        <w:tabs>
          <w:tab w:val="left" w:pos="0"/>
          <w:tab w:val="left" w:pos="709"/>
          <w:tab w:val="left" w:pos="1440"/>
        </w:tabs>
        <w:suppressAutoHyphens/>
        <w:ind w:right="90"/>
        <w:jc w:val="both"/>
        <w:rPr>
          <w:rFonts w:ascii="Arial" w:hAnsi="Arial"/>
          <w:spacing w:val="-3"/>
        </w:rPr>
      </w:pPr>
      <w:r>
        <w:rPr>
          <w:rFonts w:ascii="Arial" w:hAnsi="Arial"/>
          <w:spacing w:val="-3"/>
        </w:rPr>
        <w:t>Obras complementarias</w:t>
      </w:r>
    </w:p>
    <w:p w:rsidR="00C55BFB" w:rsidRDefault="00C55BFB" w:rsidP="00C55BFB">
      <w:pPr>
        <w:tabs>
          <w:tab w:val="left" w:pos="0"/>
          <w:tab w:val="left" w:pos="426"/>
          <w:tab w:val="left" w:pos="720"/>
          <w:tab w:val="left" w:pos="1440"/>
        </w:tabs>
        <w:suppressAutoHyphens/>
        <w:ind w:left="426" w:right="90" w:hanging="426"/>
        <w:jc w:val="both"/>
        <w:rPr>
          <w:rFonts w:ascii="Arial" w:hAnsi="Arial"/>
          <w:spacing w:val="-3"/>
        </w:rPr>
      </w:pPr>
    </w:p>
    <w:p w:rsidR="00C55BFB" w:rsidRDefault="00C55BFB" w:rsidP="00C55BFB">
      <w:pPr>
        <w:tabs>
          <w:tab w:val="left" w:pos="0"/>
          <w:tab w:val="left" w:pos="426"/>
          <w:tab w:val="left" w:pos="720"/>
          <w:tab w:val="left" w:pos="1440"/>
        </w:tabs>
        <w:suppressAutoHyphens/>
        <w:ind w:left="426" w:right="90" w:hanging="426"/>
        <w:jc w:val="both"/>
        <w:rPr>
          <w:rFonts w:ascii="Arial" w:hAnsi="Arial"/>
          <w:spacing w:val="-3"/>
        </w:rPr>
      </w:pPr>
      <w:r>
        <w:rPr>
          <w:rFonts w:ascii="Arial" w:hAnsi="Arial"/>
          <w:spacing w:val="-3"/>
        </w:rPr>
        <w:tab/>
      </w:r>
    </w:p>
    <w:p w:rsidR="00C55BFB" w:rsidRPr="00376DFB" w:rsidRDefault="00E14640" w:rsidP="00C55BFB">
      <w:pPr>
        <w:tabs>
          <w:tab w:val="left" w:pos="0"/>
          <w:tab w:val="left" w:pos="426"/>
          <w:tab w:val="left" w:pos="720"/>
          <w:tab w:val="left" w:pos="1440"/>
        </w:tabs>
        <w:suppressAutoHyphens/>
        <w:ind w:left="426" w:right="90" w:hanging="426"/>
        <w:jc w:val="both"/>
        <w:rPr>
          <w:rFonts w:ascii="Arial" w:hAnsi="Arial"/>
          <w:b/>
          <w:spacing w:val="-3"/>
        </w:rPr>
      </w:pPr>
      <w:r>
        <w:rPr>
          <w:rFonts w:ascii="Arial" w:hAnsi="Arial"/>
          <w:b/>
          <w:spacing w:val="-3"/>
        </w:rPr>
        <w:tab/>
      </w:r>
      <w:r w:rsidR="00376DFB" w:rsidRPr="00376DFB">
        <w:rPr>
          <w:rFonts w:ascii="Arial" w:hAnsi="Arial"/>
          <w:b/>
          <w:spacing w:val="-3"/>
        </w:rPr>
        <w:t xml:space="preserve"> ESPECIFICACIONES</w:t>
      </w:r>
      <w:r w:rsidR="00C55BFB" w:rsidRPr="00376DFB">
        <w:rPr>
          <w:rFonts w:ascii="Arial" w:hAnsi="Arial"/>
          <w:b/>
          <w:spacing w:val="-3"/>
        </w:rPr>
        <w:t xml:space="preserve"> TECNICAS</w:t>
      </w:r>
      <w:r w:rsidR="00064B51" w:rsidRPr="00376DFB">
        <w:rPr>
          <w:rFonts w:ascii="Arial" w:hAnsi="Arial"/>
          <w:b/>
          <w:spacing w:val="-3"/>
        </w:rPr>
        <w:t>.</w:t>
      </w:r>
    </w:p>
    <w:p w:rsidR="004A0685" w:rsidRDefault="004A0685" w:rsidP="00C55BFB">
      <w:pPr>
        <w:tabs>
          <w:tab w:val="left" w:pos="0"/>
          <w:tab w:val="left" w:pos="426"/>
          <w:tab w:val="left" w:pos="720"/>
          <w:tab w:val="left" w:pos="1440"/>
        </w:tabs>
        <w:suppressAutoHyphens/>
        <w:ind w:left="426" w:right="90" w:hanging="426"/>
        <w:jc w:val="both"/>
        <w:rPr>
          <w:rFonts w:ascii="Arial" w:hAnsi="Arial"/>
          <w:b/>
          <w:spacing w:val="-3"/>
        </w:rPr>
      </w:pPr>
    </w:p>
    <w:p w:rsidR="004A0685" w:rsidRDefault="004A0685" w:rsidP="004A0685">
      <w:pPr>
        <w:tabs>
          <w:tab w:val="left" w:pos="0"/>
          <w:tab w:val="left" w:pos="426"/>
          <w:tab w:val="left" w:pos="720"/>
          <w:tab w:val="left" w:pos="1440"/>
        </w:tabs>
        <w:suppressAutoHyphens/>
        <w:ind w:left="426" w:right="90" w:hanging="426"/>
        <w:jc w:val="both"/>
        <w:rPr>
          <w:rFonts w:ascii="Arial" w:hAnsi="Arial"/>
          <w:b/>
          <w:spacing w:val="-3"/>
        </w:rPr>
      </w:pPr>
      <w:r>
        <w:rPr>
          <w:rFonts w:ascii="Arial" w:hAnsi="Arial"/>
          <w:b/>
          <w:spacing w:val="-3"/>
        </w:rPr>
        <w:tab/>
        <w:t>PRELIMINARES Y MOVIMIENTO DE TIERRAS.</w:t>
      </w:r>
    </w:p>
    <w:p w:rsidR="004A0685" w:rsidRDefault="004A0685" w:rsidP="00C55BFB">
      <w:pPr>
        <w:tabs>
          <w:tab w:val="left" w:pos="0"/>
          <w:tab w:val="left" w:pos="426"/>
          <w:tab w:val="left" w:pos="720"/>
          <w:tab w:val="left" w:pos="1440"/>
        </w:tabs>
        <w:suppressAutoHyphens/>
        <w:ind w:left="426" w:right="90" w:hanging="426"/>
        <w:jc w:val="both"/>
        <w:rPr>
          <w:rFonts w:ascii="Arial" w:hAnsi="Arial"/>
          <w:b/>
          <w:spacing w:val="-3"/>
        </w:rPr>
      </w:pPr>
    </w:p>
    <w:p w:rsidR="00097690" w:rsidRDefault="00C55BFB" w:rsidP="00616778">
      <w:pPr>
        <w:tabs>
          <w:tab w:val="left" w:pos="0"/>
          <w:tab w:val="left" w:pos="709"/>
        </w:tabs>
        <w:suppressAutoHyphens/>
        <w:ind w:left="426" w:right="-1"/>
        <w:jc w:val="both"/>
        <w:rPr>
          <w:rFonts w:ascii="Arial" w:hAnsi="Arial"/>
          <w:spacing w:val="-3"/>
        </w:rPr>
      </w:pPr>
      <w:r>
        <w:rPr>
          <w:rFonts w:ascii="Arial" w:hAnsi="Arial"/>
          <w:spacing w:val="-3"/>
        </w:rPr>
        <w:t>Las especificaciones técnicas de los rubros</w:t>
      </w:r>
      <w:r w:rsidR="00012C07">
        <w:rPr>
          <w:rFonts w:ascii="Arial" w:hAnsi="Arial"/>
          <w:spacing w:val="-3"/>
        </w:rPr>
        <w:t xml:space="preserve"> de obra civil</w:t>
      </w:r>
      <w:r>
        <w:rPr>
          <w:rFonts w:ascii="Arial" w:hAnsi="Arial"/>
          <w:spacing w:val="-3"/>
        </w:rPr>
        <w:t xml:space="preserve"> a ejecutarse en cuanto corresponde a su descripción, </w:t>
      </w:r>
      <w:r w:rsidR="00097690">
        <w:rPr>
          <w:rFonts w:ascii="Arial" w:hAnsi="Arial"/>
          <w:spacing w:val="-3"/>
        </w:rPr>
        <w:t xml:space="preserve">se repiten en varios de los grupos establecidos con anterioridad, es </w:t>
      </w:r>
      <w:r w:rsidR="004710F8">
        <w:rPr>
          <w:rFonts w:ascii="Arial" w:hAnsi="Arial"/>
          <w:spacing w:val="-3"/>
        </w:rPr>
        <w:t>así</w:t>
      </w:r>
      <w:r w:rsidR="00097690">
        <w:rPr>
          <w:rFonts w:ascii="Arial" w:hAnsi="Arial"/>
          <w:spacing w:val="-3"/>
        </w:rPr>
        <w:t xml:space="preserve"> que se los particulariza una sola vez siendo aplicable a todos los rubros de los grupos </w:t>
      </w:r>
      <w:r w:rsidR="00196B77">
        <w:rPr>
          <w:rFonts w:ascii="Arial" w:hAnsi="Arial"/>
          <w:spacing w:val="-3"/>
        </w:rPr>
        <w:t xml:space="preserve">antes </w:t>
      </w:r>
      <w:r w:rsidR="00097690">
        <w:rPr>
          <w:rFonts w:ascii="Arial" w:hAnsi="Arial"/>
          <w:spacing w:val="-3"/>
        </w:rPr>
        <w:t xml:space="preserve">mencionados. </w:t>
      </w:r>
    </w:p>
    <w:p w:rsidR="00C55BFB" w:rsidRDefault="007921EC" w:rsidP="007921EC">
      <w:pPr>
        <w:tabs>
          <w:tab w:val="left" w:pos="0"/>
          <w:tab w:val="left" w:pos="426"/>
        </w:tabs>
        <w:suppressAutoHyphens/>
        <w:ind w:right="90"/>
        <w:jc w:val="both"/>
        <w:rPr>
          <w:rFonts w:ascii="Arial" w:hAnsi="Arial"/>
          <w:spacing w:val="-3"/>
        </w:rPr>
      </w:pPr>
      <w:r>
        <w:rPr>
          <w:rFonts w:ascii="Arial" w:hAnsi="Arial"/>
          <w:spacing w:val="-3"/>
        </w:rPr>
        <w:tab/>
      </w:r>
      <w:r w:rsidR="00097690">
        <w:rPr>
          <w:rFonts w:ascii="Arial" w:hAnsi="Arial"/>
          <w:spacing w:val="-3"/>
        </w:rPr>
        <w:t>Los rubros</w:t>
      </w:r>
      <w:r w:rsidR="004710F8">
        <w:rPr>
          <w:rFonts w:ascii="Arial" w:hAnsi="Arial"/>
          <w:spacing w:val="-3"/>
        </w:rPr>
        <w:t xml:space="preserve"> a describir</w:t>
      </w:r>
      <w:r w:rsidR="00097690">
        <w:rPr>
          <w:rFonts w:ascii="Arial" w:hAnsi="Arial"/>
          <w:spacing w:val="-3"/>
        </w:rPr>
        <w:t xml:space="preserve"> </w:t>
      </w:r>
      <w:r w:rsidR="004710F8">
        <w:rPr>
          <w:rFonts w:ascii="Arial" w:hAnsi="Arial"/>
          <w:spacing w:val="-3"/>
        </w:rPr>
        <w:t xml:space="preserve">para su </w:t>
      </w:r>
      <w:r w:rsidR="00C55BFB">
        <w:rPr>
          <w:rFonts w:ascii="Arial" w:hAnsi="Arial"/>
          <w:spacing w:val="-3"/>
        </w:rPr>
        <w:t>medición y pago son:</w:t>
      </w:r>
    </w:p>
    <w:p w:rsidR="00213E8C" w:rsidRDefault="00213E8C" w:rsidP="00C55BFB">
      <w:pPr>
        <w:tabs>
          <w:tab w:val="left" w:pos="720"/>
          <w:tab w:val="left" w:pos="1440"/>
        </w:tabs>
        <w:suppressAutoHyphens/>
        <w:ind w:left="1418" w:right="90" w:hanging="1418"/>
        <w:jc w:val="both"/>
        <w:rPr>
          <w:rFonts w:ascii="Arial" w:hAnsi="Arial"/>
          <w:b/>
          <w:spacing w:val="-3"/>
        </w:rPr>
      </w:pPr>
    </w:p>
    <w:p w:rsidR="00213E8C" w:rsidRDefault="00213E8C" w:rsidP="00C55BFB">
      <w:pPr>
        <w:tabs>
          <w:tab w:val="left" w:pos="720"/>
          <w:tab w:val="left" w:pos="1440"/>
        </w:tabs>
        <w:suppressAutoHyphens/>
        <w:ind w:left="1418" w:right="90" w:hanging="1418"/>
        <w:jc w:val="both"/>
        <w:rPr>
          <w:rFonts w:ascii="Arial" w:hAnsi="Arial"/>
          <w:spacing w:val="-3"/>
        </w:rPr>
      </w:pPr>
    </w:p>
    <w:p w:rsidR="00C55BFB" w:rsidRDefault="00E14640" w:rsidP="00C55BFB">
      <w:pPr>
        <w:tabs>
          <w:tab w:val="left" w:pos="426"/>
        </w:tabs>
        <w:suppressAutoHyphens/>
        <w:ind w:left="1418" w:right="90" w:hanging="1418"/>
        <w:jc w:val="both"/>
        <w:rPr>
          <w:rFonts w:ascii="Arial" w:hAnsi="Arial"/>
          <w:b/>
          <w:spacing w:val="-3"/>
        </w:rPr>
      </w:pPr>
      <w:r>
        <w:rPr>
          <w:rFonts w:ascii="Arial" w:hAnsi="Arial"/>
          <w:b/>
          <w:spacing w:val="-3"/>
        </w:rPr>
        <w:tab/>
      </w:r>
      <w:r w:rsidR="00C55BFB">
        <w:rPr>
          <w:rFonts w:ascii="Arial" w:hAnsi="Arial"/>
          <w:b/>
          <w:spacing w:val="-3"/>
        </w:rPr>
        <w:t>REPLANTEO Y TRAZADO</w:t>
      </w:r>
      <w:r w:rsidR="00064B51">
        <w:rPr>
          <w:rFonts w:ascii="Arial" w:hAnsi="Arial"/>
          <w:b/>
          <w:spacing w:val="-3"/>
        </w:rPr>
        <w:t>.</w:t>
      </w:r>
    </w:p>
    <w:p w:rsidR="00C55BFB" w:rsidRDefault="00C55BFB" w:rsidP="00C55BFB">
      <w:pPr>
        <w:tabs>
          <w:tab w:val="left" w:pos="720"/>
          <w:tab w:val="left" w:pos="1440"/>
        </w:tabs>
        <w:suppressAutoHyphens/>
        <w:ind w:left="1418" w:right="90" w:hanging="1418"/>
        <w:jc w:val="both"/>
        <w:rPr>
          <w:rFonts w:ascii="Arial" w:hAnsi="Arial"/>
          <w:b/>
          <w:spacing w:val="-3"/>
        </w:rPr>
      </w:pPr>
    </w:p>
    <w:p w:rsidR="00505EC2" w:rsidRDefault="00505EC2" w:rsidP="00C55BFB">
      <w:pPr>
        <w:tabs>
          <w:tab w:val="left" w:pos="-2127"/>
        </w:tabs>
        <w:suppressAutoHyphens/>
        <w:ind w:left="851" w:right="90" w:hanging="1418"/>
        <w:jc w:val="both"/>
        <w:rPr>
          <w:rFonts w:ascii="Arial" w:hAnsi="Arial"/>
          <w:b/>
          <w:spacing w:val="-3"/>
        </w:rPr>
      </w:pPr>
    </w:p>
    <w:p w:rsidR="00C55BFB" w:rsidRDefault="00C55BFB" w:rsidP="00505EC2">
      <w:pPr>
        <w:tabs>
          <w:tab w:val="left" w:pos="-2127"/>
        </w:tabs>
        <w:suppressAutoHyphens/>
        <w:ind w:left="426" w:right="90"/>
        <w:jc w:val="both"/>
        <w:rPr>
          <w:rFonts w:ascii="Arial" w:hAnsi="Arial"/>
          <w:b/>
          <w:spacing w:val="-3"/>
        </w:rPr>
      </w:pPr>
      <w:r>
        <w:rPr>
          <w:rFonts w:ascii="Arial" w:hAnsi="Arial"/>
          <w:b/>
          <w:spacing w:val="-3"/>
        </w:rPr>
        <w:t>DESCRIPCION</w:t>
      </w:r>
      <w:r w:rsidR="00064B51">
        <w:rPr>
          <w:rFonts w:ascii="Arial" w:hAnsi="Arial"/>
          <w:b/>
          <w:spacing w:val="-3"/>
        </w:rPr>
        <w:t>.</w:t>
      </w:r>
    </w:p>
    <w:p w:rsidR="00C55BFB" w:rsidRDefault="00C55BFB" w:rsidP="00C55BFB">
      <w:pPr>
        <w:tabs>
          <w:tab w:val="left" w:pos="720"/>
          <w:tab w:val="left" w:pos="1440"/>
        </w:tabs>
        <w:suppressAutoHyphens/>
        <w:ind w:left="1418" w:right="90" w:hanging="1418"/>
        <w:jc w:val="both"/>
        <w:rPr>
          <w:rFonts w:ascii="Arial" w:hAnsi="Arial"/>
          <w:b/>
          <w:spacing w:val="-3"/>
        </w:rPr>
      </w:pPr>
    </w:p>
    <w:p w:rsidR="00C55BFB" w:rsidRDefault="00C55BFB" w:rsidP="00505EC2">
      <w:pPr>
        <w:tabs>
          <w:tab w:val="left" w:pos="-2127"/>
        </w:tabs>
        <w:suppressAutoHyphens/>
        <w:ind w:left="426" w:right="-1"/>
        <w:jc w:val="both"/>
        <w:rPr>
          <w:rFonts w:ascii="Arial" w:hAnsi="Arial"/>
          <w:spacing w:val="-3"/>
        </w:rPr>
      </w:pPr>
      <w:r>
        <w:rPr>
          <w:rFonts w:ascii="Arial" w:hAnsi="Arial"/>
          <w:spacing w:val="-3"/>
        </w:rPr>
        <w:t xml:space="preserve">El replanteo de la obra se ejecutará a partir de las referencias básicas que serán suministradas por la fiscalización, estas se referirán a </w:t>
      </w:r>
      <w:r w:rsidR="00EE37EF">
        <w:rPr>
          <w:rFonts w:ascii="Arial" w:hAnsi="Arial"/>
          <w:spacing w:val="-3"/>
        </w:rPr>
        <w:t>ubicación,</w:t>
      </w:r>
      <w:r w:rsidR="00DA53E1">
        <w:rPr>
          <w:rFonts w:ascii="Arial" w:hAnsi="Arial"/>
          <w:spacing w:val="-3"/>
        </w:rPr>
        <w:t xml:space="preserve"> distancias</w:t>
      </w:r>
      <w:r w:rsidR="00EE37EF">
        <w:rPr>
          <w:rFonts w:ascii="Arial" w:hAnsi="Arial"/>
          <w:spacing w:val="-3"/>
        </w:rPr>
        <w:t>, niveles</w:t>
      </w:r>
      <w:r w:rsidR="00DA53E1">
        <w:rPr>
          <w:rFonts w:ascii="Arial" w:hAnsi="Arial"/>
          <w:spacing w:val="-3"/>
        </w:rPr>
        <w:t xml:space="preserve"> </w:t>
      </w:r>
      <w:r>
        <w:rPr>
          <w:rFonts w:ascii="Arial" w:hAnsi="Arial"/>
          <w:spacing w:val="-3"/>
        </w:rPr>
        <w:t>y cotas</w:t>
      </w:r>
      <w:r w:rsidR="00AA572A">
        <w:rPr>
          <w:rFonts w:ascii="Arial" w:hAnsi="Arial"/>
          <w:spacing w:val="-3"/>
        </w:rPr>
        <w:t xml:space="preserve"> finales de la S/E</w:t>
      </w:r>
      <w:r>
        <w:rPr>
          <w:rFonts w:ascii="Arial" w:hAnsi="Arial"/>
          <w:spacing w:val="-3"/>
        </w:rPr>
        <w:t>.</w:t>
      </w:r>
    </w:p>
    <w:p w:rsidR="00C55BFB" w:rsidRDefault="00C55BFB" w:rsidP="00C55BFB">
      <w:pPr>
        <w:tabs>
          <w:tab w:val="left" w:pos="720"/>
          <w:tab w:val="left" w:pos="1440"/>
        </w:tabs>
        <w:suppressAutoHyphens/>
        <w:ind w:left="1418" w:right="90" w:hanging="1418"/>
        <w:jc w:val="both"/>
        <w:rPr>
          <w:rFonts w:ascii="Arial" w:hAnsi="Arial"/>
          <w:spacing w:val="-3"/>
        </w:rPr>
      </w:pPr>
    </w:p>
    <w:p w:rsidR="00C55BFB" w:rsidRDefault="00C55BFB" w:rsidP="00505EC2">
      <w:pPr>
        <w:tabs>
          <w:tab w:val="left" w:pos="-2268"/>
          <w:tab w:val="left" w:pos="-2127"/>
        </w:tabs>
        <w:suppressAutoHyphens/>
        <w:ind w:left="426" w:right="90"/>
        <w:jc w:val="both"/>
        <w:rPr>
          <w:rFonts w:ascii="Arial" w:hAnsi="Arial"/>
          <w:spacing w:val="-3"/>
        </w:rPr>
      </w:pPr>
      <w:r>
        <w:rPr>
          <w:rFonts w:ascii="Arial" w:hAnsi="Arial"/>
          <w:spacing w:val="-3"/>
        </w:rPr>
        <w:t>Para la ejecución de esta actividad el contratista deberá emplear aparatos y equipos de precisión (teodolito-nivel) tantas veces cuanto sean necesarios.</w:t>
      </w:r>
    </w:p>
    <w:p w:rsidR="00C55BFB" w:rsidRDefault="00C55BFB" w:rsidP="00C55BFB">
      <w:pPr>
        <w:tabs>
          <w:tab w:val="left" w:pos="720"/>
          <w:tab w:val="left" w:pos="1440"/>
        </w:tabs>
        <w:suppressAutoHyphens/>
        <w:ind w:left="1418" w:right="90" w:hanging="1418"/>
        <w:jc w:val="both"/>
        <w:rPr>
          <w:rFonts w:ascii="Arial" w:hAnsi="Arial"/>
          <w:spacing w:val="-3"/>
        </w:rPr>
      </w:pPr>
    </w:p>
    <w:p w:rsidR="00C55BFB" w:rsidRDefault="00C55BFB" w:rsidP="00505EC2">
      <w:pPr>
        <w:suppressAutoHyphens/>
        <w:ind w:left="426" w:right="-1"/>
        <w:jc w:val="both"/>
        <w:rPr>
          <w:rFonts w:ascii="Arial" w:hAnsi="Arial"/>
          <w:spacing w:val="-3"/>
        </w:rPr>
      </w:pPr>
      <w:r>
        <w:rPr>
          <w:rFonts w:ascii="Arial" w:hAnsi="Arial"/>
          <w:spacing w:val="-3"/>
        </w:rPr>
        <w:t xml:space="preserve">El fiscalizador deberá tomar muy en cuenta la utilización de estos equipos principalmente en la ubicación de los ejes para </w:t>
      </w:r>
      <w:r w:rsidR="00196B77">
        <w:rPr>
          <w:rFonts w:ascii="Arial" w:hAnsi="Arial"/>
          <w:spacing w:val="-3"/>
        </w:rPr>
        <w:t>todas las estructuras de hormigón armado</w:t>
      </w:r>
      <w:r>
        <w:rPr>
          <w:rFonts w:ascii="Arial" w:hAnsi="Arial"/>
          <w:spacing w:val="-3"/>
        </w:rPr>
        <w:t xml:space="preserve"> y nivelación de las bases.</w:t>
      </w:r>
    </w:p>
    <w:p w:rsidR="00C55BFB" w:rsidRDefault="00C55BFB" w:rsidP="00C55BFB">
      <w:pPr>
        <w:tabs>
          <w:tab w:val="left" w:pos="720"/>
          <w:tab w:val="left" w:pos="1440"/>
        </w:tabs>
        <w:suppressAutoHyphens/>
        <w:ind w:left="1418" w:right="90" w:hanging="1418"/>
        <w:jc w:val="both"/>
        <w:rPr>
          <w:rFonts w:ascii="Arial" w:hAnsi="Arial"/>
          <w:spacing w:val="-3"/>
        </w:rPr>
      </w:pPr>
    </w:p>
    <w:p w:rsidR="00C55BFB" w:rsidRDefault="00C55BFB" w:rsidP="00505EC2">
      <w:pPr>
        <w:suppressAutoHyphens/>
        <w:ind w:left="426" w:right="-1"/>
        <w:jc w:val="both"/>
        <w:rPr>
          <w:rFonts w:ascii="Arial" w:hAnsi="Arial"/>
          <w:spacing w:val="-3"/>
        </w:rPr>
      </w:pPr>
      <w:r>
        <w:rPr>
          <w:rFonts w:ascii="Arial" w:hAnsi="Arial"/>
          <w:spacing w:val="-3"/>
        </w:rPr>
        <w:t>Además para la ejecución de este trabajo se utilizarán recuadros de</w:t>
      </w:r>
      <w:r w:rsidR="00EF0A68">
        <w:rPr>
          <w:rFonts w:ascii="Arial" w:hAnsi="Arial"/>
          <w:spacing w:val="-3"/>
        </w:rPr>
        <w:t xml:space="preserve"> madera con tiras semiduras rígidamente clavados en</w:t>
      </w:r>
      <w:r>
        <w:rPr>
          <w:rFonts w:ascii="Arial" w:hAnsi="Arial"/>
          <w:spacing w:val="-3"/>
        </w:rPr>
        <w:t xml:space="preserve"> estacas de madera </w:t>
      </w:r>
      <w:r w:rsidR="00EF0A68">
        <w:rPr>
          <w:rFonts w:ascii="Arial" w:hAnsi="Arial"/>
          <w:spacing w:val="-3"/>
        </w:rPr>
        <w:t xml:space="preserve">semidura </w:t>
      </w:r>
      <w:r>
        <w:rPr>
          <w:rFonts w:ascii="Arial" w:hAnsi="Arial"/>
          <w:spacing w:val="-3"/>
        </w:rPr>
        <w:t>y situados exteriormente de cada bloque, procurando que estos no interfieran el proceso constructivo y en los cuales se ubiquen los ejes</w:t>
      </w:r>
      <w:r w:rsidR="00EF0A68">
        <w:rPr>
          <w:rFonts w:ascii="Arial" w:hAnsi="Arial"/>
          <w:spacing w:val="-3"/>
        </w:rPr>
        <w:t xml:space="preserve"> y niveles</w:t>
      </w:r>
      <w:r>
        <w:rPr>
          <w:rFonts w:ascii="Arial" w:hAnsi="Arial"/>
          <w:spacing w:val="-3"/>
        </w:rPr>
        <w:t xml:space="preserve"> necesarios y los requeridos</w:t>
      </w:r>
      <w:r w:rsidR="00C308CD">
        <w:rPr>
          <w:rFonts w:ascii="Arial" w:hAnsi="Arial"/>
          <w:spacing w:val="-3"/>
        </w:rPr>
        <w:t xml:space="preserve"> para verificación</w:t>
      </w:r>
      <w:r>
        <w:rPr>
          <w:rFonts w:ascii="Arial" w:hAnsi="Arial"/>
          <w:spacing w:val="-3"/>
        </w:rPr>
        <w:t xml:space="preserve"> por </w:t>
      </w:r>
      <w:r w:rsidR="00C308CD">
        <w:rPr>
          <w:rFonts w:ascii="Arial" w:hAnsi="Arial"/>
          <w:spacing w:val="-3"/>
        </w:rPr>
        <w:t xml:space="preserve">parte de </w:t>
      </w:r>
      <w:r>
        <w:rPr>
          <w:rFonts w:ascii="Arial" w:hAnsi="Arial"/>
          <w:spacing w:val="-3"/>
        </w:rPr>
        <w:t>la fiscalización.</w:t>
      </w:r>
    </w:p>
    <w:p w:rsidR="00235C40" w:rsidRDefault="00235C40" w:rsidP="00C55BFB">
      <w:pPr>
        <w:tabs>
          <w:tab w:val="left" w:pos="-2127"/>
        </w:tabs>
        <w:suppressAutoHyphens/>
        <w:ind w:left="851" w:right="90" w:hanging="1418"/>
        <w:jc w:val="both"/>
        <w:rPr>
          <w:rFonts w:ascii="Arial" w:hAnsi="Arial"/>
          <w:spacing w:val="-3"/>
        </w:rPr>
      </w:pPr>
    </w:p>
    <w:p w:rsidR="00235C40" w:rsidRPr="009C6DE9" w:rsidRDefault="00235C40" w:rsidP="00505EC2">
      <w:pPr>
        <w:ind w:left="426"/>
        <w:jc w:val="both"/>
        <w:rPr>
          <w:rFonts w:ascii="Arial" w:hAnsi="Arial" w:cs="Arial"/>
          <w:kern w:val="28"/>
          <w:lang w:val="es-EC"/>
        </w:rPr>
      </w:pPr>
      <w:r w:rsidRPr="009C6DE9">
        <w:rPr>
          <w:rFonts w:ascii="Arial" w:hAnsi="Arial" w:cs="Arial"/>
          <w:kern w:val="28"/>
          <w:lang w:val="es-EC"/>
        </w:rPr>
        <w:t>Sólo una vez que se cuente por escrito con la aprobación del trazado, el constructor podrá iniciar con los trabajos de excavación para la</w:t>
      </w:r>
      <w:r w:rsidR="00196B77">
        <w:rPr>
          <w:rFonts w:ascii="Arial" w:hAnsi="Arial" w:cs="Arial"/>
          <w:kern w:val="28"/>
          <w:lang w:val="es-EC"/>
        </w:rPr>
        <w:t xml:space="preserve">s distintas </w:t>
      </w:r>
      <w:r w:rsidR="00616778">
        <w:rPr>
          <w:rFonts w:ascii="Arial" w:hAnsi="Arial" w:cs="Arial"/>
          <w:kern w:val="28"/>
          <w:lang w:val="es-EC"/>
        </w:rPr>
        <w:t>cimentaciones</w:t>
      </w:r>
      <w:r w:rsidR="00196B77">
        <w:rPr>
          <w:rFonts w:ascii="Arial" w:hAnsi="Arial" w:cs="Arial"/>
          <w:kern w:val="28"/>
          <w:lang w:val="es-EC"/>
        </w:rPr>
        <w:t>.</w:t>
      </w:r>
    </w:p>
    <w:p w:rsidR="00235C40" w:rsidRPr="009C6DE9" w:rsidRDefault="00235C40" w:rsidP="00235C40">
      <w:pPr>
        <w:jc w:val="both"/>
        <w:rPr>
          <w:rFonts w:ascii="Arial" w:hAnsi="Arial" w:cs="Arial"/>
          <w:kern w:val="28"/>
          <w:lang w:val="es-EC"/>
        </w:rPr>
      </w:pPr>
    </w:p>
    <w:p w:rsidR="00235C40" w:rsidRDefault="00235C40" w:rsidP="00505EC2">
      <w:pPr>
        <w:tabs>
          <w:tab w:val="left" w:pos="-2127"/>
        </w:tabs>
        <w:suppressAutoHyphens/>
        <w:ind w:left="426" w:right="90"/>
        <w:jc w:val="both"/>
        <w:rPr>
          <w:rFonts w:ascii="Arial" w:hAnsi="Arial"/>
          <w:spacing w:val="-3"/>
        </w:rPr>
      </w:pPr>
      <w:r w:rsidRPr="009C6DE9">
        <w:rPr>
          <w:rFonts w:ascii="Arial" w:hAnsi="Arial" w:cs="Arial"/>
          <w:kern w:val="28"/>
          <w:lang w:val="es-EC"/>
        </w:rPr>
        <w:t>Dentro de este rubro se incluye trabajos de trazado posteriores a la excavación y otras actividades específicas</w:t>
      </w:r>
      <w:r w:rsidR="003C253B">
        <w:rPr>
          <w:rFonts w:ascii="Arial" w:hAnsi="Arial" w:cs="Arial"/>
          <w:kern w:val="28"/>
          <w:lang w:val="es-EC"/>
        </w:rPr>
        <w:t>.</w:t>
      </w:r>
    </w:p>
    <w:p w:rsidR="00C55BFB" w:rsidRDefault="00C55BFB" w:rsidP="00C55BFB">
      <w:pPr>
        <w:tabs>
          <w:tab w:val="left" w:pos="720"/>
          <w:tab w:val="left" w:pos="1440"/>
        </w:tabs>
        <w:suppressAutoHyphens/>
        <w:ind w:left="1418" w:right="90" w:hanging="1418"/>
        <w:jc w:val="both"/>
        <w:rPr>
          <w:rFonts w:ascii="Arial" w:hAnsi="Arial"/>
          <w:spacing w:val="-3"/>
        </w:rPr>
      </w:pPr>
    </w:p>
    <w:p w:rsidR="00C55BFB" w:rsidRDefault="00C55BFB" w:rsidP="00505EC2">
      <w:pPr>
        <w:suppressAutoHyphens/>
        <w:ind w:left="426" w:right="90"/>
        <w:jc w:val="both"/>
        <w:rPr>
          <w:rFonts w:ascii="Arial" w:hAnsi="Arial"/>
          <w:b/>
          <w:spacing w:val="-3"/>
        </w:rPr>
      </w:pPr>
      <w:r>
        <w:rPr>
          <w:rFonts w:ascii="Arial" w:hAnsi="Arial"/>
          <w:b/>
          <w:spacing w:val="-3"/>
        </w:rPr>
        <w:t>MEDICION Y PAGO</w:t>
      </w:r>
      <w:r w:rsidR="00064B51">
        <w:rPr>
          <w:rFonts w:ascii="Arial" w:hAnsi="Arial"/>
          <w:b/>
          <w:spacing w:val="-3"/>
        </w:rPr>
        <w:t>.</w:t>
      </w:r>
    </w:p>
    <w:p w:rsidR="00C55BFB" w:rsidRDefault="00C55BFB" w:rsidP="00C55BFB">
      <w:pPr>
        <w:tabs>
          <w:tab w:val="left" w:pos="720"/>
          <w:tab w:val="left" w:pos="1440"/>
        </w:tabs>
        <w:suppressAutoHyphens/>
        <w:ind w:left="1418" w:right="90" w:hanging="1418"/>
        <w:jc w:val="both"/>
        <w:rPr>
          <w:rFonts w:ascii="Arial" w:hAnsi="Arial"/>
          <w:b/>
          <w:spacing w:val="-3"/>
        </w:rPr>
      </w:pPr>
    </w:p>
    <w:p w:rsidR="00C55BFB" w:rsidRDefault="00235C40" w:rsidP="00505EC2">
      <w:pPr>
        <w:tabs>
          <w:tab w:val="left" w:pos="-2127"/>
        </w:tabs>
        <w:suppressAutoHyphens/>
        <w:ind w:left="426" w:right="-1"/>
        <w:jc w:val="both"/>
        <w:rPr>
          <w:rFonts w:ascii="Arial" w:hAnsi="Arial"/>
          <w:spacing w:val="-3"/>
        </w:rPr>
      </w:pPr>
      <w:r>
        <w:rPr>
          <w:rFonts w:ascii="Arial" w:hAnsi="Arial"/>
          <w:spacing w:val="-3"/>
        </w:rPr>
        <w:t>La unidad de medición para este rubro es el metro cuadrado</w:t>
      </w:r>
      <w:r w:rsidR="001B3AC1">
        <w:rPr>
          <w:rFonts w:ascii="Arial" w:hAnsi="Arial"/>
          <w:spacing w:val="-3"/>
        </w:rPr>
        <w:t xml:space="preserve"> (m2)</w:t>
      </w:r>
      <w:r>
        <w:rPr>
          <w:rFonts w:ascii="Arial" w:hAnsi="Arial"/>
          <w:spacing w:val="-3"/>
        </w:rPr>
        <w:t>, como</w:t>
      </w:r>
      <w:r w:rsidR="00C55BFB">
        <w:rPr>
          <w:rFonts w:ascii="Arial" w:hAnsi="Arial"/>
          <w:spacing w:val="-3"/>
        </w:rPr>
        <w:t xml:space="preserve"> objeto de medición y pago se asumirá </w:t>
      </w:r>
      <w:r w:rsidR="00616778">
        <w:rPr>
          <w:rFonts w:ascii="Arial" w:hAnsi="Arial"/>
          <w:spacing w:val="-3"/>
        </w:rPr>
        <w:t>la</w:t>
      </w:r>
      <w:r w:rsidR="00C55BFB">
        <w:rPr>
          <w:rFonts w:ascii="Arial" w:hAnsi="Arial"/>
          <w:spacing w:val="-3"/>
        </w:rPr>
        <w:t xml:space="preserve"> cantidad </w:t>
      </w:r>
      <w:r w:rsidR="00616778">
        <w:rPr>
          <w:rFonts w:ascii="Arial" w:hAnsi="Arial"/>
          <w:spacing w:val="-3"/>
        </w:rPr>
        <w:t>necesaria en cada uno de los elementos</w:t>
      </w:r>
      <w:r w:rsidR="00C55BFB">
        <w:rPr>
          <w:rFonts w:ascii="Arial" w:hAnsi="Arial"/>
          <w:spacing w:val="-3"/>
        </w:rPr>
        <w:t xml:space="preserve"> de las obras a ejecutarse.</w:t>
      </w:r>
    </w:p>
    <w:p w:rsidR="000B6F4E" w:rsidRDefault="000B6F4E" w:rsidP="00C55BFB">
      <w:pPr>
        <w:tabs>
          <w:tab w:val="left" w:pos="-2127"/>
        </w:tabs>
        <w:suppressAutoHyphens/>
        <w:ind w:left="851" w:right="90" w:hanging="1418"/>
        <w:jc w:val="both"/>
        <w:rPr>
          <w:rFonts w:ascii="Arial" w:hAnsi="Arial"/>
          <w:spacing w:val="-3"/>
        </w:rPr>
      </w:pPr>
      <w:r>
        <w:rPr>
          <w:rFonts w:ascii="Arial" w:hAnsi="Arial"/>
          <w:spacing w:val="-3"/>
        </w:rPr>
        <w:tab/>
      </w:r>
    </w:p>
    <w:p w:rsidR="000B6F4E" w:rsidRDefault="000B6F4E" w:rsidP="00505EC2">
      <w:pPr>
        <w:tabs>
          <w:tab w:val="left" w:pos="-2127"/>
        </w:tabs>
        <w:suppressAutoHyphens/>
        <w:ind w:left="426" w:right="90"/>
        <w:jc w:val="both"/>
        <w:rPr>
          <w:rFonts w:ascii="Arial" w:hAnsi="Arial"/>
          <w:spacing w:val="-3"/>
        </w:rPr>
      </w:pPr>
      <w:r>
        <w:rPr>
          <w:rFonts w:ascii="Arial" w:hAnsi="Arial"/>
          <w:spacing w:val="-3"/>
        </w:rPr>
        <w:t>El pago se realizará de acuerdo con el precio unitario cotizado y registrado en el contrato vigente el mismo que consta en el cuadro de cantidades y precios, en este costo están incluidos los costos que demande la mano de obra, suministro de materiales, equipos y herramientas, etc., necesarios para la ejecución de esta actividad.</w:t>
      </w:r>
    </w:p>
    <w:p w:rsidR="00616778" w:rsidRDefault="00616778" w:rsidP="00C55BFB">
      <w:pPr>
        <w:tabs>
          <w:tab w:val="left" w:pos="-2127"/>
        </w:tabs>
        <w:suppressAutoHyphens/>
        <w:ind w:left="851" w:right="90" w:hanging="1418"/>
        <w:jc w:val="both"/>
        <w:rPr>
          <w:rFonts w:ascii="Arial" w:hAnsi="Arial"/>
          <w:spacing w:val="-3"/>
        </w:rPr>
      </w:pPr>
    </w:p>
    <w:p w:rsidR="00616778" w:rsidRDefault="00616778" w:rsidP="00C55BFB">
      <w:pPr>
        <w:tabs>
          <w:tab w:val="left" w:pos="-2127"/>
        </w:tabs>
        <w:suppressAutoHyphens/>
        <w:ind w:left="851" w:right="90" w:hanging="1418"/>
        <w:jc w:val="both"/>
        <w:rPr>
          <w:rFonts w:ascii="Arial" w:hAnsi="Arial"/>
          <w:spacing w:val="-3"/>
        </w:rPr>
      </w:pPr>
    </w:p>
    <w:p w:rsidR="004710F8" w:rsidRDefault="004710F8" w:rsidP="00C55BFB">
      <w:pPr>
        <w:tabs>
          <w:tab w:val="left" w:pos="-2127"/>
        </w:tabs>
        <w:suppressAutoHyphens/>
        <w:ind w:left="851" w:right="90" w:hanging="1418"/>
        <w:jc w:val="both"/>
        <w:rPr>
          <w:rFonts w:ascii="Arial" w:hAnsi="Arial"/>
          <w:spacing w:val="-3"/>
        </w:rPr>
      </w:pPr>
    </w:p>
    <w:p w:rsidR="00AA572A" w:rsidRDefault="00AA572A" w:rsidP="00C55BFB">
      <w:pPr>
        <w:tabs>
          <w:tab w:val="left" w:pos="-2127"/>
        </w:tabs>
        <w:suppressAutoHyphens/>
        <w:ind w:left="851" w:right="90" w:hanging="1418"/>
        <w:jc w:val="both"/>
        <w:rPr>
          <w:rFonts w:ascii="Arial" w:hAnsi="Arial"/>
          <w:spacing w:val="-3"/>
        </w:rPr>
      </w:pPr>
    </w:p>
    <w:p w:rsidR="00AA572A" w:rsidRDefault="00AA572A" w:rsidP="00C55BFB">
      <w:pPr>
        <w:tabs>
          <w:tab w:val="left" w:pos="-2127"/>
        </w:tabs>
        <w:suppressAutoHyphens/>
        <w:ind w:left="851" w:right="90" w:hanging="1418"/>
        <w:jc w:val="both"/>
        <w:rPr>
          <w:rFonts w:ascii="Arial" w:hAnsi="Arial"/>
          <w:spacing w:val="-3"/>
        </w:rPr>
      </w:pPr>
    </w:p>
    <w:p w:rsidR="00213E8C" w:rsidRDefault="00213E8C" w:rsidP="00C55BFB">
      <w:pPr>
        <w:tabs>
          <w:tab w:val="left" w:pos="-2127"/>
        </w:tabs>
        <w:suppressAutoHyphens/>
        <w:ind w:left="851" w:right="90" w:hanging="1418"/>
        <w:jc w:val="both"/>
        <w:rPr>
          <w:rFonts w:ascii="Arial" w:hAnsi="Arial"/>
          <w:spacing w:val="-3"/>
        </w:rPr>
      </w:pPr>
    </w:p>
    <w:p w:rsidR="001B3AC1" w:rsidRDefault="00E14640" w:rsidP="001B3AC1">
      <w:pPr>
        <w:tabs>
          <w:tab w:val="left" w:pos="-720"/>
          <w:tab w:val="left" w:pos="0"/>
          <w:tab w:val="left" w:pos="426"/>
        </w:tabs>
        <w:suppressAutoHyphens/>
        <w:jc w:val="both"/>
        <w:rPr>
          <w:rFonts w:ascii="Arial" w:hAnsi="Arial"/>
          <w:b/>
          <w:spacing w:val="-3"/>
        </w:rPr>
      </w:pPr>
      <w:r>
        <w:rPr>
          <w:rFonts w:ascii="Arial" w:hAnsi="Arial"/>
          <w:b/>
          <w:spacing w:val="-3"/>
        </w:rPr>
        <w:tab/>
      </w:r>
      <w:r w:rsidR="001B3AC1">
        <w:rPr>
          <w:rFonts w:ascii="Arial" w:hAnsi="Arial"/>
          <w:b/>
          <w:spacing w:val="-3"/>
        </w:rPr>
        <w:t>EXCAVACION Y DESALOJO</w:t>
      </w:r>
      <w:r w:rsidR="00064B51">
        <w:rPr>
          <w:rFonts w:ascii="Arial" w:hAnsi="Arial"/>
          <w:b/>
          <w:spacing w:val="-3"/>
        </w:rPr>
        <w:t>.</w:t>
      </w:r>
    </w:p>
    <w:p w:rsidR="001B3AC1" w:rsidRDefault="001B3AC1" w:rsidP="001B3AC1">
      <w:pPr>
        <w:tabs>
          <w:tab w:val="left" w:pos="-720"/>
          <w:tab w:val="left" w:pos="0"/>
          <w:tab w:val="left" w:pos="720"/>
        </w:tabs>
        <w:suppressAutoHyphens/>
        <w:jc w:val="both"/>
        <w:rPr>
          <w:rFonts w:ascii="Arial" w:hAnsi="Arial"/>
          <w:b/>
          <w:spacing w:val="-3"/>
        </w:rPr>
      </w:pPr>
    </w:p>
    <w:p w:rsidR="001B3AC1" w:rsidRDefault="001B3AC1" w:rsidP="00522CFC">
      <w:pPr>
        <w:tabs>
          <w:tab w:val="left" w:pos="-2127"/>
          <w:tab w:val="left" w:pos="-720"/>
        </w:tabs>
        <w:suppressAutoHyphens/>
        <w:ind w:left="426"/>
        <w:jc w:val="both"/>
        <w:rPr>
          <w:rFonts w:ascii="Arial" w:hAnsi="Arial"/>
          <w:b/>
          <w:spacing w:val="-3"/>
        </w:rPr>
      </w:pPr>
      <w:r>
        <w:rPr>
          <w:rFonts w:ascii="Arial" w:hAnsi="Arial"/>
          <w:b/>
          <w:spacing w:val="-3"/>
        </w:rPr>
        <w:t>DESCRIPCION</w:t>
      </w:r>
      <w:r w:rsidR="00064B51">
        <w:rPr>
          <w:rFonts w:ascii="Arial" w:hAnsi="Arial"/>
          <w:b/>
          <w:spacing w:val="-3"/>
        </w:rPr>
        <w:t>.</w:t>
      </w:r>
    </w:p>
    <w:p w:rsidR="001B3AC1" w:rsidRDefault="001B3AC1" w:rsidP="001B3AC1">
      <w:pPr>
        <w:tabs>
          <w:tab w:val="left" w:pos="-720"/>
          <w:tab w:val="left" w:pos="0"/>
          <w:tab w:val="left" w:pos="720"/>
        </w:tabs>
        <w:suppressAutoHyphens/>
        <w:jc w:val="both"/>
        <w:rPr>
          <w:rFonts w:ascii="Arial" w:hAnsi="Arial"/>
          <w:b/>
          <w:spacing w:val="-3"/>
        </w:rPr>
      </w:pPr>
      <w:r>
        <w:rPr>
          <w:rFonts w:ascii="Arial" w:hAnsi="Arial"/>
          <w:b/>
          <w:spacing w:val="-3"/>
        </w:rPr>
        <w:t xml:space="preserve"> </w:t>
      </w:r>
    </w:p>
    <w:p w:rsidR="001B3AC1" w:rsidRDefault="00296988" w:rsidP="00522CFC">
      <w:pPr>
        <w:tabs>
          <w:tab w:val="left" w:pos="-720"/>
        </w:tabs>
        <w:suppressAutoHyphens/>
        <w:ind w:left="426"/>
        <w:jc w:val="both"/>
        <w:rPr>
          <w:rFonts w:ascii="Arial" w:hAnsi="Arial"/>
          <w:spacing w:val="-3"/>
        </w:rPr>
      </w:pPr>
      <w:r>
        <w:rPr>
          <w:rFonts w:ascii="Arial" w:hAnsi="Arial"/>
          <w:spacing w:val="-3"/>
        </w:rPr>
        <w:t>Dado que la topografía del terreno donde se ubicará el proyecto es relativamente plana con pequeños aumento o desniveles del suelo natural, e</w:t>
      </w:r>
      <w:r w:rsidR="001B3AC1">
        <w:rPr>
          <w:rFonts w:ascii="Arial" w:hAnsi="Arial"/>
          <w:spacing w:val="-3"/>
        </w:rPr>
        <w:t xml:space="preserve">ste trabajo se refiere a la excavación </w:t>
      </w:r>
      <w:r>
        <w:rPr>
          <w:rFonts w:ascii="Arial" w:hAnsi="Arial"/>
          <w:spacing w:val="-3"/>
        </w:rPr>
        <w:t xml:space="preserve">por corte de las áreas existentes a fin de buscar la cota necesaria de la S/E referido al conjunto de planos establecidos, este rubro obedece también la </w:t>
      </w:r>
      <w:proofErr w:type="spellStart"/>
      <w:r>
        <w:rPr>
          <w:rFonts w:ascii="Arial" w:hAnsi="Arial"/>
          <w:spacing w:val="-3"/>
        </w:rPr>
        <w:t>excavacion</w:t>
      </w:r>
      <w:proofErr w:type="spellEnd"/>
      <w:r>
        <w:rPr>
          <w:rFonts w:ascii="Arial" w:hAnsi="Arial"/>
          <w:spacing w:val="-3"/>
        </w:rPr>
        <w:t xml:space="preserve"> </w:t>
      </w:r>
      <w:r w:rsidR="001B3AC1">
        <w:rPr>
          <w:rFonts w:ascii="Arial" w:hAnsi="Arial"/>
          <w:spacing w:val="-3"/>
        </w:rPr>
        <w:t>para la construcción de plintos, cimientos, trincheras, bordillos, bases</w:t>
      </w:r>
      <w:r>
        <w:rPr>
          <w:rFonts w:ascii="Arial" w:hAnsi="Arial"/>
          <w:spacing w:val="-3"/>
        </w:rPr>
        <w:t xml:space="preserve"> de </w:t>
      </w:r>
      <w:proofErr w:type="spellStart"/>
      <w:r>
        <w:rPr>
          <w:rFonts w:ascii="Arial" w:hAnsi="Arial"/>
          <w:spacing w:val="-3"/>
        </w:rPr>
        <w:t>h.a.</w:t>
      </w:r>
      <w:proofErr w:type="spellEnd"/>
      <w:r w:rsidR="001B3AC1">
        <w:rPr>
          <w:rFonts w:ascii="Arial" w:hAnsi="Arial"/>
          <w:spacing w:val="-3"/>
        </w:rPr>
        <w:t>, drenajes, muros, etc. Y para</w:t>
      </w:r>
      <w:r w:rsidR="008D4B17">
        <w:rPr>
          <w:rFonts w:ascii="Arial" w:hAnsi="Arial"/>
          <w:spacing w:val="-3"/>
        </w:rPr>
        <w:t xml:space="preserve"> el</w:t>
      </w:r>
      <w:r w:rsidR="001B3AC1">
        <w:rPr>
          <w:rFonts w:ascii="Arial" w:hAnsi="Arial"/>
          <w:spacing w:val="-3"/>
        </w:rPr>
        <w:t xml:space="preserve"> mejoramiento del mismo, substituyendo el material de mala calidad</w:t>
      </w:r>
      <w:r>
        <w:rPr>
          <w:rFonts w:ascii="Arial" w:hAnsi="Arial"/>
          <w:spacing w:val="-3"/>
        </w:rPr>
        <w:t xml:space="preserve"> que se encontrare en el</w:t>
      </w:r>
      <w:r w:rsidR="001B3AC1">
        <w:rPr>
          <w:rFonts w:ascii="Arial" w:hAnsi="Arial"/>
          <w:spacing w:val="-3"/>
        </w:rPr>
        <w:t xml:space="preserve"> terreno.</w:t>
      </w:r>
      <w:r w:rsidR="008D4B17">
        <w:rPr>
          <w:rFonts w:ascii="Arial" w:hAnsi="Arial"/>
          <w:spacing w:val="-3"/>
        </w:rPr>
        <w:t xml:space="preserve"> Todo este trabajo deberá </w:t>
      </w:r>
      <w:r w:rsidR="00B426F8">
        <w:rPr>
          <w:rFonts w:ascii="Arial" w:hAnsi="Arial"/>
          <w:spacing w:val="-3"/>
        </w:rPr>
        <w:t>ser realizado por medio de maquinarias y equipos</w:t>
      </w:r>
      <w:r w:rsidR="008D4B17">
        <w:rPr>
          <w:rFonts w:ascii="Arial" w:hAnsi="Arial"/>
          <w:spacing w:val="-3"/>
        </w:rPr>
        <w:t xml:space="preserve"> </w:t>
      </w:r>
      <w:r w:rsidR="00B426F8">
        <w:rPr>
          <w:rFonts w:ascii="Arial" w:hAnsi="Arial"/>
          <w:spacing w:val="-3"/>
        </w:rPr>
        <w:t>mecánicos</w:t>
      </w:r>
      <w:r w:rsidR="008D4B17">
        <w:rPr>
          <w:rFonts w:ascii="Arial" w:hAnsi="Arial"/>
          <w:spacing w:val="-3"/>
        </w:rPr>
        <w:t>.</w:t>
      </w:r>
      <w:r w:rsidR="001B3AC1">
        <w:rPr>
          <w:rFonts w:ascii="Arial" w:hAnsi="Arial"/>
          <w:spacing w:val="-3"/>
        </w:rPr>
        <w:t xml:space="preserve"> </w:t>
      </w:r>
    </w:p>
    <w:p w:rsidR="001B3AC1" w:rsidRDefault="001B3AC1" w:rsidP="001B3AC1">
      <w:pPr>
        <w:tabs>
          <w:tab w:val="left" w:pos="-720"/>
          <w:tab w:val="left" w:pos="720"/>
          <w:tab w:val="left" w:pos="1418"/>
        </w:tabs>
        <w:suppressAutoHyphens/>
        <w:ind w:left="1418" w:hanging="1418"/>
        <w:jc w:val="both"/>
        <w:rPr>
          <w:rFonts w:ascii="Arial" w:hAnsi="Arial"/>
          <w:spacing w:val="-3"/>
        </w:rPr>
      </w:pPr>
    </w:p>
    <w:p w:rsidR="001B3AC1" w:rsidRDefault="001B3AC1" w:rsidP="00522CFC">
      <w:pPr>
        <w:tabs>
          <w:tab w:val="left" w:pos="-2127"/>
          <w:tab w:val="left" w:pos="-720"/>
        </w:tabs>
        <w:suppressAutoHyphens/>
        <w:ind w:left="426"/>
        <w:jc w:val="both"/>
        <w:rPr>
          <w:rFonts w:ascii="Arial" w:hAnsi="Arial"/>
          <w:spacing w:val="-3"/>
        </w:rPr>
      </w:pPr>
      <w:r>
        <w:rPr>
          <w:rFonts w:ascii="Arial" w:hAnsi="Arial"/>
          <w:spacing w:val="-3"/>
        </w:rPr>
        <w:t>La profundidad  y  longitud de la</w:t>
      </w:r>
      <w:r w:rsidR="00115388">
        <w:rPr>
          <w:rFonts w:ascii="Arial" w:hAnsi="Arial"/>
          <w:spacing w:val="-3"/>
        </w:rPr>
        <w:t>s</w:t>
      </w:r>
      <w:r>
        <w:rPr>
          <w:rFonts w:ascii="Arial" w:hAnsi="Arial"/>
          <w:spacing w:val="-3"/>
        </w:rPr>
        <w:t xml:space="preserve"> </w:t>
      </w:r>
      <w:r w:rsidR="00213E8C">
        <w:rPr>
          <w:rFonts w:ascii="Arial" w:hAnsi="Arial"/>
          <w:spacing w:val="-3"/>
        </w:rPr>
        <w:t>excavaciones</w:t>
      </w:r>
      <w:r>
        <w:rPr>
          <w:rFonts w:ascii="Arial" w:hAnsi="Arial"/>
          <w:spacing w:val="-3"/>
        </w:rPr>
        <w:t xml:space="preserve"> se sujetará</w:t>
      </w:r>
      <w:r w:rsidR="00115388">
        <w:rPr>
          <w:rFonts w:ascii="Arial" w:hAnsi="Arial"/>
          <w:spacing w:val="-3"/>
        </w:rPr>
        <w:t>n</w:t>
      </w:r>
      <w:r>
        <w:rPr>
          <w:rFonts w:ascii="Arial" w:hAnsi="Arial"/>
          <w:spacing w:val="-3"/>
        </w:rPr>
        <w:t xml:space="preserve">  a las condiciones establecidas  en los planos tanto en niveles como en dimensiones.</w:t>
      </w:r>
    </w:p>
    <w:p w:rsidR="001B3AC1" w:rsidRDefault="001B3AC1" w:rsidP="001B3AC1">
      <w:pPr>
        <w:tabs>
          <w:tab w:val="left" w:pos="-2127"/>
          <w:tab w:val="left" w:pos="-720"/>
        </w:tabs>
        <w:suppressAutoHyphens/>
        <w:ind w:left="851"/>
        <w:jc w:val="both"/>
        <w:rPr>
          <w:rFonts w:ascii="Arial" w:hAnsi="Arial"/>
          <w:spacing w:val="-3"/>
        </w:rPr>
      </w:pPr>
    </w:p>
    <w:p w:rsidR="001B3AC1" w:rsidRDefault="00616778" w:rsidP="00522CFC">
      <w:pPr>
        <w:tabs>
          <w:tab w:val="left" w:pos="-2127"/>
          <w:tab w:val="left" w:pos="-720"/>
        </w:tabs>
        <w:suppressAutoHyphens/>
        <w:ind w:left="426"/>
        <w:jc w:val="both"/>
        <w:rPr>
          <w:rFonts w:ascii="Arial" w:hAnsi="Arial"/>
          <w:spacing w:val="-3"/>
        </w:rPr>
      </w:pPr>
      <w:r>
        <w:rPr>
          <w:rFonts w:ascii="Arial" w:hAnsi="Arial"/>
          <w:spacing w:val="-3"/>
        </w:rPr>
        <w:t>Como</w:t>
      </w:r>
      <w:r w:rsidR="001B3AC1">
        <w:rPr>
          <w:rFonts w:ascii="Arial" w:hAnsi="Arial"/>
          <w:spacing w:val="-3"/>
        </w:rPr>
        <w:t xml:space="preserve"> caso especial</w:t>
      </w:r>
      <w:r>
        <w:rPr>
          <w:rFonts w:ascii="Arial" w:hAnsi="Arial"/>
          <w:spacing w:val="-3"/>
        </w:rPr>
        <w:t xml:space="preserve"> en este proyecto, </w:t>
      </w:r>
      <w:r w:rsidR="00296988">
        <w:rPr>
          <w:rFonts w:ascii="Arial" w:hAnsi="Arial"/>
          <w:spacing w:val="-3"/>
        </w:rPr>
        <w:t>se</w:t>
      </w:r>
      <w:r>
        <w:rPr>
          <w:rFonts w:ascii="Arial" w:hAnsi="Arial"/>
          <w:spacing w:val="-3"/>
        </w:rPr>
        <w:t xml:space="preserve"> conformar</w:t>
      </w:r>
      <w:r w:rsidR="00296988">
        <w:rPr>
          <w:rFonts w:ascii="Arial" w:hAnsi="Arial"/>
          <w:spacing w:val="-3"/>
        </w:rPr>
        <w:t>á</w:t>
      </w:r>
      <w:r>
        <w:rPr>
          <w:rFonts w:ascii="Arial" w:hAnsi="Arial"/>
          <w:spacing w:val="-3"/>
        </w:rPr>
        <w:t xml:space="preserve"> la plataforma </w:t>
      </w:r>
      <w:r w:rsidR="00296988">
        <w:rPr>
          <w:rFonts w:ascii="Arial" w:hAnsi="Arial"/>
          <w:spacing w:val="-3"/>
        </w:rPr>
        <w:t xml:space="preserve">de relleno </w:t>
      </w:r>
      <w:r w:rsidR="00115388">
        <w:rPr>
          <w:rFonts w:ascii="Arial" w:hAnsi="Arial"/>
          <w:spacing w:val="-3"/>
        </w:rPr>
        <w:t>referida</w:t>
      </w:r>
      <w:r>
        <w:rPr>
          <w:rFonts w:ascii="Arial" w:hAnsi="Arial"/>
          <w:spacing w:val="-3"/>
        </w:rPr>
        <w:t xml:space="preserve"> a la cota final del proyecto</w:t>
      </w:r>
      <w:r w:rsidR="00296988">
        <w:rPr>
          <w:rFonts w:ascii="Arial" w:hAnsi="Arial"/>
          <w:spacing w:val="-3"/>
        </w:rPr>
        <w:t xml:space="preserve"> esto es 20 cm sobre el nivel de la </w:t>
      </w:r>
      <w:r w:rsidR="00377F5F">
        <w:rPr>
          <w:rFonts w:ascii="Arial" w:hAnsi="Arial"/>
          <w:spacing w:val="-3"/>
        </w:rPr>
        <w:t>vía</w:t>
      </w:r>
      <w:r>
        <w:rPr>
          <w:rFonts w:ascii="Arial" w:hAnsi="Arial"/>
          <w:spacing w:val="-3"/>
        </w:rPr>
        <w:t>,</w:t>
      </w:r>
      <w:r w:rsidR="00115388">
        <w:rPr>
          <w:rFonts w:ascii="Arial" w:hAnsi="Arial"/>
          <w:spacing w:val="-3"/>
        </w:rPr>
        <w:t xml:space="preserve"> una vez realizado este trabajo se realizaran las excavaciones necesarias para los distintos elementos estructurales</w:t>
      </w:r>
      <w:r w:rsidR="002E14CB">
        <w:rPr>
          <w:rFonts w:ascii="Arial" w:hAnsi="Arial"/>
          <w:spacing w:val="-3"/>
        </w:rPr>
        <w:t xml:space="preserve"> a construir</w:t>
      </w:r>
      <w:r w:rsidR="00115388">
        <w:rPr>
          <w:rFonts w:ascii="Arial" w:hAnsi="Arial"/>
          <w:spacing w:val="-3"/>
        </w:rPr>
        <w:t>,</w:t>
      </w:r>
      <w:r w:rsidR="002E14CB">
        <w:rPr>
          <w:rFonts w:ascii="Arial" w:hAnsi="Arial"/>
          <w:spacing w:val="-3"/>
        </w:rPr>
        <w:t xml:space="preserve"> respetando las alturas y niveles correspondientes contemplados en los planos respectivos</w:t>
      </w:r>
    </w:p>
    <w:p w:rsidR="00115388" w:rsidRDefault="00115388" w:rsidP="001B3AC1">
      <w:pPr>
        <w:tabs>
          <w:tab w:val="left" w:pos="-2127"/>
          <w:tab w:val="left" w:pos="-720"/>
        </w:tabs>
        <w:suppressAutoHyphens/>
        <w:ind w:left="851"/>
        <w:jc w:val="both"/>
        <w:rPr>
          <w:rFonts w:ascii="Arial" w:hAnsi="Arial"/>
          <w:spacing w:val="-3"/>
        </w:rPr>
      </w:pPr>
    </w:p>
    <w:p w:rsidR="001B3AC1" w:rsidRDefault="001B3AC1" w:rsidP="00522CFC">
      <w:pPr>
        <w:tabs>
          <w:tab w:val="left" w:pos="-2127"/>
          <w:tab w:val="left" w:pos="-720"/>
        </w:tabs>
        <w:suppressAutoHyphens/>
        <w:ind w:left="426"/>
        <w:jc w:val="both"/>
        <w:rPr>
          <w:rFonts w:ascii="Arial" w:hAnsi="Arial"/>
          <w:spacing w:val="-3"/>
        </w:rPr>
      </w:pPr>
      <w:r>
        <w:rPr>
          <w:rFonts w:ascii="Arial" w:hAnsi="Arial"/>
          <w:spacing w:val="-3"/>
        </w:rPr>
        <w:t xml:space="preserve">El material </w:t>
      </w:r>
      <w:r w:rsidR="00377F5F">
        <w:rPr>
          <w:rFonts w:ascii="Arial" w:hAnsi="Arial"/>
          <w:spacing w:val="-3"/>
        </w:rPr>
        <w:t xml:space="preserve">que no se usare deberá ser </w:t>
      </w:r>
      <w:r>
        <w:rPr>
          <w:rFonts w:ascii="Arial" w:hAnsi="Arial"/>
          <w:spacing w:val="-3"/>
        </w:rPr>
        <w:t xml:space="preserve">desalojado </w:t>
      </w:r>
      <w:r w:rsidR="00377F5F">
        <w:rPr>
          <w:rFonts w:ascii="Arial" w:hAnsi="Arial"/>
          <w:spacing w:val="-3"/>
        </w:rPr>
        <w:t>o</w:t>
      </w:r>
      <w:r>
        <w:rPr>
          <w:rFonts w:ascii="Arial" w:hAnsi="Arial"/>
          <w:spacing w:val="-3"/>
        </w:rPr>
        <w:t xml:space="preserve"> depositado en lugares establecidos por las autoridades municipales del sector</w:t>
      </w:r>
      <w:r w:rsidR="00296988">
        <w:rPr>
          <w:rFonts w:ascii="Arial" w:hAnsi="Arial"/>
          <w:spacing w:val="-3"/>
        </w:rPr>
        <w:t>, ambientales</w:t>
      </w:r>
      <w:r>
        <w:rPr>
          <w:rFonts w:ascii="Arial" w:hAnsi="Arial"/>
          <w:spacing w:val="-3"/>
        </w:rPr>
        <w:t xml:space="preserve"> o donde estime conveniente la fiscalización.</w:t>
      </w:r>
    </w:p>
    <w:p w:rsidR="001B3AC1" w:rsidRDefault="001B3AC1" w:rsidP="001B3AC1">
      <w:pPr>
        <w:tabs>
          <w:tab w:val="left" w:pos="-2127"/>
          <w:tab w:val="left" w:pos="-720"/>
        </w:tabs>
        <w:suppressAutoHyphens/>
        <w:ind w:left="851"/>
        <w:jc w:val="both"/>
        <w:rPr>
          <w:rFonts w:ascii="Arial" w:hAnsi="Arial"/>
          <w:spacing w:val="-3"/>
        </w:rPr>
      </w:pPr>
    </w:p>
    <w:p w:rsidR="001B3AC1" w:rsidRDefault="001B3AC1" w:rsidP="00522CFC">
      <w:pPr>
        <w:tabs>
          <w:tab w:val="left" w:pos="-720"/>
        </w:tabs>
        <w:suppressAutoHyphens/>
        <w:ind w:left="426"/>
        <w:jc w:val="both"/>
        <w:rPr>
          <w:rFonts w:ascii="Arial" w:hAnsi="Arial"/>
          <w:b/>
          <w:spacing w:val="-3"/>
        </w:rPr>
      </w:pPr>
      <w:r>
        <w:rPr>
          <w:rFonts w:ascii="Arial" w:hAnsi="Arial"/>
          <w:b/>
          <w:spacing w:val="-3"/>
        </w:rPr>
        <w:t>MEDICION Y PAGO</w:t>
      </w:r>
      <w:r w:rsidR="00064B51">
        <w:rPr>
          <w:rFonts w:ascii="Arial" w:hAnsi="Arial"/>
          <w:b/>
          <w:spacing w:val="-3"/>
        </w:rPr>
        <w:t>.</w:t>
      </w:r>
    </w:p>
    <w:p w:rsidR="001B3AC1" w:rsidRDefault="001B3AC1" w:rsidP="001B3AC1">
      <w:pPr>
        <w:tabs>
          <w:tab w:val="left" w:pos="-720"/>
          <w:tab w:val="left" w:pos="0"/>
          <w:tab w:val="left" w:pos="720"/>
        </w:tabs>
        <w:suppressAutoHyphens/>
        <w:jc w:val="both"/>
        <w:rPr>
          <w:rFonts w:ascii="Arial" w:hAnsi="Arial"/>
          <w:b/>
          <w:spacing w:val="-3"/>
        </w:rPr>
      </w:pPr>
    </w:p>
    <w:p w:rsidR="001B3AC1" w:rsidRDefault="001B3AC1" w:rsidP="00522CFC">
      <w:pPr>
        <w:tabs>
          <w:tab w:val="left" w:pos="-2127"/>
          <w:tab w:val="left" w:pos="-720"/>
        </w:tabs>
        <w:suppressAutoHyphens/>
        <w:ind w:left="426"/>
        <w:jc w:val="both"/>
        <w:rPr>
          <w:rFonts w:ascii="Arial" w:hAnsi="Arial"/>
          <w:spacing w:val="-3"/>
        </w:rPr>
      </w:pPr>
      <w:r>
        <w:rPr>
          <w:rFonts w:ascii="Arial" w:hAnsi="Arial"/>
          <w:spacing w:val="-3"/>
        </w:rPr>
        <w:t xml:space="preserve">La medición de las excavaciones se hará en la obra con el visto bueno del </w:t>
      </w:r>
      <w:r w:rsidR="008D4B17">
        <w:rPr>
          <w:rFonts w:ascii="Arial" w:hAnsi="Arial"/>
          <w:spacing w:val="-3"/>
        </w:rPr>
        <w:t xml:space="preserve">la </w:t>
      </w:r>
      <w:r w:rsidR="006A238E">
        <w:rPr>
          <w:rFonts w:ascii="Arial" w:hAnsi="Arial"/>
          <w:spacing w:val="-3"/>
        </w:rPr>
        <w:t>fiscalización</w:t>
      </w:r>
      <w:r>
        <w:rPr>
          <w:rFonts w:ascii="Arial" w:hAnsi="Arial"/>
          <w:spacing w:val="-3"/>
        </w:rPr>
        <w:t>, lo cual se lo realizará conjun</w:t>
      </w:r>
      <w:r w:rsidR="006A238E">
        <w:rPr>
          <w:rFonts w:ascii="Arial" w:hAnsi="Arial"/>
          <w:spacing w:val="-3"/>
        </w:rPr>
        <w:t xml:space="preserve">tamente con el </w:t>
      </w:r>
      <w:r>
        <w:rPr>
          <w:rFonts w:ascii="Arial" w:hAnsi="Arial"/>
          <w:spacing w:val="-3"/>
        </w:rPr>
        <w:t xml:space="preserve"> contratista. La unidad de medida para este rubro será el metro cúbico (m3).</w:t>
      </w:r>
    </w:p>
    <w:p w:rsidR="001B3AC1" w:rsidRDefault="001B3AC1" w:rsidP="001B3AC1">
      <w:pPr>
        <w:tabs>
          <w:tab w:val="left" w:pos="-720"/>
          <w:tab w:val="left" w:pos="720"/>
          <w:tab w:val="left" w:pos="1418"/>
        </w:tabs>
        <w:suppressAutoHyphens/>
        <w:ind w:left="1418"/>
        <w:jc w:val="both"/>
        <w:rPr>
          <w:rFonts w:ascii="Arial" w:hAnsi="Arial"/>
          <w:spacing w:val="-3"/>
        </w:rPr>
      </w:pPr>
    </w:p>
    <w:p w:rsidR="002E14CB" w:rsidRDefault="001B3AC1" w:rsidP="00213E8C">
      <w:pPr>
        <w:tabs>
          <w:tab w:val="left" w:pos="-2127"/>
          <w:tab w:val="left" w:pos="-720"/>
        </w:tabs>
        <w:suppressAutoHyphens/>
        <w:ind w:left="426"/>
        <w:jc w:val="both"/>
        <w:rPr>
          <w:rFonts w:ascii="Arial" w:hAnsi="Arial"/>
          <w:spacing w:val="-3"/>
        </w:rPr>
      </w:pPr>
      <w:r>
        <w:rPr>
          <w:rFonts w:ascii="Arial" w:hAnsi="Arial"/>
          <w:spacing w:val="-3"/>
        </w:rPr>
        <w:t>El pago se realizará  de acuerdo con el precio unitario cotizado y registrado en el contrato vigente el mismo que consta en el cuadro de cantidades y precios. En este costo están incluidos los valores que demande la mano de obra,  equipos, herramientas, etc., necesarios para la ejecución de este rubro.</w:t>
      </w:r>
    </w:p>
    <w:p w:rsidR="00F4195C" w:rsidRDefault="00F4195C" w:rsidP="004710F8">
      <w:pPr>
        <w:tabs>
          <w:tab w:val="left" w:pos="-2127"/>
        </w:tabs>
        <w:suppressAutoHyphens/>
        <w:ind w:left="851" w:right="90" w:hanging="851"/>
        <w:jc w:val="both"/>
        <w:rPr>
          <w:rFonts w:ascii="Arial" w:hAnsi="Arial"/>
          <w:spacing w:val="-3"/>
        </w:rPr>
      </w:pPr>
    </w:p>
    <w:p w:rsidR="00213E8C" w:rsidRDefault="00213E8C" w:rsidP="004710F8">
      <w:pPr>
        <w:tabs>
          <w:tab w:val="left" w:pos="-2127"/>
        </w:tabs>
        <w:suppressAutoHyphens/>
        <w:ind w:left="851" w:right="90" w:hanging="851"/>
        <w:jc w:val="both"/>
        <w:rPr>
          <w:rFonts w:ascii="Arial" w:hAnsi="Arial"/>
          <w:spacing w:val="-3"/>
        </w:rPr>
      </w:pPr>
    </w:p>
    <w:p w:rsidR="00B426F8" w:rsidRDefault="00B426F8" w:rsidP="00522CFC">
      <w:pPr>
        <w:tabs>
          <w:tab w:val="left" w:pos="-720"/>
          <w:tab w:val="left" w:pos="426"/>
        </w:tabs>
        <w:suppressAutoHyphens/>
        <w:ind w:left="426"/>
        <w:jc w:val="both"/>
        <w:rPr>
          <w:rFonts w:ascii="Arial" w:hAnsi="Arial"/>
          <w:b/>
          <w:spacing w:val="-3"/>
        </w:rPr>
      </w:pPr>
      <w:r>
        <w:rPr>
          <w:rFonts w:ascii="Arial" w:hAnsi="Arial"/>
          <w:b/>
          <w:spacing w:val="-3"/>
        </w:rPr>
        <w:t>RELLENO CON MATERIAL IMPORTADO Y COMPACTACION</w:t>
      </w:r>
      <w:r w:rsidR="00064B51">
        <w:rPr>
          <w:rFonts w:ascii="Arial" w:hAnsi="Arial"/>
          <w:b/>
          <w:spacing w:val="-3"/>
        </w:rPr>
        <w:t>.</w:t>
      </w:r>
    </w:p>
    <w:p w:rsidR="00B426F8" w:rsidRDefault="00B426F8" w:rsidP="00B426F8">
      <w:pPr>
        <w:tabs>
          <w:tab w:val="left" w:pos="-720"/>
          <w:tab w:val="left" w:pos="0"/>
          <w:tab w:val="left" w:pos="720"/>
        </w:tabs>
        <w:suppressAutoHyphens/>
        <w:jc w:val="both"/>
        <w:rPr>
          <w:rFonts w:ascii="Arial" w:hAnsi="Arial"/>
          <w:b/>
          <w:spacing w:val="-3"/>
        </w:rPr>
      </w:pPr>
    </w:p>
    <w:p w:rsidR="00B426F8" w:rsidRDefault="00B426F8" w:rsidP="00522CFC">
      <w:pPr>
        <w:tabs>
          <w:tab w:val="left" w:pos="-2127"/>
          <w:tab w:val="left" w:pos="-720"/>
        </w:tabs>
        <w:suppressAutoHyphens/>
        <w:ind w:left="426"/>
        <w:jc w:val="both"/>
        <w:rPr>
          <w:rFonts w:ascii="Arial" w:hAnsi="Arial"/>
          <w:b/>
          <w:spacing w:val="-3"/>
        </w:rPr>
      </w:pPr>
      <w:r>
        <w:rPr>
          <w:rFonts w:ascii="Arial" w:hAnsi="Arial"/>
          <w:b/>
          <w:spacing w:val="-3"/>
        </w:rPr>
        <w:t>DESCRIPCION</w:t>
      </w:r>
      <w:r w:rsidR="00064B51">
        <w:rPr>
          <w:rFonts w:ascii="Arial" w:hAnsi="Arial"/>
          <w:b/>
          <w:spacing w:val="-3"/>
        </w:rPr>
        <w:t>.</w:t>
      </w:r>
    </w:p>
    <w:p w:rsidR="005324FB" w:rsidRDefault="005324FB" w:rsidP="00522CFC">
      <w:pPr>
        <w:tabs>
          <w:tab w:val="left" w:pos="-2127"/>
          <w:tab w:val="left" w:pos="-720"/>
        </w:tabs>
        <w:suppressAutoHyphens/>
        <w:ind w:left="426"/>
        <w:jc w:val="both"/>
        <w:rPr>
          <w:rFonts w:ascii="Arial" w:hAnsi="Arial"/>
          <w:b/>
          <w:spacing w:val="-3"/>
        </w:rPr>
      </w:pPr>
    </w:p>
    <w:p w:rsidR="005324FB" w:rsidRDefault="005324FB" w:rsidP="00522CFC">
      <w:pPr>
        <w:tabs>
          <w:tab w:val="left" w:pos="-2127"/>
          <w:tab w:val="left" w:pos="-720"/>
        </w:tabs>
        <w:suppressAutoHyphens/>
        <w:ind w:left="426"/>
        <w:jc w:val="both"/>
        <w:rPr>
          <w:rFonts w:ascii="Arial" w:hAnsi="Arial"/>
          <w:spacing w:val="-3"/>
        </w:rPr>
      </w:pPr>
      <w:r w:rsidRPr="005324FB">
        <w:rPr>
          <w:rFonts w:ascii="Arial" w:hAnsi="Arial"/>
          <w:spacing w:val="-3"/>
        </w:rPr>
        <w:t>D</w:t>
      </w:r>
      <w:r>
        <w:rPr>
          <w:rFonts w:ascii="Arial" w:hAnsi="Arial"/>
          <w:spacing w:val="-3"/>
        </w:rPr>
        <w:t xml:space="preserve">ada que las condiciones físicas del terreno donde se ejecutará el proyecto </w:t>
      </w:r>
      <w:r w:rsidR="00377F5F">
        <w:rPr>
          <w:rFonts w:ascii="Arial" w:hAnsi="Arial"/>
          <w:spacing w:val="-3"/>
        </w:rPr>
        <w:t>es relativamente plana</w:t>
      </w:r>
      <w:r>
        <w:rPr>
          <w:rFonts w:ascii="Arial" w:hAnsi="Arial"/>
          <w:spacing w:val="-3"/>
        </w:rPr>
        <w:t xml:space="preserve"> en su </w:t>
      </w:r>
      <w:r w:rsidR="00F4195C">
        <w:rPr>
          <w:rFonts w:ascii="Arial" w:hAnsi="Arial"/>
          <w:spacing w:val="-3"/>
        </w:rPr>
        <w:t>topografía,</w:t>
      </w:r>
      <w:r w:rsidR="00377F5F">
        <w:rPr>
          <w:rFonts w:ascii="Arial" w:hAnsi="Arial"/>
          <w:spacing w:val="-3"/>
        </w:rPr>
        <w:t xml:space="preserve"> y de acuerdo a los estudios de </w:t>
      </w:r>
      <w:r w:rsidR="00377F5F">
        <w:rPr>
          <w:rFonts w:ascii="Arial" w:hAnsi="Arial"/>
          <w:spacing w:val="-3"/>
        </w:rPr>
        <w:lastRenderedPageBreak/>
        <w:t>suelos geotécnicos realizados, lo cual se le proporcionará al contratista,</w:t>
      </w:r>
      <w:r w:rsidR="00F4195C">
        <w:rPr>
          <w:rFonts w:ascii="Arial" w:hAnsi="Arial"/>
          <w:spacing w:val="-3"/>
        </w:rPr>
        <w:t xml:space="preserve"> </w:t>
      </w:r>
      <w:r w:rsidR="00806585">
        <w:rPr>
          <w:rFonts w:ascii="Arial" w:hAnsi="Arial"/>
          <w:spacing w:val="-3"/>
        </w:rPr>
        <w:t xml:space="preserve">son considerados como de regulares a buenas características, desde el punto de vista de capacidad de carga, tomando en cuenta las condiciones observadas del sitio y comparados con los parámetros medidos en laboratorio, el terreno contiene un estrato superior de suelo con estructura </w:t>
      </w:r>
      <w:proofErr w:type="spellStart"/>
      <w:r w:rsidR="00806585">
        <w:rPr>
          <w:rFonts w:ascii="Arial" w:hAnsi="Arial"/>
          <w:spacing w:val="-3"/>
        </w:rPr>
        <w:t>semiblanda</w:t>
      </w:r>
      <w:proofErr w:type="spellEnd"/>
      <w:r w:rsidR="00806585">
        <w:rPr>
          <w:rFonts w:ascii="Arial" w:hAnsi="Arial"/>
          <w:spacing w:val="-3"/>
        </w:rPr>
        <w:t xml:space="preserve">. Para este proyecto </w:t>
      </w:r>
      <w:r w:rsidR="00F4195C">
        <w:rPr>
          <w:rFonts w:ascii="Arial" w:hAnsi="Arial"/>
          <w:spacing w:val="-3"/>
        </w:rPr>
        <w:t xml:space="preserve">es necesario efectuar el relleno correspondiente hasta conformar la plataforma </w:t>
      </w:r>
      <w:r w:rsidR="00377F5F">
        <w:rPr>
          <w:rFonts w:ascii="Arial" w:hAnsi="Arial"/>
          <w:spacing w:val="-3"/>
        </w:rPr>
        <w:t>y nivel indicado</w:t>
      </w:r>
      <w:r w:rsidR="00F4195C">
        <w:rPr>
          <w:rFonts w:ascii="Arial" w:hAnsi="Arial"/>
          <w:spacing w:val="-3"/>
        </w:rPr>
        <w:t xml:space="preserve"> en los planos de implantación general esto es llegar a la cota +</w:t>
      </w:r>
      <w:r w:rsidR="00377F5F">
        <w:rPr>
          <w:rFonts w:ascii="Arial" w:hAnsi="Arial"/>
          <w:spacing w:val="-3"/>
        </w:rPr>
        <w:t>62,25</w:t>
      </w:r>
      <w:r w:rsidR="00F4195C">
        <w:rPr>
          <w:rFonts w:ascii="Arial" w:hAnsi="Arial"/>
          <w:spacing w:val="-3"/>
        </w:rPr>
        <w:t>.</w:t>
      </w:r>
    </w:p>
    <w:p w:rsidR="00377F5F" w:rsidRPr="005324FB" w:rsidRDefault="00377F5F" w:rsidP="00522CFC">
      <w:pPr>
        <w:tabs>
          <w:tab w:val="left" w:pos="-2127"/>
          <w:tab w:val="left" w:pos="-720"/>
        </w:tabs>
        <w:suppressAutoHyphens/>
        <w:ind w:left="426"/>
        <w:jc w:val="both"/>
        <w:rPr>
          <w:rFonts w:ascii="Arial" w:hAnsi="Arial"/>
          <w:spacing w:val="-3"/>
        </w:rPr>
      </w:pPr>
    </w:p>
    <w:p w:rsidR="00B426F8" w:rsidRPr="009C6DE9" w:rsidRDefault="00377F5F" w:rsidP="00522CFC">
      <w:pPr>
        <w:ind w:left="426"/>
        <w:jc w:val="both"/>
        <w:rPr>
          <w:rFonts w:ascii="Arial" w:hAnsi="Arial" w:cs="Arial"/>
          <w:kern w:val="28"/>
          <w:lang w:val="es-EC"/>
        </w:rPr>
      </w:pPr>
      <w:r>
        <w:rPr>
          <w:rFonts w:ascii="Arial" w:hAnsi="Arial" w:cs="Arial"/>
          <w:kern w:val="28"/>
        </w:rPr>
        <w:t xml:space="preserve">Este rubro </w:t>
      </w:r>
      <w:r w:rsidR="00F4195C" w:rsidRPr="009C6DE9">
        <w:rPr>
          <w:rFonts w:ascii="Arial" w:hAnsi="Arial" w:cs="Arial"/>
          <w:kern w:val="28"/>
          <w:lang w:val="es-EC"/>
        </w:rPr>
        <w:t>comprende</w:t>
      </w:r>
      <w:r w:rsidR="00B426F8" w:rsidRPr="009C6DE9">
        <w:rPr>
          <w:rFonts w:ascii="Arial" w:hAnsi="Arial" w:cs="Arial"/>
          <w:kern w:val="28"/>
          <w:lang w:val="es-EC"/>
        </w:rPr>
        <w:t xml:space="preserve"> la realización de rellenos estructurales bajo cimientos, subsuelos y estructuras,</w:t>
      </w:r>
      <w:r w:rsidR="009D5746">
        <w:rPr>
          <w:rFonts w:ascii="Arial" w:hAnsi="Arial" w:cs="Arial"/>
          <w:kern w:val="28"/>
          <w:lang w:val="es-EC"/>
        </w:rPr>
        <w:t xml:space="preserve"> mejoramiento de suelos</w:t>
      </w:r>
      <w:r w:rsidR="00F4195C">
        <w:rPr>
          <w:rFonts w:ascii="Arial" w:hAnsi="Arial" w:cs="Arial"/>
          <w:kern w:val="28"/>
          <w:lang w:val="es-EC"/>
        </w:rPr>
        <w:t xml:space="preserve"> y aumento de niveles,</w:t>
      </w:r>
      <w:r w:rsidR="00B426F8" w:rsidRPr="009C6DE9">
        <w:rPr>
          <w:rFonts w:ascii="Arial" w:hAnsi="Arial" w:cs="Arial"/>
          <w:kern w:val="28"/>
          <w:lang w:val="es-EC"/>
        </w:rPr>
        <w:t xml:space="preserve"> utilizando material clasificado importado al sitio de la obra, y su posterior compactación.</w:t>
      </w:r>
    </w:p>
    <w:p w:rsidR="00B426F8" w:rsidRPr="009C6DE9" w:rsidRDefault="00B426F8" w:rsidP="00B426F8">
      <w:pPr>
        <w:jc w:val="both"/>
        <w:rPr>
          <w:rFonts w:ascii="Arial" w:hAnsi="Arial" w:cs="Arial"/>
          <w:kern w:val="28"/>
          <w:lang w:val="es-EC"/>
        </w:rPr>
      </w:pPr>
    </w:p>
    <w:p w:rsidR="00B426F8" w:rsidRDefault="00B426F8" w:rsidP="00522CFC">
      <w:pPr>
        <w:ind w:left="426"/>
        <w:jc w:val="both"/>
        <w:rPr>
          <w:rFonts w:ascii="Arial" w:hAnsi="Arial" w:cs="Arial"/>
          <w:kern w:val="28"/>
          <w:lang w:val="es-EC"/>
        </w:rPr>
      </w:pPr>
      <w:r w:rsidRPr="009C6DE9">
        <w:rPr>
          <w:rFonts w:ascii="Arial" w:hAnsi="Arial" w:cs="Arial"/>
          <w:kern w:val="28"/>
          <w:lang w:val="es-EC"/>
        </w:rPr>
        <w:t>Las fuentes de materiales requerirán ser aprobadas</w:t>
      </w:r>
      <w:r w:rsidR="00EC6EB8">
        <w:rPr>
          <w:rFonts w:ascii="Arial" w:hAnsi="Arial" w:cs="Arial"/>
          <w:kern w:val="28"/>
          <w:lang w:val="es-EC"/>
        </w:rPr>
        <w:t xml:space="preserve"> por la fiscalización, </w:t>
      </w:r>
      <w:r w:rsidRPr="009C6DE9">
        <w:rPr>
          <w:rFonts w:ascii="Arial" w:hAnsi="Arial" w:cs="Arial"/>
          <w:kern w:val="28"/>
          <w:lang w:val="es-EC"/>
        </w:rPr>
        <w:t xml:space="preserve"> esta aprobación no implica necesariamente la aceptación posterior de los agregados que el Contratista suministre o elabore de tales fuentes, ni lo eximirá de la responsabilidad de cumplir con todo los requisitos de esta especificación.</w:t>
      </w:r>
    </w:p>
    <w:p w:rsidR="00874C2A" w:rsidRDefault="00874C2A" w:rsidP="00EC6EB8">
      <w:pPr>
        <w:ind w:left="851"/>
        <w:jc w:val="both"/>
        <w:rPr>
          <w:rFonts w:ascii="Arial" w:hAnsi="Arial" w:cs="Arial"/>
          <w:kern w:val="28"/>
          <w:lang w:val="es-EC"/>
        </w:rPr>
      </w:pPr>
    </w:p>
    <w:p w:rsidR="004E02C8" w:rsidRDefault="00B426F8" w:rsidP="00522CFC">
      <w:pPr>
        <w:ind w:left="426"/>
        <w:jc w:val="both"/>
        <w:rPr>
          <w:rFonts w:ascii="Arial" w:hAnsi="Arial" w:cs="Arial"/>
        </w:rPr>
      </w:pPr>
      <w:r w:rsidRPr="009C6DE9">
        <w:rPr>
          <w:rFonts w:ascii="Arial" w:hAnsi="Arial" w:cs="Arial"/>
          <w:kern w:val="28"/>
          <w:lang w:val="es-EC"/>
        </w:rPr>
        <w:t>El terreno sobre el cual se va a colocar los rellenos, deberá estar libre de vegetación, raíces y tierra vegetal</w:t>
      </w:r>
      <w:r w:rsidR="00EC6EB8">
        <w:rPr>
          <w:rFonts w:ascii="Arial" w:hAnsi="Arial" w:cs="Arial"/>
          <w:kern w:val="28"/>
          <w:lang w:val="es-EC"/>
        </w:rPr>
        <w:t xml:space="preserve"> o suelos de mala calidad</w:t>
      </w:r>
      <w:r w:rsidRPr="009C6DE9">
        <w:rPr>
          <w:rFonts w:ascii="Arial" w:hAnsi="Arial" w:cs="Arial"/>
          <w:kern w:val="28"/>
          <w:lang w:val="es-EC"/>
        </w:rPr>
        <w:t xml:space="preserve">. Los materiales de relleno deberán </w:t>
      </w:r>
      <w:r w:rsidR="00806585">
        <w:rPr>
          <w:rFonts w:ascii="Arial" w:hAnsi="Arial" w:cs="Arial"/>
          <w:kern w:val="28"/>
          <w:lang w:val="es-EC"/>
        </w:rPr>
        <w:t xml:space="preserve">poseer una buena capacidad de </w:t>
      </w:r>
      <w:r w:rsidR="00B57715">
        <w:rPr>
          <w:rFonts w:ascii="Arial" w:hAnsi="Arial" w:cs="Arial"/>
          <w:kern w:val="28"/>
          <w:lang w:val="es-EC"/>
        </w:rPr>
        <w:t xml:space="preserve">compactación a humedades óptimas, </w:t>
      </w:r>
      <w:r w:rsidRPr="009C6DE9">
        <w:rPr>
          <w:rFonts w:ascii="Arial" w:hAnsi="Arial" w:cs="Arial"/>
          <w:kern w:val="28"/>
          <w:lang w:val="es-EC"/>
        </w:rPr>
        <w:t>estar exentos de materia orgánica, basuras y tierra vegetal.</w:t>
      </w:r>
      <w:r w:rsidR="004E02C8">
        <w:rPr>
          <w:rFonts w:ascii="Arial" w:hAnsi="Arial" w:cs="Arial"/>
          <w:kern w:val="28"/>
          <w:lang w:val="es-EC"/>
        </w:rPr>
        <w:t xml:space="preserve"> Por lo que s</w:t>
      </w:r>
      <w:proofErr w:type="spellStart"/>
      <w:r w:rsidR="004E02C8">
        <w:rPr>
          <w:rFonts w:ascii="Arial" w:hAnsi="Arial" w:cs="Arial"/>
        </w:rPr>
        <w:t>e</w:t>
      </w:r>
      <w:proofErr w:type="spellEnd"/>
      <w:r w:rsidR="004E02C8">
        <w:rPr>
          <w:rFonts w:ascii="Arial" w:hAnsi="Arial" w:cs="Arial"/>
        </w:rPr>
        <w:t xml:space="preserve"> recomienda usar como material </w:t>
      </w:r>
      <w:r w:rsidR="00874C2A">
        <w:rPr>
          <w:rFonts w:ascii="Arial" w:hAnsi="Arial" w:cs="Arial"/>
        </w:rPr>
        <w:t xml:space="preserve">el </w:t>
      </w:r>
      <w:r w:rsidR="004E02C8">
        <w:rPr>
          <w:rFonts w:ascii="Arial" w:hAnsi="Arial" w:cs="Arial"/>
        </w:rPr>
        <w:t>cascajo de mina</w:t>
      </w:r>
      <w:r w:rsidR="002E14CB">
        <w:rPr>
          <w:rFonts w:ascii="Arial" w:hAnsi="Arial" w:cs="Arial"/>
        </w:rPr>
        <w:t xml:space="preserve"> o el que predomine en el sector y cumpla con las condiciones establecidas</w:t>
      </w:r>
      <w:r w:rsidR="00874C2A">
        <w:rPr>
          <w:rFonts w:ascii="Arial" w:hAnsi="Arial" w:cs="Arial"/>
        </w:rPr>
        <w:t>.</w:t>
      </w:r>
    </w:p>
    <w:p w:rsidR="00B57715" w:rsidRDefault="00B57715" w:rsidP="00522CFC">
      <w:pPr>
        <w:ind w:left="426"/>
        <w:jc w:val="both"/>
        <w:rPr>
          <w:rFonts w:ascii="Arial" w:hAnsi="Arial" w:cs="Arial"/>
        </w:rPr>
      </w:pPr>
    </w:p>
    <w:p w:rsidR="00874C2A" w:rsidRDefault="00B57715" w:rsidP="00B57715">
      <w:pPr>
        <w:ind w:left="426"/>
        <w:jc w:val="both"/>
        <w:rPr>
          <w:rFonts w:ascii="Arial" w:hAnsi="Arial" w:cs="Arial"/>
        </w:rPr>
      </w:pPr>
      <w:r>
        <w:rPr>
          <w:rFonts w:ascii="Arial" w:hAnsi="Arial" w:cs="Arial"/>
        </w:rPr>
        <w:t xml:space="preserve">El material de préstamo debe ser un suelo granular </w:t>
      </w:r>
      <w:proofErr w:type="gramStart"/>
      <w:r>
        <w:rPr>
          <w:rFonts w:ascii="Arial" w:hAnsi="Arial" w:cs="Arial"/>
        </w:rPr>
        <w:t>( arenas</w:t>
      </w:r>
      <w:proofErr w:type="gramEnd"/>
      <w:r>
        <w:rPr>
          <w:rFonts w:ascii="Arial" w:hAnsi="Arial" w:cs="Arial"/>
        </w:rPr>
        <w:t>, gravas o lastre de rio ) con las siguientes características:</w:t>
      </w:r>
      <w:r w:rsidR="00874C2A">
        <w:rPr>
          <w:rFonts w:ascii="Arial" w:hAnsi="Arial" w:cs="Arial"/>
        </w:rPr>
        <w:t xml:space="preserve"> será de un tamaño máximo de </w:t>
      </w:r>
      <w:r>
        <w:rPr>
          <w:rFonts w:ascii="Arial" w:hAnsi="Arial" w:cs="Arial"/>
        </w:rPr>
        <w:t>7.5 cm</w:t>
      </w:r>
      <w:r w:rsidR="00874C2A">
        <w:rPr>
          <w:rFonts w:ascii="Arial" w:hAnsi="Arial" w:cs="Arial"/>
        </w:rPr>
        <w:t xml:space="preserve">, el </w:t>
      </w:r>
      <w:r>
        <w:rPr>
          <w:rFonts w:ascii="Arial" w:hAnsi="Arial" w:cs="Arial"/>
        </w:rPr>
        <w:t xml:space="preserve">porcentaje de </w:t>
      </w:r>
      <w:r w:rsidR="00874C2A">
        <w:rPr>
          <w:rFonts w:ascii="Arial" w:hAnsi="Arial" w:cs="Arial"/>
        </w:rPr>
        <w:t xml:space="preserve">material fino que pase por la malla # 200 </w:t>
      </w:r>
      <w:r>
        <w:rPr>
          <w:rFonts w:ascii="Arial" w:hAnsi="Arial" w:cs="Arial"/>
        </w:rPr>
        <w:t>deberá tener</w:t>
      </w:r>
      <w:r w:rsidR="00874C2A">
        <w:rPr>
          <w:rFonts w:ascii="Arial" w:hAnsi="Arial" w:cs="Arial"/>
        </w:rPr>
        <w:t xml:space="preserve"> un volumen </w:t>
      </w:r>
      <w:r>
        <w:rPr>
          <w:rFonts w:ascii="Arial" w:hAnsi="Arial" w:cs="Arial"/>
        </w:rPr>
        <w:t>entre el 15 al 30</w:t>
      </w:r>
      <w:r w:rsidR="00874C2A">
        <w:rPr>
          <w:rFonts w:ascii="Arial" w:hAnsi="Arial" w:cs="Arial"/>
        </w:rPr>
        <w:t xml:space="preserve"> % del volumen total</w:t>
      </w:r>
      <w:r>
        <w:rPr>
          <w:rFonts w:ascii="Arial" w:hAnsi="Arial" w:cs="Arial"/>
        </w:rPr>
        <w:t>, el limite liquido máximo de los finos 25 %</w:t>
      </w:r>
      <w:r w:rsidR="00874C2A">
        <w:rPr>
          <w:rFonts w:ascii="Arial" w:hAnsi="Arial" w:cs="Arial"/>
        </w:rPr>
        <w:t>.</w:t>
      </w:r>
    </w:p>
    <w:p w:rsidR="00B57715" w:rsidRDefault="00B57715" w:rsidP="00522CFC">
      <w:pPr>
        <w:tabs>
          <w:tab w:val="left" w:pos="3075"/>
        </w:tabs>
        <w:ind w:left="426"/>
        <w:jc w:val="both"/>
        <w:rPr>
          <w:rFonts w:ascii="Arial" w:hAnsi="Arial" w:cs="Arial"/>
        </w:rPr>
      </w:pPr>
    </w:p>
    <w:p w:rsidR="00B57715" w:rsidRDefault="00B57715" w:rsidP="00522CFC">
      <w:pPr>
        <w:tabs>
          <w:tab w:val="left" w:pos="3075"/>
        </w:tabs>
        <w:ind w:left="426"/>
        <w:jc w:val="both"/>
        <w:rPr>
          <w:rFonts w:ascii="Arial" w:hAnsi="Arial" w:cs="Arial"/>
        </w:rPr>
      </w:pPr>
      <w:r>
        <w:rPr>
          <w:rFonts w:ascii="Arial" w:hAnsi="Arial" w:cs="Arial"/>
        </w:rPr>
        <w:t>La presencia de esta capa de mejorado ayudará a alcanzar una mejor distribución de las presiones de contacto.</w:t>
      </w:r>
    </w:p>
    <w:p w:rsidR="00B57715" w:rsidRDefault="00B57715" w:rsidP="00522CFC">
      <w:pPr>
        <w:tabs>
          <w:tab w:val="left" w:pos="3075"/>
        </w:tabs>
        <w:ind w:left="426"/>
        <w:jc w:val="both"/>
        <w:rPr>
          <w:rFonts w:ascii="Arial" w:hAnsi="Arial" w:cs="Arial"/>
        </w:rPr>
      </w:pPr>
      <w:r>
        <w:rPr>
          <w:rFonts w:ascii="Arial" w:hAnsi="Arial" w:cs="Arial"/>
        </w:rPr>
        <w:t xml:space="preserve"> </w:t>
      </w:r>
    </w:p>
    <w:p w:rsidR="00B426F8" w:rsidRPr="009C6DE9" w:rsidRDefault="00B426F8" w:rsidP="00522CFC">
      <w:pPr>
        <w:ind w:left="426"/>
        <w:jc w:val="both"/>
        <w:rPr>
          <w:rFonts w:ascii="Arial" w:hAnsi="Arial" w:cs="Arial"/>
          <w:kern w:val="28"/>
          <w:lang w:val="es-EC"/>
        </w:rPr>
      </w:pPr>
      <w:r w:rsidRPr="009C6DE9">
        <w:rPr>
          <w:rFonts w:ascii="Arial" w:hAnsi="Arial" w:cs="Arial"/>
          <w:kern w:val="28"/>
          <w:lang w:val="es-EC"/>
        </w:rPr>
        <w:t>Los rellenos deberán colocarse de acuerdo con las líneas y p</w:t>
      </w:r>
      <w:r w:rsidR="004E02C8">
        <w:rPr>
          <w:rFonts w:ascii="Arial" w:hAnsi="Arial" w:cs="Arial"/>
          <w:kern w:val="28"/>
          <w:lang w:val="es-EC"/>
        </w:rPr>
        <w:t>rofundidades</w:t>
      </w:r>
      <w:r w:rsidRPr="009C6DE9">
        <w:rPr>
          <w:rFonts w:ascii="Arial" w:hAnsi="Arial" w:cs="Arial"/>
          <w:kern w:val="28"/>
          <w:lang w:val="es-EC"/>
        </w:rPr>
        <w:t xml:space="preserve"> indicadas en los planos o las ordenadas y aprobadas previamente por la Fiscalización.</w:t>
      </w:r>
    </w:p>
    <w:p w:rsidR="00B426F8" w:rsidRPr="009C6DE9" w:rsidRDefault="00B426F8" w:rsidP="00B426F8">
      <w:pPr>
        <w:jc w:val="both"/>
        <w:rPr>
          <w:rFonts w:ascii="Arial" w:hAnsi="Arial" w:cs="Arial"/>
          <w:kern w:val="28"/>
          <w:lang w:val="es-EC"/>
        </w:rPr>
      </w:pPr>
    </w:p>
    <w:p w:rsidR="00B426F8" w:rsidRPr="009C6DE9" w:rsidRDefault="00B426F8" w:rsidP="00522CFC">
      <w:pPr>
        <w:ind w:left="426"/>
        <w:jc w:val="both"/>
        <w:rPr>
          <w:rFonts w:ascii="Arial" w:hAnsi="Arial" w:cs="Arial"/>
          <w:kern w:val="28"/>
          <w:lang w:val="es-EC"/>
        </w:rPr>
      </w:pPr>
      <w:r w:rsidRPr="009C6DE9">
        <w:rPr>
          <w:rFonts w:ascii="Arial" w:hAnsi="Arial" w:cs="Arial"/>
          <w:kern w:val="28"/>
          <w:lang w:val="es-EC"/>
        </w:rPr>
        <w:t>Se podrá en cualquier momento exigir ensayos adicionales antes de aprobar el uso de cualquier material para construcción de rellenos.</w:t>
      </w:r>
    </w:p>
    <w:p w:rsidR="00B426F8" w:rsidRPr="009C6DE9" w:rsidRDefault="00B426F8" w:rsidP="00B426F8">
      <w:pPr>
        <w:jc w:val="both"/>
        <w:rPr>
          <w:rFonts w:ascii="Arial" w:hAnsi="Arial" w:cs="Arial"/>
          <w:kern w:val="28"/>
          <w:lang w:val="es-EC"/>
        </w:rPr>
      </w:pPr>
    </w:p>
    <w:p w:rsidR="00EC6EB8" w:rsidRDefault="00EC6EB8" w:rsidP="00522CFC">
      <w:pPr>
        <w:tabs>
          <w:tab w:val="left" w:pos="4440"/>
        </w:tabs>
        <w:ind w:left="426"/>
        <w:jc w:val="both"/>
        <w:rPr>
          <w:rFonts w:ascii="Arial" w:hAnsi="Arial" w:cs="Arial"/>
        </w:rPr>
      </w:pPr>
      <w:r>
        <w:rPr>
          <w:rFonts w:ascii="Arial" w:hAnsi="Arial" w:cs="Arial"/>
        </w:rPr>
        <w:t xml:space="preserve">El material será tendido en el terreno en capas de  </w:t>
      </w:r>
      <w:r w:rsidR="00B57715">
        <w:rPr>
          <w:rFonts w:ascii="Arial" w:hAnsi="Arial" w:cs="Arial"/>
        </w:rPr>
        <w:t xml:space="preserve">20 a </w:t>
      </w:r>
      <w:r>
        <w:rPr>
          <w:rFonts w:ascii="Arial" w:hAnsi="Arial" w:cs="Arial"/>
        </w:rPr>
        <w:t xml:space="preserve">30 centímetros (0.30 m), procediéndose luego a la compactación e hidratación, para lo cual se utilizará un  rodillo  liso  vibratorio  </w:t>
      </w:r>
      <w:r w:rsidR="00EF0A68">
        <w:rPr>
          <w:rFonts w:ascii="Arial" w:hAnsi="Arial" w:cs="Arial"/>
        </w:rPr>
        <w:t>o</w:t>
      </w:r>
      <w:r>
        <w:rPr>
          <w:rFonts w:ascii="Arial" w:hAnsi="Arial" w:cs="Arial"/>
        </w:rPr>
        <w:t xml:space="preserve">  autopropulsado,</w:t>
      </w:r>
      <w:r w:rsidR="00EF0A68">
        <w:rPr>
          <w:rFonts w:ascii="Arial" w:hAnsi="Arial" w:cs="Arial"/>
        </w:rPr>
        <w:t xml:space="preserve"> dependiendo del área a compactar</w:t>
      </w:r>
      <w:r w:rsidR="002E14CB">
        <w:rPr>
          <w:rFonts w:ascii="Arial" w:hAnsi="Arial" w:cs="Arial"/>
        </w:rPr>
        <w:t>.</w:t>
      </w:r>
    </w:p>
    <w:p w:rsidR="00B331A0" w:rsidRDefault="00B331A0" w:rsidP="00107CD7">
      <w:pPr>
        <w:tabs>
          <w:tab w:val="left" w:pos="4440"/>
        </w:tabs>
        <w:ind w:left="426"/>
        <w:jc w:val="both"/>
        <w:rPr>
          <w:rFonts w:ascii="Arial" w:hAnsi="Arial"/>
          <w:spacing w:val="-3"/>
        </w:rPr>
      </w:pPr>
      <w:r>
        <w:rPr>
          <w:rFonts w:ascii="Arial" w:hAnsi="Arial"/>
          <w:spacing w:val="-3"/>
        </w:rPr>
        <w:lastRenderedPageBreak/>
        <w:t xml:space="preserve">Para el caso especial de la base del transformador deberá considerarse el material adecuado en la profundidad que según lo determina el estudio de suelos y los planos estructurales del mismo con el </w:t>
      </w:r>
      <w:proofErr w:type="spellStart"/>
      <w:r w:rsidRPr="008D4B17">
        <w:rPr>
          <w:rFonts w:ascii="Arial" w:hAnsi="Arial"/>
          <w:b/>
          <w:spacing w:val="-3"/>
        </w:rPr>
        <w:t>qu</w:t>
      </w:r>
      <w:proofErr w:type="spellEnd"/>
      <w:r>
        <w:rPr>
          <w:rFonts w:ascii="Arial" w:hAnsi="Arial"/>
          <w:spacing w:val="-3"/>
        </w:rPr>
        <w:t xml:space="preserve"> asumido, de acuerdo al peso del </w:t>
      </w:r>
      <w:r w:rsidR="00EF0A68">
        <w:rPr>
          <w:rFonts w:ascii="Arial" w:hAnsi="Arial"/>
          <w:spacing w:val="-3"/>
        </w:rPr>
        <w:t>conjunto Gis-Transformador</w:t>
      </w:r>
      <w:r>
        <w:rPr>
          <w:rFonts w:ascii="Arial" w:hAnsi="Arial"/>
          <w:spacing w:val="-3"/>
        </w:rPr>
        <w:t>.</w:t>
      </w:r>
    </w:p>
    <w:p w:rsidR="00B331A0" w:rsidRDefault="00B331A0" w:rsidP="00107CD7">
      <w:pPr>
        <w:tabs>
          <w:tab w:val="left" w:pos="4440"/>
        </w:tabs>
        <w:ind w:left="567"/>
        <w:jc w:val="both"/>
        <w:rPr>
          <w:rFonts w:ascii="Arial" w:hAnsi="Arial" w:cs="Arial"/>
        </w:rPr>
      </w:pPr>
    </w:p>
    <w:p w:rsidR="00EC6EB8" w:rsidRDefault="00EC6EB8" w:rsidP="00522CFC">
      <w:pPr>
        <w:tabs>
          <w:tab w:val="left" w:pos="4440"/>
        </w:tabs>
        <w:ind w:left="426"/>
        <w:jc w:val="both"/>
        <w:rPr>
          <w:rFonts w:ascii="Arial" w:hAnsi="Arial" w:cs="Arial"/>
        </w:rPr>
      </w:pPr>
      <w:r>
        <w:rPr>
          <w:rFonts w:ascii="Arial" w:hAnsi="Arial" w:cs="Arial"/>
        </w:rPr>
        <w:t xml:space="preserve">La compactación del material calificado deberá tener un grado mínimo de un  95 % del </w:t>
      </w:r>
      <w:proofErr w:type="spellStart"/>
      <w:r>
        <w:rPr>
          <w:rFonts w:ascii="Arial" w:hAnsi="Arial" w:cs="Arial"/>
        </w:rPr>
        <w:t>Proctor</w:t>
      </w:r>
      <w:proofErr w:type="spellEnd"/>
      <w:r>
        <w:rPr>
          <w:rFonts w:ascii="Arial" w:hAnsi="Arial" w:cs="Arial"/>
        </w:rPr>
        <w:t xml:space="preserve"> Modificado. Debiendo tener la aprobación de la Fiscalización para continuar con la </w:t>
      </w:r>
      <w:r w:rsidR="004E02C8">
        <w:rPr>
          <w:rFonts w:ascii="Arial" w:hAnsi="Arial" w:cs="Arial"/>
        </w:rPr>
        <w:t>siguiente</w:t>
      </w:r>
      <w:r>
        <w:rPr>
          <w:rFonts w:ascii="Arial" w:hAnsi="Arial" w:cs="Arial"/>
        </w:rPr>
        <w:t xml:space="preserve"> capa de relleno.</w:t>
      </w:r>
    </w:p>
    <w:p w:rsidR="00EC6EB8" w:rsidRDefault="00EC6EB8" w:rsidP="00EC6EB8">
      <w:pPr>
        <w:tabs>
          <w:tab w:val="left" w:pos="4440"/>
        </w:tabs>
        <w:ind w:left="360" w:hanging="360"/>
        <w:jc w:val="both"/>
        <w:rPr>
          <w:rFonts w:ascii="Arial" w:hAnsi="Arial" w:cs="Arial"/>
        </w:rPr>
      </w:pPr>
    </w:p>
    <w:p w:rsidR="00EC6EB8" w:rsidRDefault="00EC6EB8" w:rsidP="00522CFC">
      <w:pPr>
        <w:tabs>
          <w:tab w:val="left" w:pos="4440"/>
        </w:tabs>
        <w:ind w:left="426"/>
        <w:jc w:val="both"/>
        <w:rPr>
          <w:rFonts w:ascii="Arial" w:hAnsi="Arial" w:cs="Arial"/>
        </w:rPr>
      </w:pPr>
      <w:r>
        <w:rPr>
          <w:rFonts w:ascii="Arial" w:hAnsi="Arial" w:cs="Arial"/>
        </w:rPr>
        <w:t xml:space="preserve">Previo al inicio del relleno se obtendrán las muestras del material, las mismas   que   serán  enviadas  a  un laboratorio para determinar el </w:t>
      </w:r>
      <w:proofErr w:type="spellStart"/>
      <w:r>
        <w:rPr>
          <w:rFonts w:ascii="Arial" w:hAnsi="Arial" w:cs="Arial"/>
        </w:rPr>
        <w:t>Proctor</w:t>
      </w:r>
      <w:proofErr w:type="spellEnd"/>
      <w:r>
        <w:rPr>
          <w:rFonts w:ascii="Arial" w:hAnsi="Arial" w:cs="Arial"/>
        </w:rPr>
        <w:t xml:space="preserve">. En caso de cambio  del  sitio  de  abastecimiento  se  deberá  efectuar  un  nuevo  </w:t>
      </w:r>
      <w:proofErr w:type="spellStart"/>
      <w:r>
        <w:rPr>
          <w:rFonts w:ascii="Arial" w:hAnsi="Arial" w:cs="Arial"/>
        </w:rPr>
        <w:t>Proctor</w:t>
      </w:r>
      <w:proofErr w:type="spellEnd"/>
      <w:r>
        <w:rPr>
          <w:rFonts w:ascii="Arial" w:hAnsi="Arial" w:cs="Arial"/>
        </w:rPr>
        <w:t xml:space="preserve">  Modificado.</w:t>
      </w:r>
    </w:p>
    <w:p w:rsidR="00783E74" w:rsidRDefault="00783E74" w:rsidP="00783E74">
      <w:pPr>
        <w:tabs>
          <w:tab w:val="left" w:pos="4440"/>
        </w:tabs>
        <w:ind w:left="708" w:hanging="360"/>
        <w:jc w:val="both"/>
        <w:rPr>
          <w:rFonts w:ascii="Arial" w:hAnsi="Arial" w:cs="Arial"/>
        </w:rPr>
      </w:pPr>
    </w:p>
    <w:p w:rsidR="00EC6EB8" w:rsidRDefault="00EC6EB8" w:rsidP="00522CFC">
      <w:pPr>
        <w:tabs>
          <w:tab w:val="left" w:pos="4440"/>
        </w:tabs>
        <w:ind w:left="426"/>
        <w:jc w:val="both"/>
        <w:rPr>
          <w:rFonts w:ascii="Arial" w:hAnsi="Arial" w:cs="Arial"/>
        </w:rPr>
      </w:pPr>
      <w:r>
        <w:rPr>
          <w:rFonts w:ascii="Arial" w:hAnsi="Arial" w:cs="Arial"/>
        </w:rPr>
        <w:t xml:space="preserve">Las densidades de campo a ejecutarse para determinar el grado de </w:t>
      </w:r>
      <w:r w:rsidR="00783E74">
        <w:rPr>
          <w:rFonts w:ascii="Arial" w:hAnsi="Arial" w:cs="Arial"/>
        </w:rPr>
        <w:t>compactación</w:t>
      </w:r>
      <w:r>
        <w:rPr>
          <w:rFonts w:ascii="Arial" w:hAnsi="Arial" w:cs="Arial"/>
        </w:rPr>
        <w:t xml:space="preserve"> del relleno será</w:t>
      </w:r>
      <w:r w:rsidR="00783E74">
        <w:rPr>
          <w:rFonts w:ascii="Arial" w:hAnsi="Arial" w:cs="Arial"/>
        </w:rPr>
        <w:t>n</w:t>
      </w:r>
      <w:r w:rsidR="002E14CB">
        <w:rPr>
          <w:rFonts w:ascii="Arial" w:hAnsi="Arial" w:cs="Arial"/>
        </w:rPr>
        <w:t>,</w:t>
      </w:r>
      <w:r w:rsidR="00783E74">
        <w:rPr>
          <w:rFonts w:ascii="Arial" w:hAnsi="Arial" w:cs="Arial"/>
        </w:rPr>
        <w:t xml:space="preserve"> mínimo de un ensayo por cada 2</w:t>
      </w:r>
      <w:r>
        <w:rPr>
          <w:rFonts w:ascii="Arial" w:hAnsi="Arial" w:cs="Arial"/>
        </w:rPr>
        <w:t>50 m2 de relleno compactado o los necesarios de acuerdo a la Fiscalización.</w:t>
      </w:r>
    </w:p>
    <w:p w:rsidR="00874C2A" w:rsidRDefault="00874C2A" w:rsidP="002035E2">
      <w:pPr>
        <w:tabs>
          <w:tab w:val="left" w:pos="4440"/>
        </w:tabs>
        <w:ind w:left="851" w:hanging="360"/>
        <w:jc w:val="both"/>
        <w:rPr>
          <w:rFonts w:ascii="Arial" w:hAnsi="Arial"/>
          <w:spacing w:val="-3"/>
        </w:rPr>
      </w:pPr>
      <w:r>
        <w:rPr>
          <w:rFonts w:ascii="Arial" w:hAnsi="Arial" w:cs="Arial"/>
        </w:rPr>
        <w:tab/>
      </w:r>
      <w:r>
        <w:rPr>
          <w:rFonts w:ascii="Arial" w:hAnsi="Arial" w:cs="Arial"/>
        </w:rPr>
        <w:tab/>
      </w:r>
    </w:p>
    <w:p w:rsidR="00874C2A" w:rsidRDefault="00874C2A" w:rsidP="00522CFC">
      <w:pPr>
        <w:tabs>
          <w:tab w:val="left" w:pos="-720"/>
        </w:tabs>
        <w:suppressAutoHyphens/>
        <w:ind w:left="426"/>
        <w:jc w:val="both"/>
        <w:rPr>
          <w:rFonts w:ascii="Arial" w:hAnsi="Arial"/>
          <w:b/>
          <w:spacing w:val="-3"/>
        </w:rPr>
      </w:pPr>
      <w:r>
        <w:rPr>
          <w:rFonts w:ascii="Arial" w:hAnsi="Arial"/>
          <w:b/>
          <w:spacing w:val="-3"/>
        </w:rPr>
        <w:t>MEDICION Y PAGO</w:t>
      </w:r>
      <w:r w:rsidR="00064B51">
        <w:rPr>
          <w:rFonts w:ascii="Arial" w:hAnsi="Arial"/>
          <w:b/>
          <w:spacing w:val="-3"/>
        </w:rPr>
        <w:t>.</w:t>
      </w:r>
    </w:p>
    <w:p w:rsidR="00874C2A" w:rsidRDefault="00874C2A" w:rsidP="00874C2A">
      <w:pPr>
        <w:tabs>
          <w:tab w:val="left" w:pos="-720"/>
          <w:tab w:val="left" w:pos="0"/>
          <w:tab w:val="left" w:pos="720"/>
        </w:tabs>
        <w:suppressAutoHyphens/>
        <w:jc w:val="both"/>
        <w:rPr>
          <w:rFonts w:ascii="Arial" w:hAnsi="Arial"/>
          <w:b/>
          <w:spacing w:val="-3"/>
        </w:rPr>
      </w:pPr>
    </w:p>
    <w:p w:rsidR="000D6E4D" w:rsidRDefault="000D6E4D" w:rsidP="00522CFC">
      <w:pPr>
        <w:tabs>
          <w:tab w:val="left" w:pos="4440"/>
          <w:tab w:val="right" w:pos="8840"/>
        </w:tabs>
        <w:ind w:left="426"/>
        <w:jc w:val="both"/>
        <w:rPr>
          <w:rFonts w:ascii="Arial" w:hAnsi="Arial" w:cs="Arial"/>
        </w:rPr>
      </w:pPr>
      <w:r>
        <w:rPr>
          <w:rFonts w:ascii="Arial" w:hAnsi="Arial" w:cs="Arial"/>
        </w:rPr>
        <w:t xml:space="preserve">Para la  cuantificación volumétrica del relleno se utilizará como unidad de medida    el   metro  cúbico  (m3)  de  relleno  tendido,  hidratado,  compactado  y aceptado por la Fiscalización. Para efectos de medición se determinará en sitio las cotas de terreno natural, cotas de limpieza y cota de relleno concluido y en base a la </w:t>
      </w:r>
      <w:proofErr w:type="spellStart"/>
      <w:r>
        <w:rPr>
          <w:rFonts w:ascii="Arial" w:hAnsi="Arial" w:cs="Arial"/>
        </w:rPr>
        <w:t>graficación</w:t>
      </w:r>
      <w:proofErr w:type="spellEnd"/>
      <w:r>
        <w:rPr>
          <w:rFonts w:ascii="Arial" w:hAnsi="Arial" w:cs="Arial"/>
        </w:rPr>
        <w:t xml:space="preserve"> de estas cotas se calculará el volumen real de relleno compactado.</w:t>
      </w:r>
    </w:p>
    <w:p w:rsidR="007921EC" w:rsidRDefault="007921EC" w:rsidP="000D6E4D">
      <w:pPr>
        <w:tabs>
          <w:tab w:val="left" w:pos="4440"/>
          <w:tab w:val="right" w:pos="8840"/>
        </w:tabs>
        <w:ind w:left="851" w:hanging="360"/>
        <w:jc w:val="both"/>
        <w:rPr>
          <w:rFonts w:ascii="Arial" w:hAnsi="Arial" w:cs="Arial"/>
        </w:rPr>
      </w:pPr>
      <w:r>
        <w:rPr>
          <w:rFonts w:ascii="Arial" w:hAnsi="Arial" w:cs="Arial"/>
        </w:rPr>
        <w:tab/>
      </w:r>
    </w:p>
    <w:p w:rsidR="007921EC" w:rsidRDefault="007921EC" w:rsidP="00522CFC">
      <w:pPr>
        <w:tabs>
          <w:tab w:val="left" w:pos="4440"/>
          <w:tab w:val="right" w:pos="8840"/>
        </w:tabs>
        <w:ind w:left="426"/>
        <w:jc w:val="both"/>
        <w:rPr>
          <w:rFonts w:ascii="Arial" w:hAnsi="Arial" w:cs="Arial"/>
        </w:rPr>
      </w:pPr>
      <w:r>
        <w:rPr>
          <w:rFonts w:ascii="Arial" w:hAnsi="Arial"/>
          <w:spacing w:val="-3"/>
        </w:rPr>
        <w:t xml:space="preserve">Vale anotar que la cota de piso terminado de la S/E será de 20 cm arriba del nivel de la </w:t>
      </w:r>
      <w:r w:rsidR="00B214EA">
        <w:rPr>
          <w:rFonts w:ascii="Arial" w:hAnsi="Arial"/>
          <w:spacing w:val="-3"/>
        </w:rPr>
        <w:t>vía</w:t>
      </w:r>
      <w:r>
        <w:rPr>
          <w:rFonts w:ascii="Arial" w:hAnsi="Arial"/>
          <w:spacing w:val="-3"/>
        </w:rPr>
        <w:t xml:space="preserve"> existente.</w:t>
      </w:r>
    </w:p>
    <w:p w:rsidR="000D6E4D" w:rsidRDefault="000D6E4D" w:rsidP="000D6E4D">
      <w:pPr>
        <w:tabs>
          <w:tab w:val="left" w:pos="4440"/>
          <w:tab w:val="right" w:pos="8840"/>
        </w:tabs>
        <w:ind w:left="360" w:hanging="360"/>
        <w:jc w:val="both"/>
        <w:rPr>
          <w:rFonts w:ascii="Arial" w:hAnsi="Arial" w:cs="Arial"/>
        </w:rPr>
      </w:pPr>
    </w:p>
    <w:p w:rsidR="00874C2A" w:rsidRDefault="000D6E4D" w:rsidP="00522CFC">
      <w:pPr>
        <w:tabs>
          <w:tab w:val="left" w:pos="4440"/>
        </w:tabs>
        <w:ind w:left="426"/>
        <w:jc w:val="both"/>
        <w:rPr>
          <w:rFonts w:ascii="Arial" w:hAnsi="Arial" w:cs="Arial"/>
        </w:rPr>
      </w:pPr>
      <w:r>
        <w:rPr>
          <w:rFonts w:ascii="Arial" w:hAnsi="Arial" w:cs="Arial"/>
        </w:rPr>
        <w:t>El pago se realizará de acuerdo con el precio unitario cotizado y registrado en el contrato vigente el mismo que consta en el cuadro de cantidades y precios.   En este costo están incluidos los valores que demande la mano de obra, suministro de material, transporte, tendido, hidratación, compactación, equipos, herramientas, pruebas de campo, etc., mas los costos indirectos y utilidades, necesarios para la ejecución de este rubro.</w:t>
      </w:r>
    </w:p>
    <w:p w:rsidR="002035E2" w:rsidRDefault="002035E2" w:rsidP="000D6E4D">
      <w:pPr>
        <w:tabs>
          <w:tab w:val="left" w:pos="4440"/>
        </w:tabs>
        <w:ind w:left="851" w:hanging="360"/>
        <w:jc w:val="both"/>
        <w:rPr>
          <w:rFonts w:ascii="Arial" w:hAnsi="Arial" w:cs="Arial"/>
        </w:rPr>
      </w:pPr>
    </w:p>
    <w:p w:rsidR="005324FB" w:rsidRPr="005324FB" w:rsidRDefault="005324FB" w:rsidP="005324FB">
      <w:pPr>
        <w:tabs>
          <w:tab w:val="left" w:pos="-3402"/>
          <w:tab w:val="left" w:pos="-720"/>
        </w:tabs>
        <w:suppressAutoHyphens/>
        <w:ind w:left="426" w:firstLine="3"/>
        <w:jc w:val="both"/>
        <w:rPr>
          <w:rFonts w:ascii="Arial" w:hAnsi="Arial"/>
          <w:b/>
          <w:spacing w:val="-3"/>
        </w:rPr>
      </w:pPr>
      <w:r w:rsidRPr="005324FB">
        <w:rPr>
          <w:rFonts w:ascii="Arial" w:hAnsi="Arial"/>
          <w:b/>
          <w:spacing w:val="-3"/>
        </w:rPr>
        <w:t xml:space="preserve">DISEÑO, INSTALACION Y PRUEBAS DE MALLA PUESTA A TIERRA </w:t>
      </w:r>
    </w:p>
    <w:p w:rsidR="005324FB" w:rsidRPr="005324FB" w:rsidRDefault="005324FB" w:rsidP="005324FB">
      <w:pPr>
        <w:tabs>
          <w:tab w:val="left" w:pos="-3402"/>
          <w:tab w:val="left" w:pos="-720"/>
        </w:tabs>
        <w:suppressAutoHyphens/>
        <w:ind w:left="426" w:firstLine="3"/>
        <w:jc w:val="both"/>
        <w:rPr>
          <w:rFonts w:ascii="Arial" w:hAnsi="Arial"/>
          <w:b/>
          <w:spacing w:val="-3"/>
        </w:rPr>
      </w:pPr>
    </w:p>
    <w:p w:rsidR="000D510A" w:rsidRDefault="00D01845" w:rsidP="005324FB">
      <w:pPr>
        <w:tabs>
          <w:tab w:val="left" w:pos="-3402"/>
          <w:tab w:val="left" w:pos="-720"/>
        </w:tabs>
        <w:suppressAutoHyphens/>
        <w:ind w:left="426" w:firstLine="3"/>
        <w:jc w:val="both"/>
        <w:rPr>
          <w:rFonts w:ascii="Arial" w:hAnsi="Arial"/>
          <w:spacing w:val="-3"/>
        </w:rPr>
      </w:pPr>
      <w:r>
        <w:rPr>
          <w:rFonts w:ascii="Arial" w:hAnsi="Arial"/>
          <w:spacing w:val="-3"/>
        </w:rPr>
        <w:t xml:space="preserve">Una vez realizada la conformación del terreno rellenado y compactado en la cota o nivel requerido para su ejecución, se deberá proceder a la instalación del conductor de cobre </w:t>
      </w:r>
      <w:r w:rsidR="00616C17">
        <w:rPr>
          <w:rFonts w:ascii="Arial" w:hAnsi="Arial"/>
          <w:spacing w:val="-3"/>
        </w:rPr>
        <w:t xml:space="preserve">desnudo que conformara la malla de puesta </w:t>
      </w:r>
      <w:r w:rsidR="000D510A">
        <w:rPr>
          <w:rFonts w:ascii="Arial" w:hAnsi="Arial"/>
          <w:spacing w:val="-3"/>
        </w:rPr>
        <w:t xml:space="preserve">a tierra </w:t>
      </w:r>
      <w:r>
        <w:rPr>
          <w:rFonts w:ascii="Arial" w:hAnsi="Arial"/>
          <w:spacing w:val="-3"/>
        </w:rPr>
        <w:t xml:space="preserve">que </w:t>
      </w:r>
      <w:r w:rsidR="00616C17">
        <w:rPr>
          <w:rFonts w:ascii="Arial" w:hAnsi="Arial"/>
          <w:spacing w:val="-3"/>
        </w:rPr>
        <w:t xml:space="preserve">servirá de </w:t>
      </w:r>
      <w:r>
        <w:rPr>
          <w:rFonts w:ascii="Arial" w:hAnsi="Arial"/>
          <w:spacing w:val="-3"/>
        </w:rPr>
        <w:t>protección a la subestación</w:t>
      </w:r>
      <w:r w:rsidR="00616C17">
        <w:rPr>
          <w:rFonts w:ascii="Arial" w:hAnsi="Arial"/>
          <w:spacing w:val="-3"/>
        </w:rPr>
        <w:t xml:space="preserve">, para lo cual el contratista realizara previamente el diseño de esta </w:t>
      </w:r>
      <w:r w:rsidR="005324FB" w:rsidRPr="005324FB">
        <w:rPr>
          <w:rFonts w:ascii="Arial" w:hAnsi="Arial"/>
          <w:spacing w:val="-3"/>
        </w:rPr>
        <w:t>malla de puesta a tierra</w:t>
      </w:r>
      <w:r w:rsidR="00616C17">
        <w:rPr>
          <w:rFonts w:ascii="Arial" w:hAnsi="Arial"/>
          <w:spacing w:val="-3"/>
        </w:rPr>
        <w:t xml:space="preserve"> considerando las seguridades </w:t>
      </w:r>
      <w:r w:rsidR="000D510A">
        <w:rPr>
          <w:rFonts w:ascii="Arial" w:hAnsi="Arial"/>
          <w:spacing w:val="-3"/>
        </w:rPr>
        <w:t xml:space="preserve">que debe ofrecer respecto a voltajes de paso, de contacto, </w:t>
      </w:r>
      <w:proofErr w:type="spellStart"/>
      <w:r w:rsidR="000D510A">
        <w:rPr>
          <w:rFonts w:ascii="Arial" w:hAnsi="Arial"/>
          <w:spacing w:val="-3"/>
        </w:rPr>
        <w:t>etc</w:t>
      </w:r>
      <w:proofErr w:type="spellEnd"/>
      <w:r w:rsidR="000D510A">
        <w:rPr>
          <w:rFonts w:ascii="Arial" w:hAnsi="Arial"/>
          <w:spacing w:val="-3"/>
        </w:rPr>
        <w:t>, así como de la resistencia final de la malla.</w:t>
      </w:r>
    </w:p>
    <w:p w:rsidR="000D510A" w:rsidRDefault="000D510A" w:rsidP="005324FB">
      <w:pPr>
        <w:tabs>
          <w:tab w:val="left" w:pos="-3402"/>
          <w:tab w:val="left" w:pos="-720"/>
        </w:tabs>
        <w:suppressAutoHyphens/>
        <w:ind w:left="426" w:firstLine="3"/>
        <w:jc w:val="both"/>
        <w:rPr>
          <w:rFonts w:ascii="Arial" w:hAnsi="Arial"/>
          <w:spacing w:val="-3"/>
        </w:rPr>
      </w:pPr>
    </w:p>
    <w:p w:rsidR="00287218" w:rsidRDefault="00DE48A8" w:rsidP="005324FB">
      <w:pPr>
        <w:tabs>
          <w:tab w:val="left" w:pos="-3402"/>
          <w:tab w:val="left" w:pos="-720"/>
        </w:tabs>
        <w:suppressAutoHyphens/>
        <w:ind w:left="426" w:firstLine="3"/>
        <w:jc w:val="both"/>
        <w:rPr>
          <w:rFonts w:ascii="Arial" w:hAnsi="Arial"/>
          <w:spacing w:val="-3"/>
        </w:rPr>
      </w:pPr>
      <w:r>
        <w:rPr>
          <w:rFonts w:ascii="Arial" w:hAnsi="Arial"/>
          <w:spacing w:val="-3"/>
        </w:rPr>
        <w:lastRenderedPageBreak/>
        <w:t xml:space="preserve">CNEL Guayas Los Ríos </w:t>
      </w:r>
      <w:r w:rsidR="00D01845">
        <w:rPr>
          <w:rFonts w:ascii="Arial" w:hAnsi="Arial"/>
          <w:spacing w:val="-3"/>
        </w:rPr>
        <w:t xml:space="preserve">suministrará el conductor de cobre </w:t>
      </w:r>
      <w:r w:rsidR="000D510A">
        <w:rPr>
          <w:rFonts w:ascii="Arial" w:hAnsi="Arial"/>
          <w:spacing w:val="-3"/>
        </w:rPr>
        <w:t xml:space="preserve">desnudo No. </w:t>
      </w:r>
      <w:r w:rsidR="00D01845">
        <w:rPr>
          <w:rFonts w:ascii="Arial" w:hAnsi="Arial"/>
          <w:spacing w:val="-3"/>
        </w:rPr>
        <w:t xml:space="preserve">4/0 </w:t>
      </w:r>
      <w:r w:rsidR="000D510A">
        <w:rPr>
          <w:rFonts w:ascii="Arial" w:hAnsi="Arial"/>
          <w:spacing w:val="-3"/>
        </w:rPr>
        <w:t xml:space="preserve">AWG </w:t>
      </w:r>
      <w:r w:rsidR="00D01845">
        <w:rPr>
          <w:rFonts w:ascii="Arial" w:hAnsi="Arial"/>
          <w:spacing w:val="-3"/>
        </w:rPr>
        <w:t>en los metros lineales requeridos</w:t>
      </w:r>
      <w:r w:rsidR="001323D2">
        <w:rPr>
          <w:rFonts w:ascii="Arial" w:hAnsi="Arial"/>
          <w:spacing w:val="-3"/>
        </w:rPr>
        <w:t xml:space="preserve">, no así las </w:t>
      </w:r>
      <w:r w:rsidR="00D01845">
        <w:rPr>
          <w:rFonts w:ascii="Arial" w:hAnsi="Arial"/>
          <w:spacing w:val="-3"/>
        </w:rPr>
        <w:t xml:space="preserve">varillas de </w:t>
      </w:r>
      <w:r w:rsidR="000D510A">
        <w:rPr>
          <w:rFonts w:ascii="Arial" w:hAnsi="Arial"/>
          <w:spacing w:val="-3"/>
        </w:rPr>
        <w:t xml:space="preserve">puesta a tierra de </w:t>
      </w:r>
      <w:r w:rsidR="001323D2">
        <w:rPr>
          <w:rFonts w:ascii="Arial" w:hAnsi="Arial"/>
          <w:spacing w:val="-3"/>
        </w:rPr>
        <w:t xml:space="preserve">alta camada de </w:t>
      </w:r>
      <w:r w:rsidR="000D510A">
        <w:rPr>
          <w:rFonts w:ascii="Arial" w:hAnsi="Arial"/>
          <w:spacing w:val="-3"/>
        </w:rPr>
        <w:t xml:space="preserve">5/8”x3 metros tipo </w:t>
      </w:r>
      <w:proofErr w:type="spellStart"/>
      <w:r w:rsidR="000D510A">
        <w:rPr>
          <w:rFonts w:ascii="Arial" w:hAnsi="Arial"/>
          <w:spacing w:val="-3"/>
        </w:rPr>
        <w:t>copperweld</w:t>
      </w:r>
      <w:proofErr w:type="spellEnd"/>
      <w:r w:rsidR="00E0406B">
        <w:rPr>
          <w:rFonts w:ascii="Arial" w:hAnsi="Arial"/>
          <w:spacing w:val="-3"/>
        </w:rPr>
        <w:t xml:space="preserve"> que serán suministradas e instaladas por el contratista</w:t>
      </w:r>
      <w:r w:rsidR="000D510A">
        <w:rPr>
          <w:rFonts w:ascii="Arial" w:hAnsi="Arial"/>
          <w:spacing w:val="-3"/>
        </w:rPr>
        <w:t xml:space="preserve">. </w:t>
      </w:r>
      <w:r w:rsidR="00D01845">
        <w:rPr>
          <w:rFonts w:ascii="Arial" w:hAnsi="Arial"/>
          <w:spacing w:val="-3"/>
        </w:rPr>
        <w:t>Este requerimiento se lo realiza en esta etapa con el fin de precautelar la integridad del conductor</w:t>
      </w:r>
      <w:r w:rsidR="00287218">
        <w:rPr>
          <w:rFonts w:ascii="Arial" w:hAnsi="Arial"/>
          <w:spacing w:val="-3"/>
        </w:rPr>
        <w:t>.</w:t>
      </w:r>
      <w:r w:rsidR="00D01845">
        <w:rPr>
          <w:rFonts w:ascii="Arial" w:hAnsi="Arial"/>
          <w:spacing w:val="-3"/>
        </w:rPr>
        <w:t xml:space="preserve"> </w:t>
      </w:r>
    </w:p>
    <w:p w:rsidR="000D510A" w:rsidRDefault="000D510A" w:rsidP="005324FB">
      <w:pPr>
        <w:tabs>
          <w:tab w:val="left" w:pos="-3402"/>
          <w:tab w:val="left" w:pos="-720"/>
        </w:tabs>
        <w:suppressAutoHyphens/>
        <w:ind w:left="426" w:firstLine="3"/>
        <w:jc w:val="both"/>
        <w:rPr>
          <w:rFonts w:ascii="Arial" w:hAnsi="Arial"/>
          <w:spacing w:val="-3"/>
        </w:rPr>
      </w:pPr>
    </w:p>
    <w:p w:rsidR="00287218" w:rsidRDefault="00287218" w:rsidP="005324FB">
      <w:pPr>
        <w:tabs>
          <w:tab w:val="left" w:pos="-3402"/>
          <w:tab w:val="left" w:pos="-720"/>
        </w:tabs>
        <w:suppressAutoHyphens/>
        <w:ind w:left="426" w:firstLine="3"/>
        <w:jc w:val="both"/>
        <w:rPr>
          <w:rFonts w:ascii="Arial" w:hAnsi="Arial"/>
          <w:spacing w:val="-3"/>
        </w:rPr>
      </w:pPr>
      <w:r>
        <w:rPr>
          <w:rFonts w:ascii="Arial" w:hAnsi="Arial"/>
          <w:spacing w:val="-3"/>
        </w:rPr>
        <w:t>Corresponde a este rubro la ejecución de otros como:</w:t>
      </w:r>
      <w:r w:rsidR="00DE48A8">
        <w:rPr>
          <w:rFonts w:ascii="Arial" w:hAnsi="Arial"/>
          <w:spacing w:val="-3"/>
        </w:rPr>
        <w:t xml:space="preserve"> </w:t>
      </w:r>
      <w:r>
        <w:rPr>
          <w:rFonts w:ascii="Arial" w:hAnsi="Arial"/>
          <w:spacing w:val="-3"/>
        </w:rPr>
        <w:t xml:space="preserve">Diseño – Excavación – Relleno y compactación – Instalación con conexión </w:t>
      </w:r>
      <w:r w:rsidR="00E0406B">
        <w:rPr>
          <w:rFonts w:ascii="Arial" w:hAnsi="Arial"/>
          <w:spacing w:val="-3"/>
        </w:rPr>
        <w:t>de conectores de cobre de compresión suministrados por el contratista</w:t>
      </w:r>
      <w:r>
        <w:rPr>
          <w:rFonts w:ascii="Arial" w:hAnsi="Arial"/>
          <w:spacing w:val="-3"/>
        </w:rPr>
        <w:t xml:space="preserve"> </w:t>
      </w:r>
      <w:r w:rsidR="007A4093">
        <w:rPr>
          <w:rFonts w:ascii="Arial" w:hAnsi="Arial"/>
          <w:spacing w:val="-3"/>
        </w:rPr>
        <w:t>en el que se incluye componentes mejoradores de la resistividad de suelo,</w:t>
      </w:r>
      <w:r w:rsidR="00C945BA">
        <w:rPr>
          <w:rFonts w:ascii="Arial" w:hAnsi="Arial"/>
          <w:spacing w:val="-3"/>
        </w:rPr>
        <w:t xml:space="preserve"> </w:t>
      </w:r>
      <w:r w:rsidR="000D510A">
        <w:rPr>
          <w:rFonts w:ascii="Arial" w:hAnsi="Arial"/>
          <w:spacing w:val="-3"/>
        </w:rPr>
        <w:t xml:space="preserve"> </w:t>
      </w:r>
      <w:r>
        <w:rPr>
          <w:rFonts w:ascii="Arial" w:hAnsi="Arial"/>
          <w:spacing w:val="-3"/>
        </w:rPr>
        <w:t>Medición de Resistividad de suelos y pruebas</w:t>
      </w:r>
      <w:r w:rsidR="00FD297D">
        <w:rPr>
          <w:rFonts w:ascii="Arial" w:hAnsi="Arial"/>
          <w:spacing w:val="-3"/>
        </w:rPr>
        <w:t>.</w:t>
      </w:r>
    </w:p>
    <w:p w:rsidR="005324FB" w:rsidRDefault="005324FB" w:rsidP="00C945BA">
      <w:pPr>
        <w:tabs>
          <w:tab w:val="left" w:pos="-3402"/>
          <w:tab w:val="left" w:pos="-720"/>
        </w:tabs>
        <w:suppressAutoHyphens/>
        <w:ind w:left="426" w:firstLine="3"/>
        <w:jc w:val="both"/>
        <w:rPr>
          <w:rFonts w:ascii="Arial" w:hAnsi="Arial" w:cs="Arial"/>
        </w:rPr>
      </w:pPr>
      <w:r>
        <w:rPr>
          <w:rFonts w:ascii="Arial" w:hAnsi="Arial"/>
          <w:spacing w:val="-3"/>
        </w:rPr>
        <w:t xml:space="preserve">  </w:t>
      </w:r>
      <w:r w:rsidRPr="00B10D0D">
        <w:rPr>
          <w:rFonts w:ascii="Arial" w:hAnsi="Arial"/>
          <w:spacing w:val="-3"/>
        </w:rPr>
        <w:t xml:space="preserve"> </w:t>
      </w:r>
    </w:p>
    <w:p w:rsidR="002035E2" w:rsidRDefault="00287218" w:rsidP="00287218">
      <w:pPr>
        <w:tabs>
          <w:tab w:val="left" w:pos="4440"/>
        </w:tabs>
        <w:ind w:left="426"/>
        <w:jc w:val="both"/>
        <w:rPr>
          <w:rFonts w:ascii="Arial" w:hAnsi="Arial" w:cs="Arial"/>
        </w:rPr>
      </w:pPr>
      <w:r>
        <w:rPr>
          <w:rFonts w:ascii="Arial" w:hAnsi="Arial" w:cs="Arial"/>
        </w:rPr>
        <w:t xml:space="preserve">El pago se realizará de acuerdo con el precio unitario cotizado y registrado en el contrato vigente el mismo que consta en el cuadro de cantidades y precios.   En este costo están incluidos los valores que demande la mano de obra, suministro de </w:t>
      </w:r>
      <w:r w:rsidR="00E0406B">
        <w:rPr>
          <w:rFonts w:ascii="Arial" w:hAnsi="Arial" w:cs="Arial"/>
        </w:rPr>
        <w:t xml:space="preserve">conectores de cobre de </w:t>
      </w:r>
      <w:proofErr w:type="spellStart"/>
      <w:r w:rsidR="00E0406B">
        <w:rPr>
          <w:rFonts w:ascii="Arial" w:hAnsi="Arial" w:cs="Arial"/>
        </w:rPr>
        <w:t>compresiòn</w:t>
      </w:r>
      <w:proofErr w:type="spellEnd"/>
      <w:r>
        <w:rPr>
          <w:rFonts w:ascii="Arial" w:hAnsi="Arial" w:cs="Arial"/>
        </w:rPr>
        <w:t>,</w:t>
      </w:r>
      <w:r w:rsidR="00C945BA">
        <w:rPr>
          <w:rFonts w:ascii="Arial" w:hAnsi="Arial" w:cs="Arial"/>
        </w:rPr>
        <w:t xml:space="preserve"> </w:t>
      </w:r>
      <w:r w:rsidR="00C945BA" w:rsidRPr="00FD297D">
        <w:rPr>
          <w:rFonts w:ascii="Arial" w:hAnsi="Arial" w:cs="Arial"/>
        </w:rPr>
        <w:t>suministro de componentes mejoradores de resistividad</w:t>
      </w:r>
      <w:r w:rsidR="00FD297D">
        <w:rPr>
          <w:rFonts w:ascii="Arial" w:hAnsi="Arial" w:cs="Arial"/>
        </w:rPr>
        <w:t xml:space="preserve"> de suelo</w:t>
      </w:r>
      <w:r w:rsidR="00C945BA">
        <w:rPr>
          <w:rFonts w:ascii="Arial" w:hAnsi="Arial" w:cs="Arial"/>
        </w:rPr>
        <w:t xml:space="preserve">, </w:t>
      </w:r>
      <w:r>
        <w:rPr>
          <w:rFonts w:ascii="Arial" w:hAnsi="Arial" w:cs="Arial"/>
        </w:rPr>
        <w:t>transporte, tendido, hidratación, compactación, equipos, herramientas, pruebas, etc., mas los costos indirectos y utilidades, necesarios para la ejecución de este rubro.</w:t>
      </w:r>
    </w:p>
    <w:p w:rsidR="00287218" w:rsidRDefault="00287218" w:rsidP="00287218">
      <w:pPr>
        <w:tabs>
          <w:tab w:val="left" w:pos="4440"/>
        </w:tabs>
        <w:ind w:left="426"/>
        <w:jc w:val="both"/>
        <w:rPr>
          <w:rFonts w:ascii="Arial" w:hAnsi="Arial" w:cs="Arial"/>
        </w:rPr>
      </w:pPr>
    </w:p>
    <w:p w:rsidR="00213E8C" w:rsidRDefault="00213E8C" w:rsidP="00DD1BF9">
      <w:pPr>
        <w:tabs>
          <w:tab w:val="left" w:pos="-2127"/>
        </w:tabs>
        <w:suppressAutoHyphens/>
        <w:ind w:left="851" w:right="90" w:hanging="1418"/>
        <w:jc w:val="both"/>
        <w:rPr>
          <w:rFonts w:ascii="Arial" w:hAnsi="Arial"/>
          <w:spacing w:val="-3"/>
        </w:rPr>
      </w:pPr>
    </w:p>
    <w:p w:rsidR="00564B77" w:rsidRDefault="00750647" w:rsidP="00522CFC">
      <w:pPr>
        <w:tabs>
          <w:tab w:val="left" w:pos="-720"/>
          <w:tab w:val="left" w:pos="426"/>
          <w:tab w:val="left" w:pos="720"/>
        </w:tabs>
        <w:suppressAutoHyphens/>
        <w:ind w:left="426"/>
        <w:jc w:val="both"/>
        <w:rPr>
          <w:rFonts w:ascii="Arial" w:hAnsi="Arial"/>
          <w:b/>
          <w:spacing w:val="-3"/>
        </w:rPr>
      </w:pPr>
      <w:r>
        <w:rPr>
          <w:rFonts w:ascii="Arial" w:hAnsi="Arial"/>
          <w:b/>
          <w:spacing w:val="-3"/>
        </w:rPr>
        <w:t xml:space="preserve">RELLENO DE PATIO CON PIEDRA </w:t>
      </w:r>
      <w:r w:rsidR="00564B77">
        <w:rPr>
          <w:rFonts w:ascii="Arial" w:hAnsi="Arial"/>
          <w:b/>
          <w:spacing w:val="-3"/>
        </w:rPr>
        <w:t>4</w:t>
      </w:r>
      <w:r w:rsidR="009D5746">
        <w:rPr>
          <w:rFonts w:ascii="Arial" w:hAnsi="Arial"/>
          <w:b/>
          <w:spacing w:val="-3"/>
        </w:rPr>
        <w:t>.</w:t>
      </w:r>
    </w:p>
    <w:p w:rsidR="00564B77" w:rsidRDefault="00564B77" w:rsidP="00564B77">
      <w:pPr>
        <w:tabs>
          <w:tab w:val="left" w:pos="-720"/>
          <w:tab w:val="left" w:pos="0"/>
          <w:tab w:val="left" w:pos="720"/>
        </w:tabs>
        <w:suppressAutoHyphens/>
        <w:jc w:val="both"/>
        <w:rPr>
          <w:rFonts w:ascii="Arial" w:hAnsi="Arial"/>
          <w:b/>
          <w:spacing w:val="-3"/>
        </w:rPr>
      </w:pPr>
    </w:p>
    <w:p w:rsidR="00564B77" w:rsidRDefault="00564B77" w:rsidP="00522CFC">
      <w:pPr>
        <w:tabs>
          <w:tab w:val="left" w:pos="-2127"/>
          <w:tab w:val="left" w:pos="-720"/>
        </w:tabs>
        <w:suppressAutoHyphens/>
        <w:ind w:left="426"/>
        <w:jc w:val="both"/>
        <w:rPr>
          <w:rFonts w:ascii="Arial" w:hAnsi="Arial"/>
          <w:b/>
          <w:spacing w:val="-3"/>
        </w:rPr>
      </w:pPr>
      <w:r>
        <w:rPr>
          <w:rFonts w:ascii="Arial" w:hAnsi="Arial"/>
          <w:b/>
          <w:spacing w:val="-3"/>
        </w:rPr>
        <w:t>DESCRIPCION</w:t>
      </w:r>
    </w:p>
    <w:p w:rsidR="00564B77" w:rsidRDefault="00564B77" w:rsidP="00564B77">
      <w:pPr>
        <w:tabs>
          <w:tab w:val="left" w:pos="-720"/>
          <w:tab w:val="left" w:pos="0"/>
          <w:tab w:val="left" w:pos="720"/>
        </w:tabs>
        <w:suppressAutoHyphens/>
        <w:jc w:val="both"/>
        <w:rPr>
          <w:rFonts w:ascii="Arial" w:hAnsi="Arial"/>
          <w:b/>
          <w:spacing w:val="-3"/>
        </w:rPr>
      </w:pPr>
      <w:r>
        <w:rPr>
          <w:rFonts w:ascii="Arial" w:hAnsi="Arial"/>
          <w:b/>
          <w:spacing w:val="-3"/>
        </w:rPr>
        <w:t xml:space="preserve"> </w:t>
      </w:r>
    </w:p>
    <w:p w:rsidR="00564B77" w:rsidRDefault="00564B77" w:rsidP="00522CFC">
      <w:pPr>
        <w:tabs>
          <w:tab w:val="left" w:pos="-2127"/>
        </w:tabs>
        <w:suppressAutoHyphens/>
        <w:ind w:left="426" w:right="-1"/>
        <w:jc w:val="both"/>
        <w:rPr>
          <w:rFonts w:ascii="Arial" w:hAnsi="Arial"/>
          <w:spacing w:val="-3"/>
        </w:rPr>
      </w:pPr>
      <w:r>
        <w:rPr>
          <w:rFonts w:ascii="Arial" w:hAnsi="Arial"/>
          <w:spacing w:val="-3"/>
        </w:rPr>
        <w:t>Para la e</w:t>
      </w:r>
      <w:r w:rsidR="009D5746">
        <w:rPr>
          <w:rFonts w:ascii="Arial" w:hAnsi="Arial"/>
          <w:spacing w:val="-3"/>
        </w:rPr>
        <w:t>jecución de este rubro se tomará</w:t>
      </w:r>
      <w:r>
        <w:rPr>
          <w:rFonts w:ascii="Arial" w:hAnsi="Arial"/>
          <w:spacing w:val="-3"/>
        </w:rPr>
        <w:t xml:space="preserve"> en cuenta</w:t>
      </w:r>
      <w:r w:rsidR="009D5746">
        <w:rPr>
          <w:rFonts w:ascii="Arial" w:hAnsi="Arial"/>
          <w:spacing w:val="-3"/>
        </w:rPr>
        <w:t>,</w:t>
      </w:r>
      <w:r>
        <w:rPr>
          <w:rFonts w:ascii="Arial" w:hAnsi="Arial"/>
          <w:spacing w:val="-3"/>
        </w:rPr>
        <w:t xml:space="preserve"> el relleno</w:t>
      </w:r>
      <w:r w:rsidR="0089643D">
        <w:rPr>
          <w:rFonts w:ascii="Arial" w:hAnsi="Arial"/>
          <w:spacing w:val="-3"/>
        </w:rPr>
        <w:t xml:space="preserve"> y regado</w:t>
      </w:r>
      <w:r>
        <w:rPr>
          <w:rFonts w:ascii="Arial" w:hAnsi="Arial"/>
          <w:spacing w:val="-3"/>
        </w:rPr>
        <w:t xml:space="preserve"> con piedra </w:t>
      </w:r>
      <w:r w:rsidR="004B0714">
        <w:rPr>
          <w:rFonts w:ascii="Arial" w:hAnsi="Arial"/>
          <w:spacing w:val="-3"/>
        </w:rPr>
        <w:t>4</w:t>
      </w:r>
      <w:r>
        <w:rPr>
          <w:rFonts w:ascii="Arial" w:hAnsi="Arial"/>
          <w:spacing w:val="-3"/>
        </w:rPr>
        <w:t xml:space="preserve"> de cantera,</w:t>
      </w:r>
      <w:r w:rsidR="004B0714">
        <w:rPr>
          <w:rFonts w:ascii="Arial" w:hAnsi="Arial"/>
          <w:spacing w:val="-3"/>
        </w:rPr>
        <w:t xml:space="preserve"> esta piedra deberá cumplir con las normas establecidas para el sector eléctrico, es decir que no contengan en su totalidad aristas pronunciadas </w:t>
      </w:r>
      <w:r w:rsidR="003D1765">
        <w:rPr>
          <w:rFonts w:ascii="Arial" w:hAnsi="Arial"/>
          <w:spacing w:val="-3"/>
        </w:rPr>
        <w:t>más</w:t>
      </w:r>
      <w:r w:rsidR="004B0714">
        <w:rPr>
          <w:rFonts w:ascii="Arial" w:hAnsi="Arial"/>
          <w:spacing w:val="-3"/>
        </w:rPr>
        <w:t xml:space="preserve"> bien redondeadas como la piedras de rio, es necesario cumplir con el espesor establecido</w:t>
      </w:r>
      <w:r>
        <w:rPr>
          <w:rFonts w:ascii="Arial" w:hAnsi="Arial"/>
          <w:spacing w:val="-3"/>
        </w:rPr>
        <w:t xml:space="preserve"> de 5 cm sobre el nivel de terreno compactado de</w:t>
      </w:r>
      <w:r w:rsidR="004B0714">
        <w:rPr>
          <w:rFonts w:ascii="Arial" w:hAnsi="Arial"/>
          <w:spacing w:val="-3"/>
        </w:rPr>
        <w:t>l área donde se ubicaran los equipos eléctricos exteriores</w:t>
      </w:r>
      <w:r>
        <w:rPr>
          <w:rFonts w:ascii="Arial" w:hAnsi="Arial"/>
          <w:spacing w:val="-3"/>
        </w:rPr>
        <w:t xml:space="preserve"> </w:t>
      </w:r>
      <w:r w:rsidR="004B0714">
        <w:rPr>
          <w:rFonts w:ascii="Arial" w:hAnsi="Arial"/>
          <w:spacing w:val="-3"/>
        </w:rPr>
        <w:t>en</w:t>
      </w:r>
      <w:r>
        <w:rPr>
          <w:rFonts w:ascii="Arial" w:hAnsi="Arial"/>
          <w:spacing w:val="-3"/>
        </w:rPr>
        <w:t xml:space="preserve"> la S/E, este nivel compactado debe tener las correctas pendientes que dictan los planos arquitectónicos para evacuación de las AA.LL., teniendo como limite el nivel de las trincheras y cajas de revisión de A.S. y </w:t>
      </w:r>
      <w:r w:rsidR="004B0714">
        <w:rPr>
          <w:rFonts w:ascii="Arial" w:hAnsi="Arial"/>
          <w:spacing w:val="-3"/>
        </w:rPr>
        <w:t xml:space="preserve">ELECTRICAS </w:t>
      </w:r>
      <w:r w:rsidR="009D5746">
        <w:rPr>
          <w:rFonts w:ascii="Arial" w:hAnsi="Arial"/>
          <w:spacing w:val="-3"/>
        </w:rPr>
        <w:t xml:space="preserve"> respectivamente</w:t>
      </w:r>
      <w:r>
        <w:rPr>
          <w:rFonts w:ascii="Arial" w:hAnsi="Arial"/>
          <w:spacing w:val="-3"/>
        </w:rPr>
        <w:t>.</w:t>
      </w:r>
    </w:p>
    <w:p w:rsidR="00564B77" w:rsidRDefault="00564B77" w:rsidP="00564B77">
      <w:pPr>
        <w:tabs>
          <w:tab w:val="left" w:pos="-2127"/>
        </w:tabs>
        <w:suppressAutoHyphens/>
        <w:ind w:left="851" w:right="90" w:hanging="851"/>
        <w:jc w:val="both"/>
        <w:rPr>
          <w:rFonts w:ascii="Arial" w:hAnsi="Arial"/>
          <w:spacing w:val="-3"/>
        </w:rPr>
      </w:pPr>
    </w:p>
    <w:p w:rsidR="00564B77" w:rsidRDefault="00564B77" w:rsidP="00522CFC">
      <w:pPr>
        <w:tabs>
          <w:tab w:val="left" w:pos="-720"/>
        </w:tabs>
        <w:suppressAutoHyphens/>
        <w:ind w:left="426"/>
        <w:jc w:val="both"/>
        <w:rPr>
          <w:rFonts w:ascii="Arial" w:hAnsi="Arial"/>
          <w:b/>
          <w:spacing w:val="-3"/>
        </w:rPr>
      </w:pPr>
      <w:r>
        <w:rPr>
          <w:rFonts w:ascii="Arial" w:hAnsi="Arial"/>
          <w:b/>
          <w:spacing w:val="-3"/>
        </w:rPr>
        <w:t>MEDICION Y PAGO</w:t>
      </w:r>
    </w:p>
    <w:p w:rsidR="00564B77" w:rsidRDefault="00564B77" w:rsidP="00564B77">
      <w:pPr>
        <w:tabs>
          <w:tab w:val="left" w:pos="-720"/>
          <w:tab w:val="left" w:pos="0"/>
          <w:tab w:val="left" w:pos="720"/>
        </w:tabs>
        <w:suppressAutoHyphens/>
        <w:jc w:val="both"/>
        <w:rPr>
          <w:rFonts w:ascii="Arial" w:hAnsi="Arial"/>
          <w:b/>
          <w:spacing w:val="-3"/>
        </w:rPr>
      </w:pPr>
    </w:p>
    <w:p w:rsidR="00564B77" w:rsidRDefault="00564B77" w:rsidP="00287218">
      <w:pPr>
        <w:tabs>
          <w:tab w:val="left" w:pos="-2127"/>
          <w:tab w:val="left" w:pos="-720"/>
        </w:tabs>
        <w:suppressAutoHyphens/>
        <w:ind w:left="426"/>
        <w:jc w:val="both"/>
        <w:rPr>
          <w:rFonts w:ascii="Arial" w:hAnsi="Arial"/>
          <w:spacing w:val="-3"/>
        </w:rPr>
      </w:pPr>
      <w:r>
        <w:rPr>
          <w:rFonts w:ascii="Arial" w:hAnsi="Arial"/>
          <w:spacing w:val="-3"/>
        </w:rPr>
        <w:t xml:space="preserve">La unidad de medida para este rubro será el metro </w:t>
      </w:r>
      <w:r w:rsidR="0089643D">
        <w:rPr>
          <w:rFonts w:ascii="Arial" w:hAnsi="Arial"/>
          <w:spacing w:val="-3"/>
        </w:rPr>
        <w:t>cubico</w:t>
      </w:r>
      <w:r>
        <w:rPr>
          <w:rFonts w:ascii="Arial" w:hAnsi="Arial"/>
          <w:spacing w:val="-3"/>
        </w:rPr>
        <w:t xml:space="preserve"> (m</w:t>
      </w:r>
      <w:r w:rsidR="0089643D">
        <w:rPr>
          <w:rFonts w:ascii="Arial" w:hAnsi="Arial"/>
          <w:spacing w:val="-3"/>
        </w:rPr>
        <w:t>3</w:t>
      </w:r>
      <w:r>
        <w:rPr>
          <w:rFonts w:ascii="Arial" w:hAnsi="Arial"/>
          <w:spacing w:val="-3"/>
        </w:rPr>
        <w:t>).</w:t>
      </w:r>
      <w:r w:rsidR="0089643D">
        <w:rPr>
          <w:rFonts w:ascii="Arial" w:hAnsi="Arial"/>
          <w:spacing w:val="-3"/>
        </w:rPr>
        <w:t xml:space="preserve"> De material regado y nivelado.</w:t>
      </w:r>
    </w:p>
    <w:p w:rsidR="00564B77" w:rsidRDefault="00564B77" w:rsidP="00522CFC">
      <w:pPr>
        <w:tabs>
          <w:tab w:val="left" w:pos="-2127"/>
        </w:tabs>
        <w:suppressAutoHyphens/>
        <w:ind w:left="426" w:right="-1"/>
        <w:jc w:val="both"/>
        <w:rPr>
          <w:rFonts w:ascii="Arial" w:hAnsi="Arial"/>
          <w:spacing w:val="-3"/>
        </w:rPr>
      </w:pPr>
      <w:r>
        <w:rPr>
          <w:rFonts w:ascii="Arial" w:hAnsi="Arial"/>
          <w:spacing w:val="-3"/>
        </w:rPr>
        <w:t>El pago se realizará  de acuerdo con el precio unitario cotizado y registrado en el contrato vigente el mismo que consta en el cuadro de cantidades y precios. En este costo están incluidos los valores que demande la mano de obra,  equipos, herramientas, etc., necesarios para la ejecución de este rubro.</w:t>
      </w:r>
    </w:p>
    <w:p w:rsidR="000B6F4E" w:rsidRDefault="000B6F4E" w:rsidP="00C55BFB">
      <w:pPr>
        <w:tabs>
          <w:tab w:val="left" w:pos="-2127"/>
        </w:tabs>
        <w:suppressAutoHyphens/>
        <w:ind w:left="851" w:right="90" w:hanging="1418"/>
        <w:jc w:val="both"/>
        <w:rPr>
          <w:rFonts w:ascii="Arial" w:hAnsi="Arial"/>
          <w:spacing w:val="-3"/>
        </w:rPr>
      </w:pPr>
    </w:p>
    <w:p w:rsidR="003D1765" w:rsidRDefault="003D1765" w:rsidP="00C55BFB">
      <w:pPr>
        <w:tabs>
          <w:tab w:val="left" w:pos="-2127"/>
        </w:tabs>
        <w:suppressAutoHyphens/>
        <w:ind w:left="851" w:right="90" w:hanging="1418"/>
        <w:jc w:val="both"/>
        <w:rPr>
          <w:rFonts w:ascii="Arial" w:hAnsi="Arial"/>
          <w:spacing w:val="-3"/>
        </w:rPr>
      </w:pPr>
    </w:p>
    <w:p w:rsidR="00107CD7" w:rsidRDefault="00107CD7" w:rsidP="00C55BFB">
      <w:pPr>
        <w:tabs>
          <w:tab w:val="left" w:pos="-2127"/>
        </w:tabs>
        <w:suppressAutoHyphens/>
        <w:ind w:left="851" w:right="90" w:hanging="1418"/>
        <w:jc w:val="both"/>
        <w:rPr>
          <w:rFonts w:ascii="Arial" w:hAnsi="Arial"/>
          <w:spacing w:val="-3"/>
        </w:rPr>
      </w:pPr>
    </w:p>
    <w:p w:rsidR="00107CD7" w:rsidRDefault="00107CD7" w:rsidP="00C55BFB">
      <w:pPr>
        <w:tabs>
          <w:tab w:val="left" w:pos="-2127"/>
        </w:tabs>
        <w:suppressAutoHyphens/>
        <w:ind w:left="851" w:right="90" w:hanging="1418"/>
        <w:jc w:val="both"/>
        <w:rPr>
          <w:rFonts w:ascii="Arial" w:hAnsi="Arial"/>
          <w:spacing w:val="-3"/>
        </w:rPr>
      </w:pPr>
    </w:p>
    <w:p w:rsidR="00107CD7" w:rsidRDefault="00107CD7" w:rsidP="00C55BFB">
      <w:pPr>
        <w:tabs>
          <w:tab w:val="left" w:pos="-2127"/>
        </w:tabs>
        <w:suppressAutoHyphens/>
        <w:ind w:left="851" w:right="90" w:hanging="1418"/>
        <w:jc w:val="both"/>
        <w:rPr>
          <w:rFonts w:ascii="Arial" w:hAnsi="Arial"/>
          <w:spacing w:val="-3"/>
        </w:rPr>
      </w:pPr>
    </w:p>
    <w:p w:rsidR="0089643D" w:rsidRDefault="009D5746" w:rsidP="00522CFC">
      <w:pPr>
        <w:tabs>
          <w:tab w:val="left" w:pos="-720"/>
          <w:tab w:val="left" w:pos="720"/>
        </w:tabs>
        <w:suppressAutoHyphens/>
        <w:ind w:left="426"/>
        <w:jc w:val="both"/>
        <w:rPr>
          <w:rFonts w:ascii="Arial" w:hAnsi="Arial"/>
          <w:b/>
          <w:spacing w:val="-3"/>
        </w:rPr>
      </w:pPr>
      <w:r>
        <w:rPr>
          <w:rFonts w:ascii="Arial" w:hAnsi="Arial"/>
          <w:b/>
          <w:spacing w:val="-3"/>
        </w:rPr>
        <w:t>CASETA DE GUARDIANIA</w:t>
      </w:r>
      <w:r w:rsidR="004B0714">
        <w:rPr>
          <w:rFonts w:ascii="Arial" w:hAnsi="Arial"/>
          <w:b/>
          <w:spacing w:val="-3"/>
        </w:rPr>
        <w:t xml:space="preserve"> PROVISIONAL</w:t>
      </w:r>
      <w:r w:rsidR="00E14640">
        <w:rPr>
          <w:rFonts w:ascii="Arial" w:hAnsi="Arial"/>
          <w:b/>
          <w:spacing w:val="-3"/>
        </w:rPr>
        <w:t xml:space="preserve"> Y MATERIALES</w:t>
      </w:r>
      <w:r>
        <w:rPr>
          <w:rFonts w:ascii="Arial" w:hAnsi="Arial"/>
          <w:b/>
          <w:spacing w:val="-3"/>
        </w:rPr>
        <w:t>.</w:t>
      </w:r>
    </w:p>
    <w:p w:rsidR="0089643D" w:rsidRDefault="0089643D" w:rsidP="0089643D">
      <w:pPr>
        <w:tabs>
          <w:tab w:val="left" w:pos="-720"/>
          <w:tab w:val="left" w:pos="0"/>
          <w:tab w:val="left" w:pos="720"/>
        </w:tabs>
        <w:suppressAutoHyphens/>
        <w:jc w:val="both"/>
        <w:rPr>
          <w:rFonts w:ascii="Arial" w:hAnsi="Arial"/>
          <w:b/>
          <w:spacing w:val="-3"/>
        </w:rPr>
      </w:pPr>
    </w:p>
    <w:p w:rsidR="0089643D" w:rsidRDefault="0089643D" w:rsidP="00522CFC">
      <w:pPr>
        <w:tabs>
          <w:tab w:val="left" w:pos="-2127"/>
          <w:tab w:val="left" w:pos="-720"/>
        </w:tabs>
        <w:suppressAutoHyphens/>
        <w:ind w:left="426"/>
        <w:jc w:val="both"/>
        <w:rPr>
          <w:rFonts w:ascii="Arial" w:hAnsi="Arial"/>
          <w:b/>
          <w:spacing w:val="-3"/>
        </w:rPr>
      </w:pPr>
      <w:r>
        <w:rPr>
          <w:rFonts w:ascii="Arial" w:hAnsi="Arial"/>
          <w:b/>
          <w:spacing w:val="-3"/>
        </w:rPr>
        <w:t>DESCRIPCION</w:t>
      </w:r>
      <w:r w:rsidR="00064B51">
        <w:rPr>
          <w:rFonts w:ascii="Arial" w:hAnsi="Arial"/>
          <w:b/>
          <w:spacing w:val="-3"/>
        </w:rPr>
        <w:t>.</w:t>
      </w:r>
    </w:p>
    <w:p w:rsidR="0089643D" w:rsidRDefault="0089643D" w:rsidP="0089643D">
      <w:pPr>
        <w:tabs>
          <w:tab w:val="left" w:pos="-720"/>
          <w:tab w:val="left" w:pos="0"/>
          <w:tab w:val="left" w:pos="720"/>
        </w:tabs>
        <w:suppressAutoHyphens/>
        <w:jc w:val="both"/>
        <w:rPr>
          <w:rFonts w:ascii="Arial" w:hAnsi="Arial"/>
          <w:b/>
          <w:spacing w:val="-3"/>
        </w:rPr>
      </w:pPr>
      <w:r>
        <w:rPr>
          <w:rFonts w:ascii="Arial" w:hAnsi="Arial"/>
          <w:b/>
          <w:spacing w:val="-3"/>
        </w:rPr>
        <w:t xml:space="preserve"> </w:t>
      </w:r>
    </w:p>
    <w:p w:rsidR="0089643D" w:rsidRDefault="009B646B" w:rsidP="00522CFC">
      <w:pPr>
        <w:tabs>
          <w:tab w:val="left" w:pos="-2127"/>
        </w:tabs>
        <w:suppressAutoHyphens/>
        <w:ind w:left="426" w:right="-1"/>
        <w:jc w:val="both"/>
        <w:rPr>
          <w:rFonts w:ascii="Arial" w:hAnsi="Arial"/>
          <w:spacing w:val="-3"/>
        </w:rPr>
      </w:pPr>
      <w:r>
        <w:rPr>
          <w:rFonts w:ascii="Arial" w:hAnsi="Arial"/>
          <w:spacing w:val="-3"/>
        </w:rPr>
        <w:t>Es importante dejar establecido, que al inicio de todas las actividades relacionadas con la ejecución de este proyecto</w:t>
      </w:r>
      <w:r w:rsidR="00904FCE">
        <w:rPr>
          <w:rFonts w:ascii="Arial" w:hAnsi="Arial"/>
          <w:spacing w:val="-3"/>
        </w:rPr>
        <w:t xml:space="preserve">, el contratista </w:t>
      </w:r>
      <w:r w:rsidR="004C7551">
        <w:rPr>
          <w:rFonts w:ascii="Arial" w:hAnsi="Arial"/>
          <w:spacing w:val="-3"/>
        </w:rPr>
        <w:t>está</w:t>
      </w:r>
      <w:r w:rsidR="00904FCE">
        <w:rPr>
          <w:rFonts w:ascii="Arial" w:hAnsi="Arial"/>
          <w:spacing w:val="-3"/>
        </w:rPr>
        <w:t xml:space="preserve"> en la obligación de mantener un espacio provisional cubierto, dentro la obra que sirva de oficina,</w:t>
      </w:r>
      <w:r w:rsidR="00DC3D4A">
        <w:rPr>
          <w:rFonts w:ascii="Arial" w:hAnsi="Arial"/>
          <w:spacing w:val="-3"/>
        </w:rPr>
        <w:t xml:space="preserve"> guardianía y</w:t>
      </w:r>
      <w:r w:rsidR="00904FCE">
        <w:rPr>
          <w:rFonts w:ascii="Arial" w:hAnsi="Arial"/>
          <w:spacing w:val="-3"/>
        </w:rPr>
        <w:t xml:space="preserve"> </w:t>
      </w:r>
      <w:r w:rsidR="004C7551">
        <w:rPr>
          <w:rFonts w:ascii="Arial" w:hAnsi="Arial"/>
          <w:spacing w:val="-3"/>
        </w:rPr>
        <w:t>almacenaje</w:t>
      </w:r>
      <w:r w:rsidR="00904FCE">
        <w:rPr>
          <w:rFonts w:ascii="Arial" w:hAnsi="Arial"/>
          <w:spacing w:val="-3"/>
        </w:rPr>
        <w:t xml:space="preserve"> de distintos materiales</w:t>
      </w:r>
      <w:r w:rsidR="00DC3D4A">
        <w:rPr>
          <w:rFonts w:ascii="Arial" w:hAnsi="Arial"/>
          <w:spacing w:val="-3"/>
        </w:rPr>
        <w:t xml:space="preserve"> de construcción</w:t>
      </w:r>
      <w:r w:rsidR="004B0714">
        <w:rPr>
          <w:rFonts w:ascii="Arial" w:hAnsi="Arial"/>
          <w:spacing w:val="-3"/>
        </w:rPr>
        <w:t xml:space="preserve"> </w:t>
      </w:r>
      <w:proofErr w:type="spellStart"/>
      <w:r w:rsidR="004B0714">
        <w:rPr>
          <w:rFonts w:ascii="Arial" w:hAnsi="Arial"/>
          <w:spacing w:val="-3"/>
        </w:rPr>
        <w:t>perecibles</w:t>
      </w:r>
      <w:proofErr w:type="spellEnd"/>
      <w:r w:rsidR="00DC3D4A">
        <w:rPr>
          <w:rFonts w:ascii="Arial" w:hAnsi="Arial"/>
          <w:spacing w:val="-3"/>
        </w:rPr>
        <w:t xml:space="preserve"> o que por su valor comercial necesitan de resguardo</w:t>
      </w:r>
      <w:r w:rsidR="00904FCE">
        <w:rPr>
          <w:rFonts w:ascii="Arial" w:hAnsi="Arial"/>
          <w:spacing w:val="-3"/>
        </w:rPr>
        <w:t xml:space="preserve">. Este lugar provisional tiene que contar con las debidas seguridades del caso, mantener un </w:t>
      </w:r>
      <w:r w:rsidR="004C7551">
        <w:rPr>
          <w:rFonts w:ascii="Arial" w:hAnsi="Arial"/>
          <w:spacing w:val="-3"/>
        </w:rPr>
        <w:t>área</w:t>
      </w:r>
      <w:r w:rsidR="00904FCE">
        <w:rPr>
          <w:rFonts w:ascii="Arial" w:hAnsi="Arial"/>
          <w:spacing w:val="-3"/>
        </w:rPr>
        <w:t xml:space="preserve"> </w:t>
      </w:r>
      <w:r w:rsidR="004C7551">
        <w:rPr>
          <w:rFonts w:ascii="Arial" w:hAnsi="Arial"/>
          <w:spacing w:val="-3"/>
        </w:rPr>
        <w:t>cómoda</w:t>
      </w:r>
      <w:r w:rsidR="00904FCE">
        <w:rPr>
          <w:rFonts w:ascii="Arial" w:hAnsi="Arial"/>
          <w:spacing w:val="-3"/>
        </w:rPr>
        <w:t xml:space="preserve">  para albergar materiales, puede estar construida</w:t>
      </w:r>
      <w:r w:rsidR="004C7551">
        <w:rPr>
          <w:rFonts w:ascii="Arial" w:hAnsi="Arial"/>
          <w:spacing w:val="-3"/>
        </w:rPr>
        <w:t xml:space="preserve"> con madera u aglomerado y cubierta de zinc</w:t>
      </w:r>
      <w:r w:rsidR="004B0714">
        <w:rPr>
          <w:rFonts w:ascii="Arial" w:hAnsi="Arial"/>
          <w:spacing w:val="-3"/>
        </w:rPr>
        <w:t xml:space="preserve"> u o</w:t>
      </w:r>
      <w:r w:rsidR="00DC3D4A">
        <w:rPr>
          <w:rFonts w:ascii="Arial" w:hAnsi="Arial"/>
          <w:spacing w:val="-3"/>
        </w:rPr>
        <w:t>t</w:t>
      </w:r>
      <w:r w:rsidR="004B0714">
        <w:rPr>
          <w:rFonts w:ascii="Arial" w:hAnsi="Arial"/>
          <w:spacing w:val="-3"/>
        </w:rPr>
        <w:t xml:space="preserve">ro material que permita facilidad </w:t>
      </w:r>
      <w:r w:rsidR="00DC3D4A">
        <w:rPr>
          <w:rFonts w:ascii="Arial" w:hAnsi="Arial"/>
          <w:spacing w:val="-3"/>
        </w:rPr>
        <w:t xml:space="preserve">en el momento de </w:t>
      </w:r>
      <w:r w:rsidR="004B0714">
        <w:rPr>
          <w:rFonts w:ascii="Arial" w:hAnsi="Arial"/>
          <w:spacing w:val="-3"/>
        </w:rPr>
        <w:t xml:space="preserve"> desmonta</w:t>
      </w:r>
      <w:r w:rsidR="00DC3D4A">
        <w:rPr>
          <w:rFonts w:ascii="Arial" w:hAnsi="Arial"/>
          <w:spacing w:val="-3"/>
        </w:rPr>
        <w:t>rla al</w:t>
      </w:r>
      <w:r w:rsidR="004B0714">
        <w:rPr>
          <w:rFonts w:ascii="Arial" w:hAnsi="Arial"/>
          <w:spacing w:val="-3"/>
        </w:rPr>
        <w:t xml:space="preserve"> final</w:t>
      </w:r>
      <w:r w:rsidR="004C7551">
        <w:rPr>
          <w:rFonts w:ascii="Arial" w:hAnsi="Arial"/>
          <w:spacing w:val="-3"/>
        </w:rPr>
        <w:t>.</w:t>
      </w:r>
    </w:p>
    <w:p w:rsidR="00DC3D4A" w:rsidRDefault="00DC3D4A" w:rsidP="0079134B">
      <w:pPr>
        <w:tabs>
          <w:tab w:val="left" w:pos="-2127"/>
        </w:tabs>
        <w:suppressAutoHyphens/>
        <w:ind w:left="851" w:right="-1" w:hanging="851"/>
        <w:jc w:val="both"/>
        <w:rPr>
          <w:rFonts w:ascii="Arial" w:hAnsi="Arial"/>
          <w:spacing w:val="-3"/>
        </w:rPr>
      </w:pPr>
    </w:p>
    <w:p w:rsidR="0089643D" w:rsidRDefault="0089643D" w:rsidP="0089643D">
      <w:pPr>
        <w:tabs>
          <w:tab w:val="left" w:pos="-2127"/>
        </w:tabs>
        <w:suppressAutoHyphens/>
        <w:ind w:left="851" w:right="90" w:hanging="851"/>
        <w:jc w:val="both"/>
        <w:rPr>
          <w:rFonts w:ascii="Arial" w:hAnsi="Arial"/>
          <w:spacing w:val="-3"/>
        </w:rPr>
      </w:pPr>
    </w:p>
    <w:p w:rsidR="0089643D" w:rsidRDefault="0089643D" w:rsidP="00522CFC">
      <w:pPr>
        <w:tabs>
          <w:tab w:val="left" w:pos="-720"/>
        </w:tabs>
        <w:suppressAutoHyphens/>
        <w:ind w:left="426"/>
        <w:jc w:val="both"/>
        <w:rPr>
          <w:rFonts w:ascii="Arial" w:hAnsi="Arial"/>
          <w:b/>
          <w:spacing w:val="-3"/>
        </w:rPr>
      </w:pPr>
      <w:r>
        <w:rPr>
          <w:rFonts w:ascii="Arial" w:hAnsi="Arial"/>
          <w:b/>
          <w:spacing w:val="-3"/>
        </w:rPr>
        <w:t>MEDICION Y PAGO</w:t>
      </w:r>
      <w:r w:rsidR="004C7551">
        <w:rPr>
          <w:rFonts w:ascii="Arial" w:hAnsi="Arial"/>
          <w:b/>
          <w:spacing w:val="-3"/>
        </w:rPr>
        <w:t>.</w:t>
      </w:r>
    </w:p>
    <w:p w:rsidR="0089643D" w:rsidRDefault="0089643D" w:rsidP="0089643D">
      <w:pPr>
        <w:tabs>
          <w:tab w:val="left" w:pos="-720"/>
          <w:tab w:val="left" w:pos="0"/>
          <w:tab w:val="left" w:pos="720"/>
        </w:tabs>
        <w:suppressAutoHyphens/>
        <w:jc w:val="both"/>
        <w:rPr>
          <w:rFonts w:ascii="Arial" w:hAnsi="Arial"/>
          <w:b/>
          <w:spacing w:val="-3"/>
        </w:rPr>
      </w:pPr>
    </w:p>
    <w:p w:rsidR="0089643D" w:rsidRDefault="0089643D" w:rsidP="00F62FCB">
      <w:pPr>
        <w:tabs>
          <w:tab w:val="left" w:pos="-2127"/>
          <w:tab w:val="left" w:pos="-720"/>
        </w:tabs>
        <w:suppressAutoHyphens/>
        <w:ind w:left="426"/>
        <w:jc w:val="both"/>
        <w:rPr>
          <w:rFonts w:ascii="Arial" w:hAnsi="Arial"/>
          <w:spacing w:val="-3"/>
        </w:rPr>
      </w:pPr>
      <w:r>
        <w:rPr>
          <w:rFonts w:ascii="Arial" w:hAnsi="Arial"/>
          <w:spacing w:val="-3"/>
        </w:rPr>
        <w:t>La unidad de medida para este rubro será el metro cu</w:t>
      </w:r>
      <w:r w:rsidR="004C7551">
        <w:rPr>
          <w:rFonts w:ascii="Arial" w:hAnsi="Arial"/>
          <w:spacing w:val="-3"/>
        </w:rPr>
        <w:t>adrado</w:t>
      </w:r>
      <w:r>
        <w:rPr>
          <w:rFonts w:ascii="Arial" w:hAnsi="Arial"/>
          <w:spacing w:val="-3"/>
        </w:rPr>
        <w:t xml:space="preserve"> (m</w:t>
      </w:r>
      <w:r w:rsidR="004C7551">
        <w:rPr>
          <w:rFonts w:ascii="Arial" w:hAnsi="Arial"/>
          <w:spacing w:val="-3"/>
        </w:rPr>
        <w:t xml:space="preserve">2). </w:t>
      </w:r>
      <w:r>
        <w:rPr>
          <w:rFonts w:ascii="Arial" w:hAnsi="Arial"/>
          <w:spacing w:val="-3"/>
        </w:rPr>
        <w:t xml:space="preserve">El </w:t>
      </w:r>
      <w:r w:rsidR="004C7551">
        <w:rPr>
          <w:rFonts w:ascii="Arial" w:hAnsi="Arial"/>
          <w:spacing w:val="-3"/>
        </w:rPr>
        <w:t>p</w:t>
      </w:r>
      <w:r>
        <w:rPr>
          <w:rFonts w:ascii="Arial" w:hAnsi="Arial"/>
          <w:spacing w:val="-3"/>
        </w:rPr>
        <w:t>ago se realizará  de acuerdo con el precio unitario cotizado y registrado en el contrato vigente el mismo que consta en el cuadro de cantidades y precios. En este costo están incluidos los valores que demande la mano de obra,  equipos, herramientas, etc., necesarios para la ejecución de este rubro.</w:t>
      </w:r>
    </w:p>
    <w:p w:rsidR="004A4C3A" w:rsidRDefault="004A4C3A" w:rsidP="004C7551">
      <w:pPr>
        <w:tabs>
          <w:tab w:val="left" w:pos="-2127"/>
          <w:tab w:val="left" w:pos="-720"/>
        </w:tabs>
        <w:suppressAutoHyphens/>
        <w:ind w:left="851"/>
        <w:jc w:val="both"/>
        <w:rPr>
          <w:rFonts w:ascii="Arial" w:hAnsi="Arial"/>
          <w:spacing w:val="-3"/>
        </w:rPr>
      </w:pPr>
    </w:p>
    <w:p w:rsidR="009D5746" w:rsidRDefault="009D5746" w:rsidP="0089643D">
      <w:pPr>
        <w:tabs>
          <w:tab w:val="left" w:pos="-2127"/>
        </w:tabs>
        <w:suppressAutoHyphens/>
        <w:ind w:left="851" w:right="90" w:hanging="851"/>
        <w:jc w:val="both"/>
        <w:rPr>
          <w:rFonts w:ascii="Arial" w:hAnsi="Arial"/>
          <w:spacing w:val="-3"/>
        </w:rPr>
      </w:pPr>
    </w:p>
    <w:p w:rsidR="009D5746" w:rsidRDefault="004C7551" w:rsidP="00522CFC">
      <w:pPr>
        <w:tabs>
          <w:tab w:val="left" w:pos="-720"/>
          <w:tab w:val="left" w:pos="426"/>
          <w:tab w:val="left" w:pos="720"/>
        </w:tabs>
        <w:suppressAutoHyphens/>
        <w:ind w:left="426"/>
        <w:jc w:val="both"/>
        <w:rPr>
          <w:rFonts w:ascii="Arial" w:hAnsi="Arial"/>
          <w:b/>
          <w:spacing w:val="-3"/>
        </w:rPr>
      </w:pPr>
      <w:r w:rsidRPr="00E71A0D">
        <w:rPr>
          <w:rFonts w:ascii="Arial" w:hAnsi="Arial"/>
          <w:b/>
          <w:spacing w:val="-3"/>
        </w:rPr>
        <w:t>INSTALACIONES DE SERVICIOS BASICOS PROVISIONALES</w:t>
      </w:r>
    </w:p>
    <w:p w:rsidR="009D5746" w:rsidRDefault="009D5746" w:rsidP="009D5746">
      <w:pPr>
        <w:tabs>
          <w:tab w:val="left" w:pos="-720"/>
          <w:tab w:val="left" w:pos="0"/>
          <w:tab w:val="left" w:pos="720"/>
        </w:tabs>
        <w:suppressAutoHyphens/>
        <w:jc w:val="both"/>
        <w:rPr>
          <w:rFonts w:ascii="Arial" w:hAnsi="Arial"/>
          <w:b/>
          <w:spacing w:val="-3"/>
        </w:rPr>
      </w:pPr>
    </w:p>
    <w:p w:rsidR="009D5746" w:rsidRDefault="009D5746" w:rsidP="00522CFC">
      <w:pPr>
        <w:tabs>
          <w:tab w:val="left" w:pos="-2127"/>
          <w:tab w:val="left" w:pos="-720"/>
        </w:tabs>
        <w:suppressAutoHyphens/>
        <w:ind w:left="426"/>
        <w:jc w:val="both"/>
        <w:rPr>
          <w:rFonts w:ascii="Arial" w:hAnsi="Arial"/>
          <w:b/>
          <w:spacing w:val="-3"/>
        </w:rPr>
      </w:pPr>
      <w:r>
        <w:rPr>
          <w:rFonts w:ascii="Arial" w:hAnsi="Arial"/>
          <w:b/>
          <w:spacing w:val="-3"/>
        </w:rPr>
        <w:t>DESCRIPCION</w:t>
      </w:r>
    </w:p>
    <w:p w:rsidR="009D5746" w:rsidRDefault="009D5746" w:rsidP="009D5746">
      <w:pPr>
        <w:tabs>
          <w:tab w:val="left" w:pos="-720"/>
          <w:tab w:val="left" w:pos="0"/>
          <w:tab w:val="left" w:pos="720"/>
        </w:tabs>
        <w:suppressAutoHyphens/>
        <w:jc w:val="both"/>
        <w:rPr>
          <w:rFonts w:ascii="Arial" w:hAnsi="Arial"/>
          <w:b/>
          <w:spacing w:val="-3"/>
        </w:rPr>
      </w:pPr>
      <w:r>
        <w:rPr>
          <w:rFonts w:ascii="Arial" w:hAnsi="Arial"/>
          <w:b/>
          <w:spacing w:val="-3"/>
        </w:rPr>
        <w:t xml:space="preserve"> </w:t>
      </w:r>
    </w:p>
    <w:p w:rsidR="009D5746" w:rsidRDefault="004C7551" w:rsidP="00522CFC">
      <w:pPr>
        <w:tabs>
          <w:tab w:val="left" w:pos="-2127"/>
        </w:tabs>
        <w:suppressAutoHyphens/>
        <w:ind w:left="426" w:right="-1"/>
        <w:jc w:val="both"/>
        <w:rPr>
          <w:rFonts w:ascii="Arial" w:hAnsi="Arial"/>
          <w:spacing w:val="-3"/>
        </w:rPr>
      </w:pPr>
      <w:r>
        <w:rPr>
          <w:rFonts w:ascii="Arial" w:hAnsi="Arial"/>
          <w:spacing w:val="-3"/>
        </w:rPr>
        <w:t xml:space="preserve">Es imprescindible para el desarrollo de las actividades y ejecución de obras programadas, </w:t>
      </w:r>
      <w:r w:rsidR="002437F9">
        <w:rPr>
          <w:rFonts w:ascii="Arial" w:hAnsi="Arial"/>
          <w:spacing w:val="-3"/>
        </w:rPr>
        <w:t xml:space="preserve">la instalación de varios servicios básicos provisionales como </w:t>
      </w:r>
      <w:r w:rsidR="00535808" w:rsidRPr="00E71A0D">
        <w:rPr>
          <w:rFonts w:ascii="Arial" w:hAnsi="Arial"/>
          <w:b/>
          <w:spacing w:val="-3"/>
        </w:rPr>
        <w:t>E</w:t>
      </w:r>
      <w:r w:rsidR="002437F9" w:rsidRPr="00E71A0D">
        <w:rPr>
          <w:rFonts w:ascii="Arial" w:hAnsi="Arial"/>
          <w:b/>
          <w:spacing w:val="-3"/>
        </w:rPr>
        <w:t>nergía eléctrica</w:t>
      </w:r>
      <w:r w:rsidR="002437F9">
        <w:rPr>
          <w:rFonts w:ascii="Arial" w:hAnsi="Arial"/>
          <w:spacing w:val="-3"/>
        </w:rPr>
        <w:t xml:space="preserve"> para el uso de maquinarias, herramientas e iluminación. </w:t>
      </w:r>
      <w:r w:rsidR="002437F9" w:rsidRPr="00535808">
        <w:rPr>
          <w:rFonts w:ascii="Arial" w:hAnsi="Arial"/>
          <w:b/>
          <w:spacing w:val="-3"/>
        </w:rPr>
        <w:t xml:space="preserve">Agua </w:t>
      </w:r>
      <w:r w:rsidR="002437F9">
        <w:rPr>
          <w:rFonts w:ascii="Arial" w:hAnsi="Arial"/>
          <w:spacing w:val="-3"/>
        </w:rPr>
        <w:t xml:space="preserve">para fundiciones de hormigones, limpieza y aseo del personal, etc. </w:t>
      </w:r>
      <w:r w:rsidR="002437F9" w:rsidRPr="00535808">
        <w:rPr>
          <w:rFonts w:ascii="Arial" w:hAnsi="Arial"/>
          <w:b/>
          <w:spacing w:val="-3"/>
        </w:rPr>
        <w:t>Batería de baños</w:t>
      </w:r>
      <w:r w:rsidR="002437F9">
        <w:rPr>
          <w:rFonts w:ascii="Arial" w:hAnsi="Arial"/>
          <w:spacing w:val="-3"/>
        </w:rPr>
        <w:t xml:space="preserve"> móvil, como </w:t>
      </w:r>
      <w:r w:rsidR="00E14640">
        <w:rPr>
          <w:rFonts w:ascii="Arial" w:hAnsi="Arial"/>
          <w:spacing w:val="-3"/>
        </w:rPr>
        <w:t>medida</w:t>
      </w:r>
      <w:r w:rsidR="002437F9">
        <w:rPr>
          <w:rFonts w:ascii="Arial" w:hAnsi="Arial"/>
          <w:spacing w:val="-3"/>
        </w:rPr>
        <w:t xml:space="preserve"> a ser tomada en cuenta por el contratista como</w:t>
      </w:r>
      <w:r w:rsidR="002035E2">
        <w:rPr>
          <w:rFonts w:ascii="Arial" w:hAnsi="Arial"/>
          <w:spacing w:val="-3"/>
        </w:rPr>
        <w:t xml:space="preserve"> la forma más rápida y eficiente de lograr  su objetivo.</w:t>
      </w:r>
      <w:r w:rsidR="002437F9">
        <w:rPr>
          <w:rFonts w:ascii="Arial" w:hAnsi="Arial"/>
          <w:spacing w:val="-3"/>
        </w:rPr>
        <w:t xml:space="preserve"> </w:t>
      </w:r>
    </w:p>
    <w:p w:rsidR="00DC3D4A" w:rsidRDefault="00DC3D4A" w:rsidP="0079134B">
      <w:pPr>
        <w:tabs>
          <w:tab w:val="left" w:pos="-2127"/>
        </w:tabs>
        <w:suppressAutoHyphens/>
        <w:ind w:left="851" w:right="-1" w:hanging="851"/>
        <w:jc w:val="both"/>
        <w:rPr>
          <w:rFonts w:ascii="Arial" w:hAnsi="Arial"/>
          <w:spacing w:val="-3"/>
        </w:rPr>
      </w:pPr>
      <w:r>
        <w:rPr>
          <w:rFonts w:ascii="Arial" w:hAnsi="Arial"/>
          <w:spacing w:val="-3"/>
        </w:rPr>
        <w:tab/>
      </w:r>
    </w:p>
    <w:p w:rsidR="00DC3D4A" w:rsidRDefault="00DC3D4A" w:rsidP="00522CFC">
      <w:pPr>
        <w:tabs>
          <w:tab w:val="left" w:pos="-2127"/>
        </w:tabs>
        <w:suppressAutoHyphens/>
        <w:ind w:left="426" w:right="-1"/>
        <w:jc w:val="both"/>
        <w:rPr>
          <w:rFonts w:ascii="Arial" w:hAnsi="Arial"/>
          <w:spacing w:val="-3"/>
        </w:rPr>
      </w:pPr>
      <w:r>
        <w:rPr>
          <w:rFonts w:ascii="Arial" w:hAnsi="Arial"/>
          <w:spacing w:val="-3"/>
        </w:rPr>
        <w:t>Como</w:t>
      </w:r>
      <w:r w:rsidR="00381CF3">
        <w:rPr>
          <w:rFonts w:ascii="Arial" w:hAnsi="Arial"/>
          <w:spacing w:val="-3"/>
        </w:rPr>
        <w:t xml:space="preserve"> el sector donde se desarrollará</w:t>
      </w:r>
      <w:r>
        <w:rPr>
          <w:rFonts w:ascii="Arial" w:hAnsi="Arial"/>
          <w:spacing w:val="-3"/>
        </w:rPr>
        <w:t xml:space="preserve"> el proyecto no cuenta con servicio de agua potable entubada, </w:t>
      </w:r>
      <w:r w:rsidR="003D1765">
        <w:rPr>
          <w:rFonts w:ascii="Arial" w:hAnsi="Arial"/>
          <w:spacing w:val="-3"/>
        </w:rPr>
        <w:t>el contratista proveerá el liquido necesario</w:t>
      </w:r>
      <w:r w:rsidR="00381CF3">
        <w:rPr>
          <w:rFonts w:ascii="Arial" w:hAnsi="Arial"/>
          <w:spacing w:val="-3"/>
        </w:rPr>
        <w:t xml:space="preserve"> </w:t>
      </w:r>
      <w:r w:rsidR="003D1765">
        <w:rPr>
          <w:rFonts w:ascii="Arial" w:hAnsi="Arial"/>
          <w:spacing w:val="-3"/>
        </w:rPr>
        <w:t xml:space="preserve">mediante la perforación </w:t>
      </w:r>
      <w:r w:rsidR="00381CF3">
        <w:rPr>
          <w:rFonts w:ascii="Arial" w:hAnsi="Arial"/>
          <w:spacing w:val="-3"/>
        </w:rPr>
        <w:t xml:space="preserve">de </w:t>
      </w:r>
      <w:r>
        <w:rPr>
          <w:rFonts w:ascii="Arial" w:hAnsi="Arial"/>
          <w:spacing w:val="-3"/>
        </w:rPr>
        <w:t>un pozo profundo de captación de agua subterránea</w:t>
      </w:r>
      <w:r w:rsidR="003D1765">
        <w:rPr>
          <w:rFonts w:ascii="Arial" w:hAnsi="Arial"/>
          <w:spacing w:val="-3"/>
        </w:rPr>
        <w:t>,</w:t>
      </w:r>
      <w:r w:rsidR="00381CF3">
        <w:rPr>
          <w:rFonts w:ascii="Arial" w:hAnsi="Arial"/>
          <w:spacing w:val="-3"/>
        </w:rPr>
        <w:t xml:space="preserve"> </w:t>
      </w:r>
      <w:r w:rsidR="003D1765">
        <w:rPr>
          <w:rFonts w:ascii="Arial" w:hAnsi="Arial"/>
          <w:spacing w:val="-3"/>
        </w:rPr>
        <w:t>previo a</w:t>
      </w:r>
      <w:r>
        <w:rPr>
          <w:rFonts w:ascii="Arial" w:hAnsi="Arial"/>
          <w:spacing w:val="-3"/>
        </w:rPr>
        <w:t xml:space="preserve"> evaluar las condiciones físicas y mecánicas del agua a utilizar</w:t>
      </w:r>
      <w:r w:rsidR="003D1765">
        <w:rPr>
          <w:rFonts w:ascii="Arial" w:hAnsi="Arial"/>
          <w:spacing w:val="-3"/>
        </w:rPr>
        <w:t xml:space="preserve"> para las distintas fundiciones</w:t>
      </w:r>
      <w:r w:rsidR="00381CF3">
        <w:rPr>
          <w:rFonts w:ascii="Arial" w:hAnsi="Arial"/>
          <w:spacing w:val="-3"/>
        </w:rPr>
        <w:t>, el contratista deberá guardar el mantenimiento respectivo a este punto de captación, cuidando</w:t>
      </w:r>
      <w:r w:rsidR="0051278F">
        <w:rPr>
          <w:rFonts w:ascii="Arial" w:hAnsi="Arial"/>
          <w:spacing w:val="-3"/>
        </w:rPr>
        <w:t xml:space="preserve"> de que en</w:t>
      </w:r>
      <w:r>
        <w:rPr>
          <w:rFonts w:ascii="Arial" w:hAnsi="Arial"/>
          <w:spacing w:val="-3"/>
        </w:rPr>
        <w:t xml:space="preserve"> </w:t>
      </w:r>
      <w:r w:rsidR="00381CF3">
        <w:rPr>
          <w:rFonts w:ascii="Arial" w:hAnsi="Arial"/>
          <w:spacing w:val="-3"/>
        </w:rPr>
        <w:t>sus alrededores</w:t>
      </w:r>
      <w:r w:rsidR="0051278F">
        <w:rPr>
          <w:rFonts w:ascii="Arial" w:hAnsi="Arial"/>
          <w:spacing w:val="-3"/>
        </w:rPr>
        <w:t xml:space="preserve"> no existan peligro alguno que perjudiquen su estabilidad y buen uso, o que comprometan la integridad física del personal de obra. </w:t>
      </w:r>
    </w:p>
    <w:p w:rsidR="009D5746" w:rsidRDefault="009D5746" w:rsidP="009D5746">
      <w:pPr>
        <w:tabs>
          <w:tab w:val="left" w:pos="-2127"/>
        </w:tabs>
        <w:suppressAutoHyphens/>
        <w:ind w:left="851" w:right="90" w:hanging="851"/>
        <w:jc w:val="both"/>
        <w:rPr>
          <w:rFonts w:ascii="Arial" w:hAnsi="Arial"/>
          <w:spacing w:val="-3"/>
        </w:rPr>
      </w:pPr>
    </w:p>
    <w:p w:rsidR="003D1765" w:rsidRDefault="003D1765" w:rsidP="009D5746">
      <w:pPr>
        <w:tabs>
          <w:tab w:val="left" w:pos="-2127"/>
        </w:tabs>
        <w:suppressAutoHyphens/>
        <w:ind w:left="851" w:right="90" w:hanging="851"/>
        <w:jc w:val="both"/>
        <w:rPr>
          <w:rFonts w:ascii="Arial" w:hAnsi="Arial"/>
          <w:spacing w:val="-3"/>
        </w:rPr>
      </w:pPr>
    </w:p>
    <w:p w:rsidR="003D1765" w:rsidRDefault="003D1765" w:rsidP="009D5746">
      <w:pPr>
        <w:tabs>
          <w:tab w:val="left" w:pos="-2127"/>
        </w:tabs>
        <w:suppressAutoHyphens/>
        <w:ind w:left="851" w:right="90" w:hanging="851"/>
        <w:jc w:val="both"/>
        <w:rPr>
          <w:rFonts w:ascii="Arial" w:hAnsi="Arial"/>
          <w:spacing w:val="-3"/>
        </w:rPr>
      </w:pPr>
    </w:p>
    <w:p w:rsidR="00213E8C" w:rsidRDefault="00213E8C" w:rsidP="009D5746">
      <w:pPr>
        <w:tabs>
          <w:tab w:val="left" w:pos="-2127"/>
        </w:tabs>
        <w:suppressAutoHyphens/>
        <w:ind w:left="851" w:right="90" w:hanging="851"/>
        <w:jc w:val="both"/>
        <w:rPr>
          <w:rFonts w:ascii="Arial" w:hAnsi="Arial"/>
          <w:spacing w:val="-3"/>
        </w:rPr>
      </w:pPr>
    </w:p>
    <w:p w:rsidR="009D5746" w:rsidRDefault="009D5746" w:rsidP="00522CFC">
      <w:pPr>
        <w:tabs>
          <w:tab w:val="left" w:pos="-720"/>
        </w:tabs>
        <w:suppressAutoHyphens/>
        <w:ind w:left="426"/>
        <w:jc w:val="both"/>
        <w:rPr>
          <w:rFonts w:ascii="Arial" w:hAnsi="Arial"/>
          <w:b/>
          <w:spacing w:val="-3"/>
        </w:rPr>
      </w:pPr>
      <w:r>
        <w:rPr>
          <w:rFonts w:ascii="Arial" w:hAnsi="Arial"/>
          <w:b/>
          <w:spacing w:val="-3"/>
        </w:rPr>
        <w:t>MEDICION Y PAGO</w:t>
      </w:r>
    </w:p>
    <w:p w:rsidR="009D5746" w:rsidRDefault="009D5746" w:rsidP="009D5746">
      <w:pPr>
        <w:tabs>
          <w:tab w:val="left" w:pos="-720"/>
          <w:tab w:val="left" w:pos="0"/>
          <w:tab w:val="left" w:pos="720"/>
        </w:tabs>
        <w:suppressAutoHyphens/>
        <w:jc w:val="both"/>
        <w:rPr>
          <w:rFonts w:ascii="Arial" w:hAnsi="Arial"/>
          <w:b/>
          <w:spacing w:val="-3"/>
        </w:rPr>
      </w:pPr>
    </w:p>
    <w:p w:rsidR="009D5746" w:rsidRDefault="00535808" w:rsidP="00522CFC">
      <w:pPr>
        <w:tabs>
          <w:tab w:val="left" w:pos="-2127"/>
          <w:tab w:val="left" w:pos="-720"/>
        </w:tabs>
        <w:suppressAutoHyphens/>
        <w:ind w:left="426"/>
        <w:jc w:val="both"/>
        <w:rPr>
          <w:rFonts w:ascii="Arial" w:hAnsi="Arial"/>
          <w:spacing w:val="-3"/>
        </w:rPr>
      </w:pPr>
      <w:r>
        <w:rPr>
          <w:rFonts w:ascii="Arial" w:hAnsi="Arial"/>
          <w:spacing w:val="-3"/>
        </w:rPr>
        <w:t>La unidad de medida para estos</w:t>
      </w:r>
      <w:r w:rsidR="009D5746">
        <w:rPr>
          <w:rFonts w:ascii="Arial" w:hAnsi="Arial"/>
          <w:spacing w:val="-3"/>
        </w:rPr>
        <w:t xml:space="preserve"> rubro</w:t>
      </w:r>
      <w:r>
        <w:rPr>
          <w:rFonts w:ascii="Arial" w:hAnsi="Arial"/>
          <w:spacing w:val="-3"/>
        </w:rPr>
        <w:t>s</w:t>
      </w:r>
      <w:r w:rsidR="009D5746">
        <w:rPr>
          <w:rFonts w:ascii="Arial" w:hAnsi="Arial"/>
          <w:spacing w:val="-3"/>
        </w:rPr>
        <w:t xml:space="preserve"> será el </w:t>
      </w:r>
      <w:r>
        <w:rPr>
          <w:rFonts w:ascii="Arial" w:hAnsi="Arial"/>
          <w:spacing w:val="-3"/>
        </w:rPr>
        <w:t>mes</w:t>
      </w:r>
      <w:r w:rsidR="009D5746">
        <w:rPr>
          <w:rFonts w:ascii="Arial" w:hAnsi="Arial"/>
          <w:spacing w:val="-3"/>
        </w:rPr>
        <w:t xml:space="preserve"> (</w:t>
      </w:r>
      <w:r>
        <w:rPr>
          <w:rFonts w:ascii="Arial" w:hAnsi="Arial"/>
          <w:spacing w:val="-3"/>
        </w:rPr>
        <w:t>mes</w:t>
      </w:r>
      <w:r w:rsidR="009D5746">
        <w:rPr>
          <w:rFonts w:ascii="Arial" w:hAnsi="Arial"/>
          <w:spacing w:val="-3"/>
        </w:rPr>
        <w:t>)</w:t>
      </w:r>
      <w:r w:rsidR="0051278F">
        <w:rPr>
          <w:rFonts w:ascii="Arial" w:hAnsi="Arial"/>
          <w:spacing w:val="-3"/>
        </w:rPr>
        <w:t xml:space="preserve"> y/o (u)</w:t>
      </w:r>
      <w:r w:rsidR="009D5746">
        <w:rPr>
          <w:rFonts w:ascii="Arial" w:hAnsi="Arial"/>
          <w:spacing w:val="-3"/>
        </w:rPr>
        <w:t xml:space="preserve">. </w:t>
      </w:r>
      <w:r>
        <w:rPr>
          <w:rFonts w:ascii="Arial" w:hAnsi="Arial"/>
          <w:spacing w:val="-3"/>
        </w:rPr>
        <w:t>Por utilización de este tipo de servicios</w:t>
      </w:r>
      <w:r w:rsidR="009D5746">
        <w:rPr>
          <w:rFonts w:ascii="Arial" w:hAnsi="Arial"/>
          <w:spacing w:val="-3"/>
        </w:rPr>
        <w:t>.</w:t>
      </w:r>
    </w:p>
    <w:p w:rsidR="009D5746" w:rsidRDefault="009D5746" w:rsidP="00522CFC">
      <w:pPr>
        <w:tabs>
          <w:tab w:val="left" w:pos="-720"/>
          <w:tab w:val="left" w:pos="720"/>
          <w:tab w:val="left" w:pos="1418"/>
        </w:tabs>
        <w:suppressAutoHyphens/>
        <w:ind w:left="426"/>
        <w:jc w:val="both"/>
        <w:rPr>
          <w:rFonts w:ascii="Arial" w:hAnsi="Arial"/>
          <w:spacing w:val="-3"/>
        </w:rPr>
      </w:pPr>
    </w:p>
    <w:p w:rsidR="009D5746" w:rsidRDefault="009D5746" w:rsidP="00522CFC">
      <w:pPr>
        <w:tabs>
          <w:tab w:val="left" w:pos="-2127"/>
        </w:tabs>
        <w:suppressAutoHyphens/>
        <w:ind w:left="426" w:right="90" w:hanging="851"/>
        <w:jc w:val="both"/>
        <w:rPr>
          <w:rFonts w:ascii="Arial" w:hAnsi="Arial"/>
          <w:spacing w:val="-3"/>
        </w:rPr>
      </w:pPr>
      <w:r>
        <w:rPr>
          <w:rFonts w:ascii="Arial" w:hAnsi="Arial"/>
          <w:spacing w:val="-3"/>
        </w:rPr>
        <w:tab/>
        <w:t xml:space="preserve">El pago se realizará  de acuerdo con el precio unitario cotizado y registrado en el contrato vigente el mismo que consta en el cuadro de cantidades y precios. </w:t>
      </w:r>
    </w:p>
    <w:p w:rsidR="0089643D" w:rsidRDefault="0089643D" w:rsidP="00522CFC">
      <w:pPr>
        <w:tabs>
          <w:tab w:val="left" w:pos="-2127"/>
        </w:tabs>
        <w:suppressAutoHyphens/>
        <w:ind w:left="426" w:right="90" w:hanging="851"/>
        <w:jc w:val="both"/>
        <w:rPr>
          <w:rFonts w:ascii="Arial" w:hAnsi="Arial"/>
          <w:spacing w:val="-3"/>
        </w:rPr>
      </w:pPr>
    </w:p>
    <w:p w:rsidR="003D1765" w:rsidRDefault="003D1765" w:rsidP="00522CFC">
      <w:pPr>
        <w:tabs>
          <w:tab w:val="left" w:pos="-2127"/>
        </w:tabs>
        <w:suppressAutoHyphens/>
        <w:ind w:left="426" w:right="90" w:hanging="851"/>
        <w:jc w:val="both"/>
        <w:rPr>
          <w:rFonts w:ascii="Arial" w:hAnsi="Arial"/>
          <w:spacing w:val="-3"/>
        </w:rPr>
      </w:pPr>
    </w:p>
    <w:p w:rsidR="00376DFB" w:rsidRDefault="00376DFB" w:rsidP="00522CFC">
      <w:pPr>
        <w:tabs>
          <w:tab w:val="left" w:pos="-720"/>
          <w:tab w:val="left" w:pos="0"/>
          <w:tab w:val="left" w:pos="720"/>
        </w:tabs>
        <w:suppressAutoHyphens/>
        <w:ind w:left="426"/>
        <w:jc w:val="both"/>
        <w:rPr>
          <w:rFonts w:ascii="Arial" w:hAnsi="Arial"/>
          <w:b/>
          <w:spacing w:val="-3"/>
        </w:rPr>
      </w:pPr>
      <w:r>
        <w:rPr>
          <w:rFonts w:ascii="Arial" w:hAnsi="Arial"/>
          <w:b/>
          <w:spacing w:val="-3"/>
        </w:rPr>
        <w:t>CIMENTACIONES</w:t>
      </w:r>
    </w:p>
    <w:p w:rsidR="00376DFB" w:rsidRDefault="00376DFB" w:rsidP="00522CFC">
      <w:pPr>
        <w:tabs>
          <w:tab w:val="left" w:pos="720"/>
          <w:tab w:val="left" w:pos="1440"/>
        </w:tabs>
        <w:suppressAutoHyphens/>
        <w:ind w:left="426" w:right="90" w:hanging="1418"/>
        <w:jc w:val="both"/>
        <w:rPr>
          <w:rFonts w:ascii="Arial" w:hAnsi="Arial"/>
          <w:spacing w:val="-3"/>
        </w:rPr>
      </w:pPr>
    </w:p>
    <w:p w:rsidR="004A4C3A" w:rsidRDefault="004A4C3A" w:rsidP="00522CFC">
      <w:pPr>
        <w:tabs>
          <w:tab w:val="left" w:pos="-720"/>
          <w:tab w:val="left" w:pos="0"/>
          <w:tab w:val="left" w:pos="720"/>
        </w:tabs>
        <w:suppressAutoHyphens/>
        <w:ind w:left="426"/>
        <w:jc w:val="both"/>
        <w:rPr>
          <w:rFonts w:ascii="Arial" w:hAnsi="Arial"/>
          <w:b/>
          <w:spacing w:val="-3"/>
        </w:rPr>
      </w:pPr>
      <w:r>
        <w:rPr>
          <w:rFonts w:ascii="Arial" w:hAnsi="Arial"/>
          <w:b/>
          <w:spacing w:val="-3"/>
        </w:rPr>
        <w:t>MUROS DE PIEDRA BASE # 4</w:t>
      </w:r>
    </w:p>
    <w:p w:rsidR="004A4C3A" w:rsidRDefault="004A4C3A" w:rsidP="00522CFC">
      <w:pPr>
        <w:tabs>
          <w:tab w:val="left" w:pos="-720"/>
          <w:tab w:val="left" w:pos="0"/>
          <w:tab w:val="left" w:pos="720"/>
        </w:tabs>
        <w:suppressAutoHyphens/>
        <w:ind w:left="426"/>
        <w:jc w:val="both"/>
        <w:rPr>
          <w:rFonts w:ascii="Arial" w:hAnsi="Arial"/>
          <w:b/>
          <w:spacing w:val="-3"/>
        </w:rPr>
      </w:pPr>
    </w:p>
    <w:p w:rsidR="004A4C3A" w:rsidRDefault="004A4C3A" w:rsidP="00522CFC">
      <w:pPr>
        <w:tabs>
          <w:tab w:val="left" w:pos="-2127"/>
          <w:tab w:val="left" w:pos="-720"/>
        </w:tabs>
        <w:suppressAutoHyphens/>
        <w:ind w:left="426"/>
        <w:jc w:val="both"/>
        <w:rPr>
          <w:rFonts w:ascii="Arial" w:hAnsi="Arial"/>
          <w:b/>
          <w:spacing w:val="-3"/>
        </w:rPr>
      </w:pPr>
      <w:r>
        <w:rPr>
          <w:rFonts w:ascii="Arial" w:hAnsi="Arial"/>
          <w:b/>
          <w:spacing w:val="-3"/>
        </w:rPr>
        <w:t>DESCRIPCION</w:t>
      </w:r>
    </w:p>
    <w:p w:rsidR="004A4C3A" w:rsidRDefault="004A4C3A" w:rsidP="00522CFC">
      <w:pPr>
        <w:tabs>
          <w:tab w:val="left" w:pos="-720"/>
          <w:tab w:val="left" w:pos="0"/>
          <w:tab w:val="left" w:pos="720"/>
        </w:tabs>
        <w:suppressAutoHyphens/>
        <w:ind w:left="426"/>
        <w:jc w:val="both"/>
        <w:rPr>
          <w:rFonts w:ascii="Arial" w:hAnsi="Arial"/>
          <w:b/>
          <w:spacing w:val="-3"/>
        </w:rPr>
      </w:pPr>
      <w:r>
        <w:rPr>
          <w:rFonts w:ascii="Arial" w:hAnsi="Arial"/>
          <w:b/>
          <w:spacing w:val="-3"/>
        </w:rPr>
        <w:t xml:space="preserve"> </w:t>
      </w:r>
    </w:p>
    <w:p w:rsidR="004A4C3A" w:rsidRDefault="004A4C3A" w:rsidP="00522CFC">
      <w:pPr>
        <w:tabs>
          <w:tab w:val="left" w:pos="-2268"/>
          <w:tab w:val="left" w:pos="-2127"/>
        </w:tabs>
        <w:suppressAutoHyphens/>
        <w:ind w:left="426"/>
        <w:jc w:val="both"/>
        <w:rPr>
          <w:rFonts w:ascii="Arial" w:hAnsi="Arial"/>
          <w:spacing w:val="-3"/>
        </w:rPr>
      </w:pPr>
      <w:r>
        <w:rPr>
          <w:rFonts w:ascii="Arial" w:hAnsi="Arial"/>
          <w:spacing w:val="-3"/>
        </w:rPr>
        <w:t xml:space="preserve">Para los cimientos de paredes, apoyo de riostras y </w:t>
      </w:r>
      <w:proofErr w:type="spellStart"/>
      <w:r>
        <w:rPr>
          <w:rFonts w:ascii="Arial" w:hAnsi="Arial"/>
          <w:spacing w:val="-3"/>
        </w:rPr>
        <w:t>contrapisos</w:t>
      </w:r>
      <w:proofErr w:type="spellEnd"/>
      <w:r>
        <w:rPr>
          <w:rFonts w:ascii="Arial" w:hAnsi="Arial"/>
          <w:spacing w:val="-3"/>
        </w:rPr>
        <w:t>, se utilizará mampostería de piedra molón # 4 de cantera previamente aceptada por la fiscalización, u hormigón ciclópeo de f ‘c= 180 Kg</w:t>
      </w:r>
      <w:proofErr w:type="gramStart"/>
      <w:r>
        <w:rPr>
          <w:rFonts w:ascii="Arial" w:hAnsi="Arial"/>
          <w:spacing w:val="-3"/>
        </w:rPr>
        <w:t>./</w:t>
      </w:r>
      <w:proofErr w:type="gramEnd"/>
      <w:r>
        <w:rPr>
          <w:rFonts w:ascii="Arial" w:hAnsi="Arial"/>
          <w:spacing w:val="-3"/>
        </w:rPr>
        <w:t>cm</w:t>
      </w:r>
      <w:r>
        <w:rPr>
          <w:rFonts w:ascii="Arial" w:hAnsi="Arial"/>
          <w:spacing w:val="-3"/>
          <w:vertAlign w:val="superscript"/>
        </w:rPr>
        <w:t>2</w:t>
      </w:r>
      <w:r>
        <w:rPr>
          <w:rFonts w:ascii="Arial" w:hAnsi="Arial"/>
          <w:spacing w:val="-3"/>
        </w:rPr>
        <w:t xml:space="preserve">. La mampostería irá unida con mortero 1:3 cemento-arena. Todas las hiladas deben ser perfectamente niveladas y aplomadas, y las piedras que conforman cada una de ellas estarán en forma tal que se traben a la hilada anterior. Las uniones se revocarán con el mismo mortero en un espesor de 1 cm. Se usarán piedras pequeñas en la cantidad mínima indispensable para rellenar los vacíos completando el relleno con mortero. </w:t>
      </w:r>
      <w:r w:rsidR="00B331A0">
        <w:rPr>
          <w:rFonts w:ascii="Arial" w:hAnsi="Arial"/>
          <w:spacing w:val="-3"/>
        </w:rPr>
        <w:t>O las conformadas por hormigón ciclópeo fundidas con hormigón simple y piedra</w:t>
      </w:r>
      <w:r w:rsidR="007F4D64">
        <w:rPr>
          <w:rFonts w:ascii="Arial" w:hAnsi="Arial"/>
          <w:spacing w:val="-3"/>
        </w:rPr>
        <w:t xml:space="preserve"> encajonados en un encofrado de madera o metálico, c</w:t>
      </w:r>
      <w:r>
        <w:rPr>
          <w:rFonts w:ascii="Arial" w:hAnsi="Arial"/>
          <w:spacing w:val="-3"/>
        </w:rPr>
        <w:t>uando sea el caso, se dejarán ductos adecuados para el paso de tuberías. El ancho y profundidad de cimientos se hallan indicados en los planos respectivos.</w:t>
      </w:r>
    </w:p>
    <w:p w:rsidR="004A4C3A" w:rsidRDefault="004A4C3A" w:rsidP="00522CFC">
      <w:pPr>
        <w:tabs>
          <w:tab w:val="left" w:pos="0"/>
          <w:tab w:val="left" w:pos="993"/>
          <w:tab w:val="left" w:pos="1701"/>
        </w:tabs>
        <w:suppressAutoHyphens/>
        <w:ind w:left="426" w:hanging="566"/>
        <w:jc w:val="both"/>
        <w:rPr>
          <w:rFonts w:ascii="Arial" w:hAnsi="Arial"/>
          <w:spacing w:val="-3"/>
        </w:rPr>
      </w:pPr>
    </w:p>
    <w:p w:rsidR="004A4C3A" w:rsidRDefault="004A4C3A" w:rsidP="00522CFC">
      <w:pPr>
        <w:tabs>
          <w:tab w:val="left" w:pos="-2127"/>
        </w:tabs>
        <w:suppressAutoHyphens/>
        <w:ind w:left="426"/>
        <w:jc w:val="both"/>
        <w:rPr>
          <w:rFonts w:ascii="Arial" w:hAnsi="Arial"/>
          <w:b/>
          <w:spacing w:val="-3"/>
        </w:rPr>
      </w:pPr>
      <w:r>
        <w:rPr>
          <w:rFonts w:ascii="Arial" w:hAnsi="Arial"/>
          <w:b/>
          <w:spacing w:val="-3"/>
        </w:rPr>
        <w:t>MATERIALES</w:t>
      </w:r>
    </w:p>
    <w:p w:rsidR="004A4C3A" w:rsidRDefault="004A4C3A" w:rsidP="00522CFC">
      <w:pPr>
        <w:tabs>
          <w:tab w:val="left" w:pos="0"/>
          <w:tab w:val="left" w:pos="1418"/>
          <w:tab w:val="left" w:pos="1701"/>
        </w:tabs>
        <w:suppressAutoHyphens/>
        <w:ind w:left="426" w:hanging="566"/>
        <w:jc w:val="both"/>
        <w:rPr>
          <w:rFonts w:ascii="Arial" w:hAnsi="Arial"/>
          <w:spacing w:val="-3"/>
        </w:rPr>
      </w:pPr>
    </w:p>
    <w:p w:rsidR="004A4C3A" w:rsidRDefault="004A4C3A" w:rsidP="00522CFC">
      <w:pPr>
        <w:tabs>
          <w:tab w:val="left" w:pos="-2127"/>
        </w:tabs>
        <w:suppressAutoHyphens/>
        <w:ind w:left="426"/>
        <w:jc w:val="both"/>
        <w:rPr>
          <w:rFonts w:ascii="Arial" w:hAnsi="Arial"/>
          <w:spacing w:val="-3"/>
        </w:rPr>
      </w:pPr>
      <w:r>
        <w:rPr>
          <w:rFonts w:ascii="Arial" w:hAnsi="Arial"/>
          <w:b/>
          <w:spacing w:val="-3"/>
        </w:rPr>
        <w:t>PIEDRA.-</w:t>
      </w:r>
      <w:r>
        <w:rPr>
          <w:rFonts w:ascii="Arial" w:hAnsi="Arial"/>
          <w:spacing w:val="-3"/>
        </w:rPr>
        <w:t xml:space="preserve"> Será molón de buena calidad y libre de pedazos agrietados. El contratista indicará la procedencia del material, el cual debe provenir de formaciones graníticas o de andesitas cuarcíferas.  De ninguna manera se admitirán piedras de origen con contenido o adherencias orgánicas o de cualquier otro material que pueda impedir la perfecta unión entre ellas.</w:t>
      </w:r>
    </w:p>
    <w:p w:rsidR="004A4C3A" w:rsidRDefault="004A4C3A" w:rsidP="00522CFC">
      <w:pPr>
        <w:tabs>
          <w:tab w:val="left" w:pos="0"/>
          <w:tab w:val="left" w:pos="1418"/>
          <w:tab w:val="left" w:pos="1701"/>
        </w:tabs>
        <w:suppressAutoHyphens/>
        <w:ind w:left="426" w:hanging="566"/>
        <w:jc w:val="both"/>
        <w:rPr>
          <w:rFonts w:ascii="Arial" w:hAnsi="Arial"/>
          <w:spacing w:val="-3"/>
        </w:rPr>
      </w:pPr>
    </w:p>
    <w:p w:rsidR="004A4C3A" w:rsidRDefault="004A4C3A" w:rsidP="00522CFC">
      <w:pPr>
        <w:tabs>
          <w:tab w:val="left" w:pos="-2127"/>
        </w:tabs>
        <w:suppressAutoHyphens/>
        <w:ind w:left="426"/>
        <w:jc w:val="both"/>
        <w:rPr>
          <w:rFonts w:ascii="Arial" w:hAnsi="Arial"/>
          <w:spacing w:val="-3"/>
        </w:rPr>
      </w:pPr>
      <w:r>
        <w:rPr>
          <w:rFonts w:ascii="Arial" w:hAnsi="Arial"/>
          <w:spacing w:val="-3"/>
        </w:rPr>
        <w:t>Las piedras tendrán una forma que se aproxime a la prismática y la dimensión mínima de uno de sus lados será de 20 cm.</w:t>
      </w:r>
    </w:p>
    <w:p w:rsidR="004A4C3A" w:rsidRDefault="004A4C3A" w:rsidP="00522CFC">
      <w:pPr>
        <w:tabs>
          <w:tab w:val="left" w:pos="0"/>
          <w:tab w:val="left" w:pos="1418"/>
          <w:tab w:val="left" w:pos="1701"/>
        </w:tabs>
        <w:suppressAutoHyphens/>
        <w:ind w:left="426" w:hanging="566"/>
        <w:jc w:val="both"/>
        <w:rPr>
          <w:rFonts w:ascii="Arial" w:hAnsi="Arial"/>
          <w:spacing w:val="-3"/>
        </w:rPr>
      </w:pPr>
    </w:p>
    <w:p w:rsidR="004A4C3A" w:rsidRDefault="004A4C3A" w:rsidP="00522CFC">
      <w:pPr>
        <w:tabs>
          <w:tab w:val="left" w:pos="-2127"/>
        </w:tabs>
        <w:suppressAutoHyphens/>
        <w:ind w:left="426"/>
        <w:jc w:val="both"/>
        <w:rPr>
          <w:rFonts w:ascii="Arial" w:hAnsi="Arial"/>
          <w:spacing w:val="-3"/>
        </w:rPr>
      </w:pPr>
      <w:r>
        <w:rPr>
          <w:rFonts w:ascii="Arial" w:hAnsi="Arial"/>
          <w:b/>
          <w:spacing w:val="-3"/>
        </w:rPr>
        <w:t>MORTERO.-</w:t>
      </w:r>
      <w:r>
        <w:rPr>
          <w:rFonts w:ascii="Arial" w:hAnsi="Arial"/>
          <w:spacing w:val="-3"/>
        </w:rPr>
        <w:t xml:space="preserve"> El cemento y la arena a usarse en el mortero cumplirán las especificaciones referentes a estos materiales que se indican en las normas INEN.</w:t>
      </w:r>
    </w:p>
    <w:p w:rsidR="004A4C3A" w:rsidRDefault="004A4C3A" w:rsidP="00522CFC">
      <w:pPr>
        <w:tabs>
          <w:tab w:val="left" w:pos="0"/>
          <w:tab w:val="left" w:pos="1418"/>
          <w:tab w:val="left" w:pos="1701"/>
        </w:tabs>
        <w:suppressAutoHyphens/>
        <w:ind w:left="426" w:hanging="566"/>
        <w:jc w:val="both"/>
        <w:rPr>
          <w:rFonts w:ascii="Arial" w:hAnsi="Arial"/>
          <w:spacing w:val="-3"/>
        </w:rPr>
      </w:pPr>
    </w:p>
    <w:p w:rsidR="004A4C3A" w:rsidRDefault="004A4C3A" w:rsidP="00522CFC">
      <w:pPr>
        <w:suppressAutoHyphens/>
        <w:ind w:left="426"/>
        <w:jc w:val="both"/>
        <w:rPr>
          <w:rFonts w:ascii="Arial" w:hAnsi="Arial"/>
          <w:spacing w:val="-3"/>
        </w:rPr>
      </w:pPr>
      <w:r>
        <w:rPr>
          <w:rFonts w:ascii="Arial" w:hAnsi="Arial"/>
          <w:spacing w:val="-3"/>
        </w:rPr>
        <w:lastRenderedPageBreak/>
        <w:t>El mortero se mezclara a mano o a máquina; para el mezclado a mano, la arena y el cemento serán repetidamente batidos entre sí en seco, hasta obtener una coloración y apariencia uniformes, luego se agregará gradualmente agua limpia en una cantidad tal que la masa resultante adopte un aspecto plástico y razonablemente trabajable.</w:t>
      </w:r>
    </w:p>
    <w:p w:rsidR="004A4C3A" w:rsidRDefault="004A4C3A" w:rsidP="00522CFC">
      <w:pPr>
        <w:tabs>
          <w:tab w:val="left" w:pos="0"/>
          <w:tab w:val="left" w:pos="1701"/>
        </w:tabs>
        <w:suppressAutoHyphens/>
        <w:ind w:left="426" w:firstLine="710"/>
        <w:jc w:val="both"/>
        <w:rPr>
          <w:rFonts w:ascii="Arial" w:hAnsi="Arial"/>
          <w:spacing w:val="-3"/>
        </w:rPr>
      </w:pPr>
    </w:p>
    <w:p w:rsidR="004A4C3A" w:rsidRDefault="004A4C3A" w:rsidP="00522CFC">
      <w:pPr>
        <w:suppressAutoHyphens/>
        <w:ind w:left="426"/>
        <w:jc w:val="both"/>
        <w:rPr>
          <w:rFonts w:ascii="Arial" w:hAnsi="Arial"/>
          <w:spacing w:val="-3"/>
        </w:rPr>
      </w:pPr>
      <w:r>
        <w:rPr>
          <w:rFonts w:ascii="Arial" w:hAnsi="Arial"/>
          <w:spacing w:val="-3"/>
        </w:rPr>
        <w:t>Una vez obtenido el mortero debe usárselo en la obra de inmediato, tomándose como límite máximo de tiempo para su uso, media hora después de haberse iniciado el batido de la mezcla cemento - arena con agua en proporción 1</w:t>
      </w:r>
      <w:r w:rsidR="007F4D64">
        <w:rPr>
          <w:rFonts w:ascii="Arial" w:hAnsi="Arial"/>
          <w:spacing w:val="-3"/>
        </w:rPr>
        <w:t xml:space="preserve"> </w:t>
      </w:r>
      <w:r>
        <w:rPr>
          <w:rFonts w:ascii="Arial" w:hAnsi="Arial"/>
          <w:spacing w:val="-3"/>
        </w:rPr>
        <w:t>parte de cemento y 3</w:t>
      </w:r>
      <w:r w:rsidR="007F4D64">
        <w:rPr>
          <w:rFonts w:ascii="Arial" w:hAnsi="Arial"/>
          <w:spacing w:val="-3"/>
        </w:rPr>
        <w:t xml:space="preserve"> </w:t>
      </w:r>
      <w:r>
        <w:rPr>
          <w:rFonts w:ascii="Arial" w:hAnsi="Arial"/>
          <w:spacing w:val="-3"/>
        </w:rPr>
        <w:t>partes de arena corriente.</w:t>
      </w:r>
    </w:p>
    <w:p w:rsidR="004A4C3A" w:rsidRDefault="004A4C3A" w:rsidP="00522CFC">
      <w:pPr>
        <w:tabs>
          <w:tab w:val="left" w:pos="-2127"/>
        </w:tabs>
        <w:suppressAutoHyphens/>
        <w:ind w:left="426"/>
        <w:jc w:val="both"/>
        <w:rPr>
          <w:rFonts w:ascii="Arial" w:hAnsi="Arial"/>
          <w:spacing w:val="-3"/>
        </w:rPr>
      </w:pPr>
    </w:p>
    <w:p w:rsidR="004A4C3A" w:rsidRDefault="004A4C3A" w:rsidP="00522CFC">
      <w:pPr>
        <w:tabs>
          <w:tab w:val="left" w:pos="-720"/>
        </w:tabs>
        <w:suppressAutoHyphens/>
        <w:ind w:left="426"/>
        <w:jc w:val="both"/>
        <w:rPr>
          <w:rFonts w:ascii="Arial" w:hAnsi="Arial"/>
          <w:b/>
          <w:spacing w:val="-3"/>
        </w:rPr>
      </w:pPr>
      <w:r>
        <w:rPr>
          <w:rFonts w:ascii="Arial" w:hAnsi="Arial"/>
          <w:b/>
          <w:spacing w:val="-3"/>
        </w:rPr>
        <w:t>MEDICION Y PAGO</w:t>
      </w:r>
    </w:p>
    <w:p w:rsidR="004A4C3A" w:rsidRDefault="004A4C3A" w:rsidP="00522CFC">
      <w:pPr>
        <w:tabs>
          <w:tab w:val="left" w:pos="-720"/>
          <w:tab w:val="left" w:pos="0"/>
          <w:tab w:val="left" w:pos="720"/>
        </w:tabs>
        <w:suppressAutoHyphens/>
        <w:ind w:left="426"/>
        <w:jc w:val="both"/>
        <w:rPr>
          <w:rFonts w:ascii="Arial" w:hAnsi="Arial"/>
          <w:b/>
          <w:spacing w:val="-3"/>
        </w:rPr>
      </w:pPr>
    </w:p>
    <w:p w:rsidR="004A4C3A" w:rsidRDefault="004A4C3A" w:rsidP="00522CFC">
      <w:pPr>
        <w:tabs>
          <w:tab w:val="left" w:pos="-2127"/>
          <w:tab w:val="left" w:pos="-720"/>
        </w:tabs>
        <w:suppressAutoHyphens/>
        <w:ind w:left="426"/>
        <w:jc w:val="both"/>
        <w:rPr>
          <w:rFonts w:ascii="Arial" w:hAnsi="Arial"/>
          <w:spacing w:val="-3"/>
        </w:rPr>
      </w:pPr>
      <w:r>
        <w:rPr>
          <w:rFonts w:ascii="Arial" w:hAnsi="Arial"/>
          <w:spacing w:val="-3"/>
        </w:rPr>
        <w:t>La unidad de medida para est</w:t>
      </w:r>
      <w:r w:rsidR="00A4262C">
        <w:rPr>
          <w:rFonts w:ascii="Arial" w:hAnsi="Arial"/>
          <w:spacing w:val="-3"/>
        </w:rPr>
        <w:t>e</w:t>
      </w:r>
      <w:r>
        <w:rPr>
          <w:rFonts w:ascii="Arial" w:hAnsi="Arial"/>
          <w:spacing w:val="-3"/>
        </w:rPr>
        <w:t xml:space="preserve"> rubro será el m</w:t>
      </w:r>
      <w:r w:rsidR="00A4262C">
        <w:rPr>
          <w:rFonts w:ascii="Arial" w:hAnsi="Arial"/>
          <w:spacing w:val="-3"/>
        </w:rPr>
        <w:t>etro cúbico</w:t>
      </w:r>
      <w:r>
        <w:rPr>
          <w:rFonts w:ascii="Arial" w:hAnsi="Arial"/>
          <w:spacing w:val="-3"/>
        </w:rPr>
        <w:t xml:space="preserve"> (m</w:t>
      </w:r>
      <w:r w:rsidR="00A4262C">
        <w:rPr>
          <w:rFonts w:ascii="Arial" w:hAnsi="Arial"/>
          <w:spacing w:val="-3"/>
        </w:rPr>
        <w:t>3</w:t>
      </w:r>
      <w:r>
        <w:rPr>
          <w:rFonts w:ascii="Arial" w:hAnsi="Arial"/>
          <w:spacing w:val="-3"/>
        </w:rPr>
        <w:t>)</w:t>
      </w:r>
      <w:r w:rsidR="00835069">
        <w:rPr>
          <w:rFonts w:ascii="Arial" w:hAnsi="Arial"/>
          <w:spacing w:val="-3"/>
        </w:rPr>
        <w:t xml:space="preserve"> en el caso de piedra base con  mortero y (ml) en el caso que sea ciclópeo  determinada por una cantidad mayor de hormigón</w:t>
      </w:r>
      <w:r>
        <w:rPr>
          <w:rFonts w:ascii="Arial" w:hAnsi="Arial"/>
          <w:spacing w:val="-3"/>
        </w:rPr>
        <w:t xml:space="preserve">. </w:t>
      </w:r>
      <w:r w:rsidR="00A4262C">
        <w:rPr>
          <w:rFonts w:ascii="Arial" w:hAnsi="Arial"/>
          <w:spacing w:val="-3"/>
        </w:rPr>
        <w:t>Terminada y aceptada por la fiscalización.</w:t>
      </w:r>
    </w:p>
    <w:p w:rsidR="00A4262C" w:rsidRDefault="00A4262C" w:rsidP="00522CFC">
      <w:pPr>
        <w:tabs>
          <w:tab w:val="left" w:pos="-2127"/>
          <w:tab w:val="left" w:pos="-720"/>
        </w:tabs>
        <w:suppressAutoHyphens/>
        <w:ind w:left="426"/>
        <w:jc w:val="both"/>
        <w:rPr>
          <w:rFonts w:ascii="Arial" w:hAnsi="Arial"/>
          <w:spacing w:val="-3"/>
        </w:rPr>
      </w:pPr>
    </w:p>
    <w:p w:rsidR="004A4C3A" w:rsidRDefault="004A4C3A" w:rsidP="00522CFC">
      <w:pPr>
        <w:tabs>
          <w:tab w:val="left" w:pos="-2127"/>
        </w:tabs>
        <w:suppressAutoHyphens/>
        <w:ind w:left="426" w:right="-1" w:hanging="851"/>
        <w:jc w:val="both"/>
        <w:rPr>
          <w:rFonts w:ascii="Arial" w:hAnsi="Arial"/>
          <w:spacing w:val="-3"/>
        </w:rPr>
      </w:pPr>
      <w:r>
        <w:rPr>
          <w:rFonts w:ascii="Arial" w:hAnsi="Arial"/>
          <w:spacing w:val="-3"/>
        </w:rPr>
        <w:tab/>
        <w:t xml:space="preserve">El pago se realizará  de acuerdo con el precio unitario cotizado y registrado en el contrato vigente el mismo que consta en el cuadro de cantidades y precios. </w:t>
      </w:r>
    </w:p>
    <w:p w:rsidR="0016686D" w:rsidRDefault="0016686D" w:rsidP="00522CFC">
      <w:pPr>
        <w:ind w:left="426"/>
        <w:jc w:val="both"/>
      </w:pPr>
    </w:p>
    <w:p w:rsidR="00A4262C" w:rsidRDefault="00A4262C" w:rsidP="00522CFC">
      <w:pPr>
        <w:ind w:left="426"/>
        <w:jc w:val="both"/>
      </w:pPr>
    </w:p>
    <w:p w:rsidR="005A7AB1" w:rsidRDefault="005A7AB1" w:rsidP="00522CFC">
      <w:pPr>
        <w:tabs>
          <w:tab w:val="left" w:pos="-720"/>
          <w:tab w:val="left" w:pos="0"/>
          <w:tab w:val="left" w:pos="720"/>
        </w:tabs>
        <w:suppressAutoHyphens/>
        <w:ind w:left="426"/>
        <w:jc w:val="both"/>
        <w:rPr>
          <w:rFonts w:ascii="Arial" w:hAnsi="Arial"/>
          <w:b/>
          <w:spacing w:val="-3"/>
        </w:rPr>
      </w:pPr>
      <w:r>
        <w:rPr>
          <w:rFonts w:ascii="Arial" w:hAnsi="Arial"/>
          <w:b/>
          <w:spacing w:val="-3"/>
        </w:rPr>
        <w:t>REPLANTILLO.</w:t>
      </w:r>
    </w:p>
    <w:p w:rsidR="005A7AB1" w:rsidRDefault="005A7AB1" w:rsidP="00522CFC">
      <w:pPr>
        <w:tabs>
          <w:tab w:val="left" w:pos="-720"/>
          <w:tab w:val="left" w:pos="0"/>
          <w:tab w:val="left" w:pos="720"/>
        </w:tabs>
        <w:suppressAutoHyphens/>
        <w:ind w:left="426"/>
        <w:jc w:val="both"/>
        <w:rPr>
          <w:rFonts w:ascii="Arial" w:hAnsi="Arial"/>
          <w:b/>
          <w:spacing w:val="-3"/>
        </w:rPr>
      </w:pPr>
    </w:p>
    <w:p w:rsidR="00287218" w:rsidRDefault="00287218" w:rsidP="00522CFC">
      <w:pPr>
        <w:tabs>
          <w:tab w:val="left" w:pos="-720"/>
          <w:tab w:val="left" w:pos="0"/>
          <w:tab w:val="left" w:pos="720"/>
        </w:tabs>
        <w:suppressAutoHyphens/>
        <w:ind w:left="426"/>
        <w:jc w:val="both"/>
        <w:rPr>
          <w:rFonts w:ascii="Arial" w:hAnsi="Arial"/>
          <w:b/>
          <w:spacing w:val="-3"/>
        </w:rPr>
      </w:pPr>
    </w:p>
    <w:p w:rsidR="005A7AB1" w:rsidRDefault="005A7AB1" w:rsidP="00522CFC">
      <w:pPr>
        <w:tabs>
          <w:tab w:val="left" w:pos="-2127"/>
          <w:tab w:val="left" w:pos="-720"/>
        </w:tabs>
        <w:suppressAutoHyphens/>
        <w:ind w:left="426"/>
        <w:jc w:val="both"/>
        <w:rPr>
          <w:rFonts w:ascii="Arial" w:hAnsi="Arial"/>
          <w:b/>
          <w:spacing w:val="-3"/>
        </w:rPr>
      </w:pPr>
      <w:r>
        <w:rPr>
          <w:rFonts w:ascii="Arial" w:hAnsi="Arial"/>
          <w:b/>
          <w:spacing w:val="-3"/>
        </w:rPr>
        <w:t>DESCRIPCION</w:t>
      </w:r>
    </w:p>
    <w:p w:rsidR="005A7AB1" w:rsidRDefault="005A7AB1" w:rsidP="00522CFC">
      <w:pPr>
        <w:tabs>
          <w:tab w:val="left" w:pos="-720"/>
          <w:tab w:val="left" w:pos="0"/>
          <w:tab w:val="left" w:pos="720"/>
        </w:tabs>
        <w:suppressAutoHyphens/>
        <w:ind w:left="426"/>
        <w:jc w:val="both"/>
        <w:rPr>
          <w:rFonts w:ascii="Arial" w:hAnsi="Arial"/>
          <w:b/>
          <w:spacing w:val="-3"/>
        </w:rPr>
      </w:pPr>
      <w:r>
        <w:rPr>
          <w:rFonts w:ascii="Arial" w:hAnsi="Arial"/>
          <w:b/>
          <w:spacing w:val="-3"/>
        </w:rPr>
        <w:t xml:space="preserve"> </w:t>
      </w:r>
    </w:p>
    <w:p w:rsidR="005A7AB1" w:rsidRDefault="005A7AB1" w:rsidP="00522CFC">
      <w:pPr>
        <w:tabs>
          <w:tab w:val="left" w:pos="-2127"/>
        </w:tabs>
        <w:suppressAutoHyphens/>
        <w:ind w:left="426" w:right="-1" w:hanging="851"/>
        <w:jc w:val="both"/>
        <w:rPr>
          <w:rFonts w:ascii="Arial" w:hAnsi="Arial"/>
          <w:spacing w:val="-3"/>
        </w:rPr>
      </w:pPr>
      <w:r>
        <w:rPr>
          <w:rFonts w:ascii="Arial" w:hAnsi="Arial"/>
          <w:spacing w:val="-3"/>
        </w:rPr>
        <w:tab/>
        <w:t xml:space="preserve">Sobre la cota de excavación determinada para los plintos y bases de equipos se fundirá una capa de hormigón simple de </w:t>
      </w:r>
      <w:proofErr w:type="spellStart"/>
      <w:r>
        <w:rPr>
          <w:rFonts w:ascii="Arial" w:hAnsi="Arial"/>
          <w:spacing w:val="-3"/>
        </w:rPr>
        <w:t>f’c</w:t>
      </w:r>
      <w:proofErr w:type="spellEnd"/>
      <w:r>
        <w:rPr>
          <w:rFonts w:ascii="Arial" w:hAnsi="Arial"/>
          <w:spacing w:val="-3"/>
        </w:rPr>
        <w:t xml:space="preserve">= 140 Kg/cm2, determinada como </w:t>
      </w:r>
      <w:proofErr w:type="spellStart"/>
      <w:r>
        <w:rPr>
          <w:rFonts w:ascii="Arial" w:hAnsi="Arial"/>
          <w:spacing w:val="-3"/>
        </w:rPr>
        <w:t>replantillo</w:t>
      </w:r>
      <w:proofErr w:type="spellEnd"/>
      <w:r>
        <w:rPr>
          <w:rFonts w:ascii="Arial" w:hAnsi="Arial"/>
          <w:spacing w:val="-3"/>
        </w:rPr>
        <w:t>, la misma que será de 5 cm. de espesor (0.05m). Este rubro estará condicionado a las especificaciones técnicas en cuanto a hormigones se refiera.</w:t>
      </w:r>
    </w:p>
    <w:p w:rsidR="005A7AB1" w:rsidRDefault="005A7AB1" w:rsidP="00522CFC">
      <w:pPr>
        <w:tabs>
          <w:tab w:val="left" w:pos="-2127"/>
        </w:tabs>
        <w:suppressAutoHyphens/>
        <w:ind w:left="426" w:right="90" w:hanging="851"/>
        <w:jc w:val="both"/>
        <w:rPr>
          <w:rFonts w:ascii="Arial" w:hAnsi="Arial"/>
          <w:spacing w:val="-3"/>
        </w:rPr>
      </w:pPr>
    </w:p>
    <w:p w:rsidR="005A7AB1" w:rsidRDefault="005A7AB1" w:rsidP="00522CFC">
      <w:pPr>
        <w:tabs>
          <w:tab w:val="left" w:pos="-720"/>
        </w:tabs>
        <w:suppressAutoHyphens/>
        <w:ind w:left="426"/>
        <w:jc w:val="both"/>
        <w:rPr>
          <w:rFonts w:ascii="Arial" w:hAnsi="Arial"/>
          <w:b/>
          <w:spacing w:val="-3"/>
        </w:rPr>
      </w:pPr>
      <w:r>
        <w:rPr>
          <w:rFonts w:ascii="Arial" w:hAnsi="Arial"/>
          <w:b/>
          <w:spacing w:val="-3"/>
        </w:rPr>
        <w:t>MEDICION Y PAGO</w:t>
      </w:r>
    </w:p>
    <w:p w:rsidR="005A7AB1" w:rsidRDefault="005A7AB1" w:rsidP="00522CFC">
      <w:pPr>
        <w:tabs>
          <w:tab w:val="left" w:pos="-720"/>
          <w:tab w:val="left" w:pos="0"/>
          <w:tab w:val="left" w:pos="720"/>
        </w:tabs>
        <w:suppressAutoHyphens/>
        <w:ind w:left="426"/>
        <w:jc w:val="both"/>
        <w:rPr>
          <w:rFonts w:ascii="Arial" w:hAnsi="Arial"/>
          <w:b/>
          <w:spacing w:val="-3"/>
        </w:rPr>
      </w:pPr>
    </w:p>
    <w:p w:rsidR="005A7AB1" w:rsidRDefault="005A7AB1" w:rsidP="00522CFC">
      <w:pPr>
        <w:tabs>
          <w:tab w:val="left" w:pos="-2127"/>
          <w:tab w:val="left" w:pos="-720"/>
        </w:tabs>
        <w:suppressAutoHyphens/>
        <w:ind w:left="426"/>
        <w:jc w:val="both"/>
        <w:rPr>
          <w:rFonts w:ascii="Arial" w:hAnsi="Arial"/>
          <w:spacing w:val="-3"/>
        </w:rPr>
      </w:pPr>
      <w:r>
        <w:rPr>
          <w:rFonts w:ascii="Arial" w:hAnsi="Arial"/>
          <w:spacing w:val="-3"/>
        </w:rPr>
        <w:t xml:space="preserve">La unidad de medida para estos rubros será el metro cubico (m3). </w:t>
      </w:r>
      <w:r w:rsidR="00B050EC">
        <w:rPr>
          <w:rFonts w:ascii="Arial" w:hAnsi="Arial"/>
          <w:spacing w:val="-3"/>
        </w:rPr>
        <w:t>Correctamente acabado y aprobado por la fiscalización.</w:t>
      </w:r>
    </w:p>
    <w:p w:rsidR="005A7AB1" w:rsidRDefault="005A7AB1" w:rsidP="00522CFC">
      <w:pPr>
        <w:tabs>
          <w:tab w:val="left" w:pos="-720"/>
          <w:tab w:val="left" w:pos="720"/>
          <w:tab w:val="left" w:pos="1418"/>
        </w:tabs>
        <w:suppressAutoHyphens/>
        <w:ind w:left="426"/>
        <w:jc w:val="both"/>
        <w:rPr>
          <w:rFonts w:ascii="Arial" w:hAnsi="Arial"/>
          <w:spacing w:val="-3"/>
        </w:rPr>
      </w:pPr>
    </w:p>
    <w:p w:rsidR="005A7AB1" w:rsidRDefault="005A7AB1" w:rsidP="00522CFC">
      <w:pPr>
        <w:ind w:left="426"/>
        <w:jc w:val="both"/>
        <w:rPr>
          <w:rFonts w:ascii="Arial" w:hAnsi="Arial"/>
          <w:spacing w:val="-3"/>
        </w:rPr>
      </w:pPr>
      <w:r>
        <w:rPr>
          <w:rFonts w:ascii="Arial" w:hAnsi="Arial"/>
          <w:spacing w:val="-3"/>
        </w:rPr>
        <w:t>El pago se realizará  de acuerdo con el precio unitario cotizado y registrado en el contrato vigente el mismo que consta en el cuadro de cantidades y precios.</w:t>
      </w:r>
    </w:p>
    <w:p w:rsidR="004A0685" w:rsidRDefault="004A0685" w:rsidP="00522CFC">
      <w:pPr>
        <w:ind w:left="426"/>
        <w:jc w:val="both"/>
        <w:rPr>
          <w:rFonts w:ascii="Arial" w:hAnsi="Arial"/>
          <w:spacing w:val="-3"/>
        </w:rPr>
      </w:pPr>
    </w:p>
    <w:p w:rsidR="004A0685" w:rsidRDefault="004A0685" w:rsidP="00522CFC">
      <w:pPr>
        <w:ind w:left="426"/>
        <w:jc w:val="both"/>
      </w:pPr>
    </w:p>
    <w:p w:rsidR="00B050EC" w:rsidRDefault="00B050EC" w:rsidP="00522CFC">
      <w:pPr>
        <w:tabs>
          <w:tab w:val="left" w:pos="-720"/>
          <w:tab w:val="left" w:pos="0"/>
          <w:tab w:val="left" w:pos="720"/>
        </w:tabs>
        <w:suppressAutoHyphens/>
        <w:ind w:left="426"/>
        <w:jc w:val="both"/>
        <w:rPr>
          <w:rFonts w:ascii="Arial" w:hAnsi="Arial"/>
          <w:b/>
          <w:spacing w:val="-3"/>
        </w:rPr>
      </w:pPr>
      <w:r>
        <w:rPr>
          <w:rFonts w:ascii="Arial" w:hAnsi="Arial"/>
          <w:b/>
          <w:spacing w:val="-3"/>
        </w:rPr>
        <w:t>HORMIGONES.</w:t>
      </w:r>
    </w:p>
    <w:p w:rsidR="0089550D" w:rsidRDefault="0089550D" w:rsidP="00522CFC">
      <w:pPr>
        <w:tabs>
          <w:tab w:val="left" w:pos="-720"/>
          <w:tab w:val="left" w:pos="0"/>
          <w:tab w:val="left" w:pos="720"/>
        </w:tabs>
        <w:suppressAutoHyphens/>
        <w:ind w:left="426"/>
        <w:jc w:val="both"/>
        <w:rPr>
          <w:rFonts w:ascii="Arial" w:hAnsi="Arial"/>
          <w:b/>
          <w:spacing w:val="-3"/>
        </w:rPr>
      </w:pPr>
    </w:p>
    <w:p w:rsidR="0089550D" w:rsidRDefault="0089550D" w:rsidP="00522CFC">
      <w:pPr>
        <w:tabs>
          <w:tab w:val="left" w:pos="-720"/>
          <w:tab w:val="left" w:pos="0"/>
          <w:tab w:val="left" w:pos="851"/>
        </w:tabs>
        <w:suppressAutoHyphens/>
        <w:ind w:left="426"/>
        <w:jc w:val="both"/>
        <w:rPr>
          <w:rFonts w:ascii="Arial" w:hAnsi="Arial"/>
          <w:b/>
          <w:spacing w:val="-3"/>
        </w:rPr>
      </w:pPr>
      <w:r>
        <w:rPr>
          <w:rFonts w:ascii="Arial" w:hAnsi="Arial"/>
          <w:b/>
          <w:spacing w:val="-3"/>
        </w:rPr>
        <w:t>DESCRIPCION</w:t>
      </w:r>
    </w:p>
    <w:p w:rsidR="0089550D" w:rsidRDefault="0089550D" w:rsidP="00522CFC">
      <w:pPr>
        <w:tabs>
          <w:tab w:val="left" w:pos="-720"/>
          <w:tab w:val="left" w:pos="0"/>
          <w:tab w:val="left" w:pos="720"/>
        </w:tabs>
        <w:suppressAutoHyphens/>
        <w:ind w:left="426"/>
        <w:jc w:val="both"/>
        <w:rPr>
          <w:rFonts w:ascii="Arial" w:hAnsi="Arial"/>
          <w:b/>
          <w:spacing w:val="-3"/>
        </w:rPr>
      </w:pPr>
    </w:p>
    <w:p w:rsidR="00835069" w:rsidRDefault="00B050EC" w:rsidP="00213E8C">
      <w:pPr>
        <w:tabs>
          <w:tab w:val="left" w:pos="-720"/>
          <w:tab w:val="left" w:pos="0"/>
          <w:tab w:val="left" w:pos="851"/>
        </w:tabs>
        <w:suppressAutoHyphens/>
        <w:ind w:left="426"/>
        <w:jc w:val="both"/>
        <w:rPr>
          <w:rFonts w:ascii="Arial" w:hAnsi="Arial"/>
          <w:spacing w:val="-3"/>
        </w:rPr>
      </w:pPr>
      <w:r w:rsidRPr="00B050EC">
        <w:rPr>
          <w:rFonts w:ascii="Arial" w:hAnsi="Arial"/>
          <w:spacing w:val="-3"/>
        </w:rPr>
        <w:lastRenderedPageBreak/>
        <w:t>Dentro</w:t>
      </w:r>
      <w:r>
        <w:rPr>
          <w:rFonts w:ascii="Arial" w:hAnsi="Arial"/>
          <w:spacing w:val="-3"/>
        </w:rPr>
        <w:t xml:space="preserve"> de esta </w:t>
      </w:r>
      <w:r w:rsidR="00D7129B">
        <w:rPr>
          <w:rFonts w:ascii="Arial" w:hAnsi="Arial"/>
          <w:spacing w:val="-3"/>
        </w:rPr>
        <w:t>mención</w:t>
      </w:r>
      <w:r>
        <w:rPr>
          <w:rFonts w:ascii="Arial" w:hAnsi="Arial"/>
          <w:spacing w:val="-3"/>
        </w:rPr>
        <w:t xml:space="preserve"> se contempla todos aquellos rubros</w:t>
      </w:r>
      <w:r w:rsidR="00D7129B">
        <w:rPr>
          <w:rFonts w:ascii="Arial" w:hAnsi="Arial"/>
          <w:spacing w:val="-3"/>
        </w:rPr>
        <w:t xml:space="preserve"> utilizados como elementos estructurales</w:t>
      </w:r>
      <w:r w:rsidR="00D63BE4">
        <w:rPr>
          <w:rFonts w:ascii="Arial" w:hAnsi="Arial"/>
          <w:spacing w:val="-3"/>
        </w:rPr>
        <w:t xml:space="preserve">, </w:t>
      </w:r>
      <w:r w:rsidR="00D7129B">
        <w:rPr>
          <w:rFonts w:ascii="Arial" w:hAnsi="Arial"/>
          <w:spacing w:val="-3"/>
        </w:rPr>
        <w:t>conllevan dentro del proceso constructivo de cada uno, varios componentes an</w:t>
      </w:r>
      <w:r w:rsidR="00D63BE4">
        <w:rPr>
          <w:rFonts w:ascii="Arial" w:hAnsi="Arial"/>
          <w:spacing w:val="-3"/>
        </w:rPr>
        <w:t>idados hasta formar un solo elemento,</w:t>
      </w:r>
      <w:r w:rsidR="00D7129B">
        <w:rPr>
          <w:rFonts w:ascii="Arial" w:hAnsi="Arial"/>
          <w:spacing w:val="-3"/>
        </w:rPr>
        <w:t xml:space="preserve"> </w:t>
      </w:r>
      <w:r w:rsidR="00D63BE4">
        <w:rPr>
          <w:rFonts w:ascii="Arial" w:hAnsi="Arial"/>
          <w:spacing w:val="-3"/>
        </w:rPr>
        <w:t xml:space="preserve">es así </w:t>
      </w:r>
      <w:r w:rsidR="00D7129B">
        <w:rPr>
          <w:rFonts w:ascii="Arial" w:hAnsi="Arial"/>
          <w:spacing w:val="-3"/>
        </w:rPr>
        <w:t xml:space="preserve">como tenemos: Plintos – Riostras – Pilares – Vigas – </w:t>
      </w:r>
      <w:proofErr w:type="spellStart"/>
      <w:r w:rsidR="00D7129B">
        <w:rPr>
          <w:rFonts w:ascii="Arial" w:hAnsi="Arial"/>
          <w:spacing w:val="-3"/>
        </w:rPr>
        <w:t>Pilaretes</w:t>
      </w:r>
      <w:proofErr w:type="spellEnd"/>
      <w:r w:rsidR="00D7129B">
        <w:rPr>
          <w:rFonts w:ascii="Arial" w:hAnsi="Arial"/>
          <w:spacing w:val="-3"/>
        </w:rPr>
        <w:t xml:space="preserve"> y Viguetas</w:t>
      </w:r>
      <w:r w:rsidR="00835069">
        <w:rPr>
          <w:rFonts w:ascii="Arial" w:hAnsi="Arial"/>
          <w:spacing w:val="-3"/>
        </w:rPr>
        <w:t xml:space="preserve"> con una resistencia de </w:t>
      </w:r>
      <w:proofErr w:type="spellStart"/>
      <w:r w:rsidR="00835069">
        <w:rPr>
          <w:rFonts w:ascii="Arial" w:hAnsi="Arial"/>
          <w:spacing w:val="-3"/>
        </w:rPr>
        <w:t>f´c</w:t>
      </w:r>
      <w:proofErr w:type="spellEnd"/>
      <w:r w:rsidR="00835069">
        <w:rPr>
          <w:rFonts w:ascii="Arial" w:hAnsi="Arial"/>
          <w:spacing w:val="-3"/>
        </w:rPr>
        <w:t xml:space="preserve"> 210 kg/cm</w:t>
      </w:r>
      <w:r w:rsidR="00835069">
        <w:rPr>
          <w:rFonts w:ascii="Arial" w:hAnsi="Arial"/>
          <w:spacing w:val="-3"/>
          <w:vertAlign w:val="superscript"/>
        </w:rPr>
        <w:t>2</w:t>
      </w:r>
      <w:r w:rsidR="00835069">
        <w:rPr>
          <w:rFonts w:ascii="Arial" w:hAnsi="Arial"/>
          <w:spacing w:val="-3"/>
        </w:rPr>
        <w:t>, bases de equipos, base de transformador y rampa de acceso con una resistencia de 240 kg/cm</w:t>
      </w:r>
      <w:r w:rsidR="00835069">
        <w:rPr>
          <w:rFonts w:ascii="Arial" w:hAnsi="Arial"/>
          <w:spacing w:val="-3"/>
          <w:vertAlign w:val="superscript"/>
        </w:rPr>
        <w:t>2</w:t>
      </w:r>
      <w:r w:rsidR="00D7129B">
        <w:rPr>
          <w:rFonts w:ascii="Arial" w:hAnsi="Arial"/>
          <w:spacing w:val="-3"/>
        </w:rPr>
        <w:t>.</w:t>
      </w:r>
    </w:p>
    <w:p w:rsidR="00835069" w:rsidRDefault="00835069" w:rsidP="00522CFC">
      <w:pPr>
        <w:tabs>
          <w:tab w:val="left" w:pos="-720"/>
          <w:tab w:val="left" w:pos="0"/>
          <w:tab w:val="left" w:pos="851"/>
        </w:tabs>
        <w:suppressAutoHyphens/>
        <w:ind w:left="426"/>
        <w:jc w:val="both"/>
        <w:rPr>
          <w:rFonts w:ascii="Arial" w:hAnsi="Arial"/>
          <w:spacing w:val="-3"/>
        </w:rPr>
      </w:pPr>
    </w:p>
    <w:p w:rsidR="00835069" w:rsidRDefault="00835069" w:rsidP="00522CFC">
      <w:pPr>
        <w:tabs>
          <w:tab w:val="left" w:pos="-720"/>
          <w:tab w:val="left" w:pos="0"/>
          <w:tab w:val="left" w:pos="851"/>
        </w:tabs>
        <w:suppressAutoHyphens/>
        <w:ind w:left="426"/>
        <w:jc w:val="both"/>
        <w:rPr>
          <w:rFonts w:ascii="Arial" w:hAnsi="Arial"/>
          <w:spacing w:val="-3"/>
        </w:rPr>
      </w:pPr>
    </w:p>
    <w:p w:rsidR="00B050EC" w:rsidRDefault="0089550D" w:rsidP="00522CFC">
      <w:pPr>
        <w:tabs>
          <w:tab w:val="left" w:pos="-720"/>
          <w:tab w:val="left" w:pos="0"/>
          <w:tab w:val="left" w:pos="851"/>
        </w:tabs>
        <w:suppressAutoHyphens/>
        <w:ind w:left="426"/>
        <w:jc w:val="both"/>
        <w:rPr>
          <w:rFonts w:ascii="Arial" w:hAnsi="Arial"/>
          <w:b/>
          <w:spacing w:val="-3"/>
        </w:rPr>
      </w:pPr>
      <w:r>
        <w:rPr>
          <w:rFonts w:ascii="Arial" w:hAnsi="Arial"/>
          <w:b/>
          <w:spacing w:val="-3"/>
        </w:rPr>
        <w:t>ENCOFRADOS</w:t>
      </w:r>
    </w:p>
    <w:p w:rsidR="00B050EC" w:rsidRDefault="00B050EC" w:rsidP="00522CFC">
      <w:pPr>
        <w:tabs>
          <w:tab w:val="left" w:pos="-720"/>
          <w:tab w:val="left" w:pos="0"/>
          <w:tab w:val="left" w:pos="720"/>
        </w:tabs>
        <w:suppressAutoHyphens/>
        <w:ind w:left="426"/>
        <w:jc w:val="both"/>
        <w:rPr>
          <w:rFonts w:ascii="Arial" w:hAnsi="Arial"/>
          <w:b/>
          <w:spacing w:val="-3"/>
        </w:rPr>
      </w:pPr>
      <w:r>
        <w:rPr>
          <w:rFonts w:ascii="Arial" w:hAnsi="Arial"/>
          <w:b/>
          <w:spacing w:val="-3"/>
        </w:rPr>
        <w:t xml:space="preserve"> </w:t>
      </w:r>
    </w:p>
    <w:p w:rsidR="00D63BE4" w:rsidRDefault="00D63BE4" w:rsidP="00522CFC">
      <w:pPr>
        <w:tabs>
          <w:tab w:val="left" w:pos="-720"/>
        </w:tabs>
        <w:suppressAutoHyphens/>
        <w:ind w:left="426" w:right="-1"/>
        <w:jc w:val="both"/>
        <w:rPr>
          <w:rFonts w:ascii="Arial" w:hAnsi="Arial"/>
          <w:spacing w:val="-3"/>
        </w:rPr>
      </w:pPr>
      <w:r>
        <w:rPr>
          <w:rFonts w:ascii="Arial" w:hAnsi="Arial"/>
          <w:spacing w:val="-3"/>
        </w:rPr>
        <w:t>Consiste en la construcción de toda la obra falsa o molde, para confinar el hormigón, proporcionarle la forma y dimensiones indicadas en los planos, para lo cual deben tener suficiente rigidez  con los apuntalamientos necesarios a fin de resistir las presiones resultantes del vaciado y vibrado del hormigón sin que se produzcan movimientos o deformaciones. Deberán construirse con un ensamblaje perfecto entre sus miembros con el objeto de evitar el escape del mortero o lechada. Las superficies de los encofrados que estarán en contacto con el hormigón, se encontrarán completamente limpias y exentas de defectos e imperfecciones. Todo encofrado que no se ajuste a las formas, líneas, dimensiones, dirección o posición de las estructuras, o se haya deformado, será rechazado y reemplazado inmediatamente por el Contratista. Los diseños y construcción de los encofrados serán realizados por el Contratista y sometidos a la aprobación de la Fiscalización, conjuntamente con todos los detalles de montaje, sujeción, operación y desmontaje.</w:t>
      </w:r>
    </w:p>
    <w:p w:rsidR="00D63BE4" w:rsidRDefault="00D63BE4" w:rsidP="00522CFC">
      <w:pPr>
        <w:tabs>
          <w:tab w:val="left" w:pos="-720"/>
          <w:tab w:val="left" w:pos="0"/>
          <w:tab w:val="left" w:pos="720"/>
          <w:tab w:val="left" w:pos="990"/>
          <w:tab w:val="left" w:pos="1440"/>
        </w:tabs>
        <w:suppressAutoHyphens/>
        <w:ind w:left="426"/>
        <w:jc w:val="both"/>
        <w:rPr>
          <w:rFonts w:ascii="Arial" w:hAnsi="Arial"/>
          <w:spacing w:val="-3"/>
        </w:rPr>
      </w:pPr>
    </w:p>
    <w:p w:rsidR="00B050EC" w:rsidRPr="00D63BE4" w:rsidRDefault="00D63BE4" w:rsidP="00522CFC">
      <w:pPr>
        <w:tabs>
          <w:tab w:val="left" w:pos="-2127"/>
        </w:tabs>
        <w:suppressAutoHyphens/>
        <w:ind w:left="426" w:right="-1" w:hanging="851"/>
        <w:jc w:val="both"/>
        <w:rPr>
          <w:rFonts w:ascii="Arial" w:hAnsi="Arial" w:cs="Arial"/>
          <w:spacing w:val="-3"/>
        </w:rPr>
      </w:pPr>
      <w:r>
        <w:tab/>
      </w:r>
      <w:r w:rsidRPr="00D63BE4">
        <w:rPr>
          <w:rFonts w:ascii="Arial" w:hAnsi="Arial" w:cs="Arial"/>
        </w:rPr>
        <w:t>Los encofrados de las estructuras que no son enlucidas</w:t>
      </w:r>
      <w:r>
        <w:rPr>
          <w:rFonts w:ascii="Arial" w:hAnsi="Arial" w:cs="Arial"/>
        </w:rPr>
        <w:t xml:space="preserve"> como los </w:t>
      </w:r>
      <w:proofErr w:type="spellStart"/>
      <w:r>
        <w:rPr>
          <w:rFonts w:ascii="Arial" w:hAnsi="Arial" w:cs="Arial"/>
        </w:rPr>
        <w:t>electrocanales</w:t>
      </w:r>
      <w:proofErr w:type="spellEnd"/>
      <w:r w:rsidRPr="00D63BE4">
        <w:rPr>
          <w:rFonts w:ascii="Arial" w:hAnsi="Arial" w:cs="Arial"/>
        </w:rPr>
        <w:t xml:space="preserve"> y las áreas de las bases que sobresalen del relleno deben ser de </w:t>
      </w:r>
      <w:r w:rsidR="0079134B">
        <w:rPr>
          <w:rFonts w:ascii="Arial" w:hAnsi="Arial" w:cs="Arial"/>
        </w:rPr>
        <w:t xml:space="preserve">material </w:t>
      </w:r>
      <w:r>
        <w:rPr>
          <w:rFonts w:ascii="Arial" w:hAnsi="Arial" w:cs="Arial"/>
        </w:rPr>
        <w:t>aglomerado ó metálico</w:t>
      </w:r>
      <w:r w:rsidRPr="00D63BE4">
        <w:rPr>
          <w:rFonts w:ascii="Arial" w:hAnsi="Arial" w:cs="Arial"/>
        </w:rPr>
        <w:t xml:space="preserve"> con la finalidad de mantener un buen acabado</w:t>
      </w:r>
      <w:r>
        <w:rPr>
          <w:rFonts w:ascii="Arial" w:hAnsi="Arial" w:cs="Arial"/>
        </w:rPr>
        <w:t>.</w:t>
      </w:r>
    </w:p>
    <w:p w:rsidR="00B050EC" w:rsidRDefault="00B050EC" w:rsidP="00522CFC">
      <w:pPr>
        <w:tabs>
          <w:tab w:val="left" w:pos="-2127"/>
        </w:tabs>
        <w:suppressAutoHyphens/>
        <w:ind w:left="426" w:right="90" w:hanging="851"/>
        <w:jc w:val="both"/>
        <w:rPr>
          <w:rFonts w:ascii="Arial" w:hAnsi="Arial"/>
          <w:spacing w:val="-3"/>
        </w:rPr>
      </w:pPr>
    </w:p>
    <w:p w:rsidR="0089550D" w:rsidRDefault="0089550D" w:rsidP="00522CFC">
      <w:pPr>
        <w:tabs>
          <w:tab w:val="left" w:pos="-720"/>
          <w:tab w:val="left" w:pos="426"/>
          <w:tab w:val="left" w:pos="851"/>
        </w:tabs>
        <w:suppressAutoHyphens/>
        <w:ind w:left="426"/>
        <w:jc w:val="both"/>
        <w:rPr>
          <w:rFonts w:ascii="Arial" w:hAnsi="Arial"/>
          <w:b/>
          <w:spacing w:val="-3"/>
        </w:rPr>
      </w:pPr>
      <w:r>
        <w:rPr>
          <w:rFonts w:ascii="Arial" w:hAnsi="Arial"/>
          <w:b/>
          <w:spacing w:val="-3"/>
        </w:rPr>
        <w:t>MANTENIMIENTO, Y REMOCION DE LOS ENCOFRADOS</w:t>
      </w:r>
    </w:p>
    <w:p w:rsidR="0089550D" w:rsidRDefault="0089550D" w:rsidP="00522CFC">
      <w:pPr>
        <w:tabs>
          <w:tab w:val="left" w:pos="-720"/>
          <w:tab w:val="left" w:pos="426"/>
          <w:tab w:val="left" w:pos="720"/>
        </w:tabs>
        <w:suppressAutoHyphens/>
        <w:ind w:left="426"/>
        <w:jc w:val="both"/>
        <w:rPr>
          <w:rFonts w:ascii="Arial" w:hAnsi="Arial"/>
          <w:b/>
          <w:spacing w:val="-3"/>
        </w:rPr>
      </w:pPr>
      <w:r>
        <w:rPr>
          <w:rFonts w:ascii="Arial" w:hAnsi="Arial"/>
          <w:b/>
          <w:spacing w:val="-3"/>
        </w:rPr>
        <w:t xml:space="preserve"> </w:t>
      </w:r>
    </w:p>
    <w:p w:rsidR="0089550D" w:rsidRDefault="0089550D" w:rsidP="00522CFC">
      <w:pPr>
        <w:tabs>
          <w:tab w:val="left" w:pos="-2127"/>
          <w:tab w:val="left" w:pos="426"/>
        </w:tabs>
        <w:suppressAutoHyphens/>
        <w:ind w:left="426" w:right="-1" w:hanging="851"/>
        <w:jc w:val="both"/>
        <w:rPr>
          <w:rFonts w:ascii="Arial" w:hAnsi="Arial"/>
          <w:spacing w:val="-3"/>
        </w:rPr>
      </w:pPr>
      <w:r>
        <w:rPr>
          <w:rFonts w:ascii="Arial" w:hAnsi="Arial"/>
          <w:spacing w:val="-3"/>
        </w:rPr>
        <w:tab/>
        <w:t>Las superficies del encofrado</w:t>
      </w:r>
      <w:r w:rsidR="0079134B">
        <w:rPr>
          <w:rFonts w:ascii="Arial" w:hAnsi="Arial"/>
          <w:spacing w:val="-3"/>
        </w:rPr>
        <w:t xml:space="preserve"> pueden ser de madera, aglomerado o metálicas,</w:t>
      </w:r>
      <w:r>
        <w:rPr>
          <w:rFonts w:ascii="Arial" w:hAnsi="Arial"/>
          <w:spacing w:val="-3"/>
        </w:rPr>
        <w:t xml:space="preserve"> deberán estar limpias y libres de incrustaciones de mortero o substancias extrañas, serán recubiertas con una capa de </w:t>
      </w:r>
      <w:proofErr w:type="spellStart"/>
      <w:r>
        <w:rPr>
          <w:rFonts w:ascii="Arial" w:hAnsi="Arial"/>
          <w:spacing w:val="-3"/>
        </w:rPr>
        <w:t>desmoldante</w:t>
      </w:r>
      <w:proofErr w:type="spellEnd"/>
      <w:r>
        <w:rPr>
          <w:rFonts w:ascii="Arial" w:hAnsi="Arial"/>
          <w:spacing w:val="-3"/>
        </w:rPr>
        <w:t xml:space="preserve"> que facilite la posterior remoción de los encofrados sin modificar la colocación natural del hormigón. La Fiscalización rechazará cualquier encofrado, que a su juicio no se halle en buen estado. Para facilitar la operación de curado y permitir la más pronta reparación de las imperfecciones de la superficie del hormigón, la Fiscalización autorizará la cuidadosa remoción de los encofrados tan pronto como el hormigón haya alcanzado la resistencia suficiente para soportar el estado de carga inicial y prevenir cualquier tipo de daño</w:t>
      </w:r>
      <w:r w:rsidR="007F4D64">
        <w:rPr>
          <w:rFonts w:ascii="Arial" w:hAnsi="Arial"/>
          <w:spacing w:val="-3"/>
        </w:rPr>
        <w:t xml:space="preserve">, </w:t>
      </w:r>
      <w:r w:rsidR="00F46D74">
        <w:rPr>
          <w:rFonts w:ascii="Arial" w:hAnsi="Arial"/>
          <w:spacing w:val="-3"/>
        </w:rPr>
        <w:t>para desencofrado de elementos previa autorización</w:t>
      </w:r>
      <w:r w:rsidR="007F4D64">
        <w:rPr>
          <w:rFonts w:ascii="Arial" w:hAnsi="Arial"/>
          <w:spacing w:val="-3"/>
        </w:rPr>
        <w:t xml:space="preserve"> </w:t>
      </w:r>
      <w:r w:rsidR="00F46D74">
        <w:rPr>
          <w:rFonts w:ascii="Arial" w:hAnsi="Arial"/>
          <w:spacing w:val="-3"/>
        </w:rPr>
        <w:t xml:space="preserve">debe </w:t>
      </w:r>
      <w:r w:rsidR="007F4D64">
        <w:rPr>
          <w:rFonts w:ascii="Arial" w:hAnsi="Arial"/>
          <w:spacing w:val="-3"/>
        </w:rPr>
        <w:t>haber cumplido 24 horas como mínimo desde el termino del hormigonado</w:t>
      </w:r>
      <w:r>
        <w:rPr>
          <w:rFonts w:ascii="Arial" w:hAnsi="Arial"/>
          <w:spacing w:val="-3"/>
        </w:rPr>
        <w:t xml:space="preserve">. </w:t>
      </w:r>
    </w:p>
    <w:p w:rsidR="003D1765" w:rsidRDefault="003D1765" w:rsidP="00522CFC">
      <w:pPr>
        <w:tabs>
          <w:tab w:val="left" w:pos="-2127"/>
          <w:tab w:val="left" w:pos="426"/>
        </w:tabs>
        <w:suppressAutoHyphens/>
        <w:ind w:left="426" w:right="-1" w:hanging="851"/>
        <w:jc w:val="both"/>
        <w:rPr>
          <w:rFonts w:ascii="Arial" w:hAnsi="Arial"/>
          <w:spacing w:val="-3"/>
        </w:rPr>
      </w:pPr>
    </w:p>
    <w:p w:rsidR="003D1765" w:rsidRDefault="003D1765" w:rsidP="00522CFC">
      <w:pPr>
        <w:tabs>
          <w:tab w:val="left" w:pos="-2127"/>
          <w:tab w:val="left" w:pos="426"/>
        </w:tabs>
        <w:suppressAutoHyphens/>
        <w:ind w:left="426" w:right="-1" w:hanging="851"/>
        <w:jc w:val="both"/>
        <w:rPr>
          <w:rFonts w:ascii="Arial" w:hAnsi="Arial"/>
          <w:spacing w:val="-3"/>
        </w:rPr>
      </w:pPr>
    </w:p>
    <w:p w:rsidR="003D1765" w:rsidRDefault="003D1765" w:rsidP="00522CFC">
      <w:pPr>
        <w:tabs>
          <w:tab w:val="left" w:pos="-2127"/>
          <w:tab w:val="left" w:pos="426"/>
        </w:tabs>
        <w:suppressAutoHyphens/>
        <w:ind w:left="426" w:right="-1" w:hanging="851"/>
        <w:jc w:val="both"/>
        <w:rPr>
          <w:rFonts w:ascii="Arial" w:hAnsi="Arial"/>
          <w:spacing w:val="-3"/>
        </w:rPr>
      </w:pPr>
    </w:p>
    <w:p w:rsidR="0089550D" w:rsidRDefault="0089550D" w:rsidP="00522CFC">
      <w:pPr>
        <w:tabs>
          <w:tab w:val="left" w:pos="-2127"/>
          <w:tab w:val="left" w:pos="426"/>
        </w:tabs>
        <w:suppressAutoHyphens/>
        <w:ind w:left="426" w:right="90" w:hanging="851"/>
        <w:jc w:val="both"/>
        <w:rPr>
          <w:rFonts w:ascii="Arial" w:hAnsi="Arial"/>
          <w:spacing w:val="-3"/>
        </w:rPr>
      </w:pPr>
    </w:p>
    <w:p w:rsidR="00F46D74" w:rsidRDefault="00F46D74" w:rsidP="00522CFC">
      <w:pPr>
        <w:tabs>
          <w:tab w:val="left" w:pos="-720"/>
          <w:tab w:val="left" w:pos="426"/>
          <w:tab w:val="left" w:pos="851"/>
        </w:tabs>
        <w:suppressAutoHyphens/>
        <w:ind w:left="426"/>
        <w:jc w:val="both"/>
        <w:rPr>
          <w:rFonts w:ascii="Arial" w:hAnsi="Arial"/>
          <w:b/>
          <w:spacing w:val="-3"/>
        </w:rPr>
      </w:pPr>
      <w:r>
        <w:rPr>
          <w:rFonts w:ascii="Arial" w:hAnsi="Arial"/>
          <w:b/>
          <w:spacing w:val="-3"/>
        </w:rPr>
        <w:t>HORMIGON SIMPLE</w:t>
      </w:r>
    </w:p>
    <w:p w:rsidR="00F46D74" w:rsidRDefault="00F46D74" w:rsidP="00522CFC">
      <w:pPr>
        <w:tabs>
          <w:tab w:val="left" w:pos="-720"/>
          <w:tab w:val="left" w:pos="426"/>
          <w:tab w:val="left" w:pos="720"/>
        </w:tabs>
        <w:suppressAutoHyphens/>
        <w:ind w:left="426"/>
        <w:jc w:val="both"/>
        <w:rPr>
          <w:rFonts w:ascii="Arial" w:hAnsi="Arial"/>
          <w:b/>
          <w:spacing w:val="-3"/>
        </w:rPr>
      </w:pPr>
      <w:r>
        <w:rPr>
          <w:rFonts w:ascii="Arial" w:hAnsi="Arial"/>
          <w:b/>
          <w:spacing w:val="-3"/>
        </w:rPr>
        <w:t xml:space="preserve"> </w:t>
      </w:r>
    </w:p>
    <w:p w:rsidR="00F46D74" w:rsidRDefault="00F46D74" w:rsidP="00522CFC">
      <w:pPr>
        <w:tabs>
          <w:tab w:val="left" w:pos="-720"/>
          <w:tab w:val="left" w:pos="426"/>
        </w:tabs>
        <w:suppressAutoHyphens/>
        <w:ind w:left="426" w:right="-1"/>
        <w:jc w:val="both"/>
        <w:rPr>
          <w:rFonts w:ascii="Arial" w:hAnsi="Arial"/>
          <w:spacing w:val="-3"/>
        </w:rPr>
      </w:pPr>
      <w:r>
        <w:rPr>
          <w:rFonts w:ascii="Arial" w:hAnsi="Arial"/>
          <w:spacing w:val="-3"/>
        </w:rPr>
        <w:t xml:space="preserve">El hormigón estará compuesto básicamente de cemento portland de fraguado normal, agregados fino, grueso y agua, con la eventual utilización de aditivos. Las mezclas así conseguidas deberán satisfacer la calidad del hormigón con una resistencia mínima a la compresión de </w:t>
      </w:r>
      <w:proofErr w:type="spellStart"/>
      <w:r>
        <w:rPr>
          <w:rFonts w:ascii="Arial" w:hAnsi="Arial"/>
          <w:spacing w:val="-3"/>
        </w:rPr>
        <w:t>f’c</w:t>
      </w:r>
      <w:proofErr w:type="spellEnd"/>
      <w:r>
        <w:rPr>
          <w:rFonts w:ascii="Arial" w:hAnsi="Arial"/>
          <w:spacing w:val="-3"/>
        </w:rPr>
        <w:t xml:space="preserve"> = 240 kg/cm</w:t>
      </w:r>
      <w:r>
        <w:rPr>
          <w:rFonts w:ascii="Arial" w:hAnsi="Arial"/>
          <w:spacing w:val="-3"/>
          <w:vertAlign w:val="superscript"/>
        </w:rPr>
        <w:t>2</w:t>
      </w:r>
      <w:r>
        <w:rPr>
          <w:rFonts w:ascii="Arial" w:hAnsi="Arial"/>
          <w:spacing w:val="-3"/>
        </w:rPr>
        <w:t xml:space="preserve">, para todos los elementos estructurales </w:t>
      </w:r>
      <w:r w:rsidR="009C08C3">
        <w:rPr>
          <w:rFonts w:ascii="Arial" w:hAnsi="Arial"/>
          <w:spacing w:val="-3"/>
        </w:rPr>
        <w:t xml:space="preserve">de los equipos, </w:t>
      </w:r>
      <w:proofErr w:type="spellStart"/>
      <w:r w:rsidR="009C08C3">
        <w:rPr>
          <w:rFonts w:ascii="Arial" w:hAnsi="Arial"/>
          <w:spacing w:val="-3"/>
        </w:rPr>
        <w:t>f´c</w:t>
      </w:r>
      <w:proofErr w:type="spellEnd"/>
      <w:r w:rsidR="009C08C3">
        <w:rPr>
          <w:rFonts w:ascii="Arial" w:hAnsi="Arial"/>
          <w:spacing w:val="-3"/>
        </w:rPr>
        <w:t xml:space="preserve"> 210 kg/</w:t>
      </w:r>
      <w:r w:rsidR="009C08C3" w:rsidRPr="009C08C3">
        <w:rPr>
          <w:rFonts w:ascii="Arial" w:hAnsi="Arial"/>
          <w:spacing w:val="-3"/>
        </w:rPr>
        <w:t xml:space="preserve"> </w:t>
      </w:r>
      <w:r w:rsidR="009C08C3">
        <w:rPr>
          <w:rFonts w:ascii="Arial" w:hAnsi="Arial"/>
          <w:spacing w:val="-3"/>
        </w:rPr>
        <w:t>cm</w:t>
      </w:r>
      <w:r w:rsidR="009C08C3">
        <w:rPr>
          <w:rFonts w:ascii="Arial" w:hAnsi="Arial"/>
          <w:spacing w:val="-3"/>
          <w:vertAlign w:val="superscript"/>
        </w:rPr>
        <w:t xml:space="preserve">2 </w:t>
      </w:r>
      <w:r>
        <w:rPr>
          <w:rFonts w:ascii="Arial" w:hAnsi="Arial"/>
          <w:spacing w:val="-3"/>
        </w:rPr>
        <w:t xml:space="preserve"> </w:t>
      </w:r>
      <w:r w:rsidR="009C08C3">
        <w:rPr>
          <w:rFonts w:ascii="Arial" w:hAnsi="Arial"/>
          <w:spacing w:val="-3"/>
        </w:rPr>
        <w:t xml:space="preserve">como aceras, </w:t>
      </w:r>
      <w:proofErr w:type="spellStart"/>
      <w:r w:rsidR="009C08C3">
        <w:rPr>
          <w:rFonts w:ascii="Arial" w:hAnsi="Arial"/>
          <w:spacing w:val="-3"/>
        </w:rPr>
        <w:t>contrap</w:t>
      </w:r>
      <w:r w:rsidR="00835069">
        <w:rPr>
          <w:rFonts w:ascii="Arial" w:hAnsi="Arial"/>
          <w:spacing w:val="-3"/>
        </w:rPr>
        <w:t>isos</w:t>
      </w:r>
      <w:proofErr w:type="spellEnd"/>
      <w:r w:rsidR="00835069">
        <w:rPr>
          <w:rFonts w:ascii="Arial" w:hAnsi="Arial"/>
          <w:spacing w:val="-3"/>
        </w:rPr>
        <w:t xml:space="preserve"> cajas de revisión eléctricas y sanitaria</w:t>
      </w:r>
      <w:r w:rsidR="009C08C3">
        <w:rPr>
          <w:rFonts w:ascii="Arial" w:hAnsi="Arial"/>
          <w:spacing w:val="-3"/>
        </w:rPr>
        <w:t xml:space="preserve">s, Plintos, pilares, vigas </w:t>
      </w:r>
      <w:proofErr w:type="spellStart"/>
      <w:r w:rsidR="009C08C3">
        <w:rPr>
          <w:rFonts w:ascii="Arial" w:hAnsi="Arial"/>
          <w:spacing w:val="-3"/>
        </w:rPr>
        <w:t>Pilaretes</w:t>
      </w:r>
      <w:proofErr w:type="spellEnd"/>
      <w:r w:rsidR="009C08C3">
        <w:rPr>
          <w:rFonts w:ascii="Arial" w:hAnsi="Arial"/>
          <w:spacing w:val="-3"/>
        </w:rPr>
        <w:t xml:space="preserve"> y viguetas </w:t>
      </w:r>
      <w:r>
        <w:rPr>
          <w:rFonts w:ascii="Arial" w:hAnsi="Arial"/>
          <w:spacing w:val="-3"/>
        </w:rPr>
        <w:t xml:space="preserve">y </w:t>
      </w:r>
      <w:proofErr w:type="spellStart"/>
      <w:r>
        <w:rPr>
          <w:rFonts w:ascii="Arial" w:hAnsi="Arial"/>
          <w:spacing w:val="-3"/>
        </w:rPr>
        <w:t>f’c</w:t>
      </w:r>
      <w:proofErr w:type="spellEnd"/>
      <w:r>
        <w:rPr>
          <w:rFonts w:ascii="Arial" w:hAnsi="Arial"/>
          <w:spacing w:val="-3"/>
        </w:rPr>
        <w:t xml:space="preserve"> = </w:t>
      </w:r>
      <w:r w:rsidR="00DA77E4">
        <w:rPr>
          <w:rFonts w:ascii="Arial" w:hAnsi="Arial"/>
          <w:spacing w:val="-3"/>
        </w:rPr>
        <w:t>140</w:t>
      </w:r>
      <w:r>
        <w:rPr>
          <w:rFonts w:ascii="Arial" w:hAnsi="Arial"/>
          <w:spacing w:val="-3"/>
        </w:rPr>
        <w:t xml:space="preserve"> kg/cm</w:t>
      </w:r>
      <w:r>
        <w:rPr>
          <w:rFonts w:ascii="Arial" w:hAnsi="Arial"/>
          <w:spacing w:val="-3"/>
          <w:vertAlign w:val="superscript"/>
        </w:rPr>
        <w:t>2</w:t>
      </w:r>
      <w:r>
        <w:rPr>
          <w:rFonts w:ascii="Arial" w:hAnsi="Arial"/>
          <w:spacing w:val="-3"/>
        </w:rPr>
        <w:t xml:space="preserve">, para los elementos </w:t>
      </w:r>
      <w:r w:rsidR="00DA77E4">
        <w:rPr>
          <w:rFonts w:ascii="Arial" w:hAnsi="Arial"/>
          <w:spacing w:val="-3"/>
        </w:rPr>
        <w:t xml:space="preserve">como </w:t>
      </w:r>
      <w:proofErr w:type="spellStart"/>
      <w:r w:rsidR="00DA77E4">
        <w:rPr>
          <w:rFonts w:ascii="Arial" w:hAnsi="Arial"/>
          <w:spacing w:val="-3"/>
        </w:rPr>
        <w:t>replantillo</w:t>
      </w:r>
      <w:proofErr w:type="spellEnd"/>
      <w:r w:rsidR="00DA77E4">
        <w:rPr>
          <w:rFonts w:ascii="Arial" w:hAnsi="Arial"/>
          <w:spacing w:val="-3"/>
        </w:rPr>
        <w:t>.</w:t>
      </w:r>
      <w:r>
        <w:rPr>
          <w:rFonts w:ascii="Arial" w:hAnsi="Arial"/>
          <w:spacing w:val="-3"/>
        </w:rPr>
        <w:t xml:space="preserve">  El cemento a utilizarse, deberá ser del tipo portland, y deberá cumplir con lo establecido en las normas INEN 152. Igualmente, los agregados, tanto fino (arena), como grueso (</w:t>
      </w:r>
      <w:r w:rsidR="00DA77E4">
        <w:rPr>
          <w:rFonts w:ascii="Arial" w:hAnsi="Arial"/>
          <w:spacing w:val="-3"/>
        </w:rPr>
        <w:t xml:space="preserve">piedra ¾ o </w:t>
      </w:r>
      <w:r>
        <w:rPr>
          <w:rFonts w:ascii="Arial" w:hAnsi="Arial"/>
          <w:spacing w:val="-3"/>
        </w:rPr>
        <w:t>ripio), deberán reunir los requisitos de las normas INEN 872, ASTM C33. El agregado fino puede consistir de arena natural o una combinación de arena natural y arena manufacturada. El contenido de arena natural no será menor al 30% del total del agregado fino. El agregado grueso consistirá de grava natural, ripio triturado o una combinación de éstos. El tamaño nominal máximo del agregado grueso no será mayor del 1/5 de la separación menor entre lados del encofrado, de 3/4 del espaciamiento mínimo libre entre varillas individuales de refuerzo o paquetes de varillas y en ningún caso será mayor de 5 cm. Los agregados estarán graduados dentro de los límites especificados en las normas INEN, controlados y aprobados por la Fiscalización.</w:t>
      </w:r>
    </w:p>
    <w:p w:rsidR="00F46D74" w:rsidRDefault="00F46D74" w:rsidP="00522CFC">
      <w:pPr>
        <w:tabs>
          <w:tab w:val="left" w:pos="-720"/>
          <w:tab w:val="left" w:pos="234"/>
          <w:tab w:val="left" w:pos="426"/>
          <w:tab w:val="left" w:pos="720"/>
          <w:tab w:val="left" w:pos="990"/>
          <w:tab w:val="left" w:pos="1440"/>
        </w:tabs>
        <w:suppressAutoHyphens/>
        <w:ind w:left="426"/>
        <w:jc w:val="both"/>
        <w:rPr>
          <w:rFonts w:ascii="Arial" w:hAnsi="Arial"/>
          <w:spacing w:val="-3"/>
        </w:rPr>
      </w:pPr>
    </w:p>
    <w:p w:rsidR="007F4D64" w:rsidRDefault="00DA77E4" w:rsidP="00522CFC">
      <w:pPr>
        <w:tabs>
          <w:tab w:val="left" w:pos="-2127"/>
          <w:tab w:val="left" w:pos="426"/>
        </w:tabs>
        <w:suppressAutoHyphens/>
        <w:ind w:left="426" w:right="90" w:hanging="851"/>
        <w:jc w:val="both"/>
        <w:rPr>
          <w:rFonts w:ascii="Arial" w:hAnsi="Arial"/>
          <w:spacing w:val="-3"/>
        </w:rPr>
      </w:pPr>
      <w:r>
        <w:rPr>
          <w:rFonts w:ascii="Arial" w:hAnsi="Arial"/>
          <w:spacing w:val="-3"/>
        </w:rPr>
        <w:tab/>
      </w:r>
      <w:r w:rsidR="00F46D74">
        <w:rPr>
          <w:rFonts w:ascii="Arial" w:hAnsi="Arial"/>
          <w:spacing w:val="-3"/>
        </w:rPr>
        <w:t>Los aditivos que deberán emplearse en el hormigón estarán sujetos a la aprobación previa de la Fiscalización de la obra.</w:t>
      </w:r>
    </w:p>
    <w:p w:rsidR="009C08C3" w:rsidRDefault="009C08C3" w:rsidP="00522CFC">
      <w:pPr>
        <w:tabs>
          <w:tab w:val="left" w:pos="-2127"/>
          <w:tab w:val="left" w:pos="426"/>
        </w:tabs>
        <w:suppressAutoHyphens/>
        <w:ind w:left="426" w:right="90" w:hanging="851"/>
        <w:jc w:val="both"/>
        <w:rPr>
          <w:rFonts w:ascii="Arial" w:hAnsi="Arial" w:cs="Arial"/>
          <w:spacing w:val="-3"/>
        </w:rPr>
      </w:pPr>
      <w:r>
        <w:rPr>
          <w:rFonts w:ascii="Arial" w:hAnsi="Arial"/>
          <w:spacing w:val="-3"/>
        </w:rPr>
        <w:tab/>
        <w:t>Se exigirá para los elementos estructurales de los equipos</w:t>
      </w:r>
      <w:r w:rsidR="00835069">
        <w:rPr>
          <w:rFonts w:ascii="Arial" w:hAnsi="Arial"/>
          <w:spacing w:val="-3"/>
        </w:rPr>
        <w:t>,</w:t>
      </w:r>
      <w:r>
        <w:rPr>
          <w:rFonts w:ascii="Arial" w:hAnsi="Arial"/>
          <w:spacing w:val="-3"/>
        </w:rPr>
        <w:t xml:space="preserve"> base de </w:t>
      </w:r>
      <w:r w:rsidR="0037444D">
        <w:rPr>
          <w:rFonts w:ascii="Arial" w:hAnsi="Arial"/>
          <w:spacing w:val="-3"/>
        </w:rPr>
        <w:t>T</w:t>
      </w:r>
      <w:r>
        <w:rPr>
          <w:rFonts w:ascii="Arial" w:hAnsi="Arial"/>
          <w:spacing w:val="-3"/>
        </w:rPr>
        <w:t>ransformador</w:t>
      </w:r>
      <w:r w:rsidR="0037444D">
        <w:rPr>
          <w:rFonts w:ascii="Arial" w:hAnsi="Arial"/>
          <w:spacing w:val="-3"/>
        </w:rPr>
        <w:t xml:space="preserve"> y cubeto</w:t>
      </w:r>
      <w:r>
        <w:rPr>
          <w:rFonts w:ascii="Arial" w:hAnsi="Arial"/>
          <w:spacing w:val="-3"/>
        </w:rPr>
        <w:t xml:space="preserve">, </w:t>
      </w:r>
      <w:proofErr w:type="spellStart"/>
      <w:r w:rsidR="003D1765">
        <w:rPr>
          <w:rFonts w:ascii="Arial" w:hAnsi="Arial"/>
          <w:spacing w:val="-3"/>
        </w:rPr>
        <w:t>Reconectadores</w:t>
      </w:r>
      <w:proofErr w:type="spellEnd"/>
      <w:r>
        <w:rPr>
          <w:rFonts w:ascii="Arial" w:hAnsi="Arial"/>
          <w:spacing w:val="-3"/>
        </w:rPr>
        <w:t xml:space="preserve">, disyuntores, TP, TC y rampa de ingreso </w:t>
      </w:r>
      <w:r w:rsidR="003D1765">
        <w:rPr>
          <w:rFonts w:ascii="Arial" w:hAnsi="Arial"/>
          <w:spacing w:val="-3"/>
        </w:rPr>
        <w:t xml:space="preserve">preferentemente </w:t>
      </w:r>
      <w:r>
        <w:rPr>
          <w:rFonts w:ascii="Arial" w:hAnsi="Arial"/>
          <w:spacing w:val="-3"/>
        </w:rPr>
        <w:t xml:space="preserve">el uso de hormigón premezclado en la resistencia </w:t>
      </w:r>
      <w:r w:rsidR="00835069">
        <w:rPr>
          <w:rFonts w:ascii="Arial" w:hAnsi="Arial"/>
          <w:spacing w:val="-3"/>
        </w:rPr>
        <w:t>requerida</w:t>
      </w:r>
      <w:r>
        <w:rPr>
          <w:rFonts w:ascii="Arial" w:hAnsi="Arial"/>
          <w:spacing w:val="-3"/>
        </w:rPr>
        <w:t xml:space="preserve"> la cual es 240 kg/cm</w:t>
      </w:r>
      <w:r>
        <w:rPr>
          <w:rFonts w:ascii="Arial" w:hAnsi="Arial"/>
          <w:spacing w:val="-3"/>
          <w:vertAlign w:val="superscript"/>
        </w:rPr>
        <w:t>2.</w:t>
      </w:r>
    </w:p>
    <w:p w:rsidR="0079134B" w:rsidRDefault="0079134B" w:rsidP="00522CFC">
      <w:pPr>
        <w:tabs>
          <w:tab w:val="left" w:pos="-2127"/>
          <w:tab w:val="left" w:pos="426"/>
        </w:tabs>
        <w:suppressAutoHyphens/>
        <w:ind w:left="426" w:right="90" w:hanging="851"/>
        <w:jc w:val="both"/>
        <w:rPr>
          <w:rFonts w:ascii="Arial" w:hAnsi="Arial" w:cs="Arial"/>
          <w:spacing w:val="-3"/>
        </w:rPr>
      </w:pPr>
    </w:p>
    <w:p w:rsidR="00DA77E4" w:rsidRDefault="00DA77E4" w:rsidP="00522CFC">
      <w:pPr>
        <w:tabs>
          <w:tab w:val="left" w:pos="-720"/>
          <w:tab w:val="left" w:pos="426"/>
          <w:tab w:val="left" w:pos="851"/>
        </w:tabs>
        <w:suppressAutoHyphens/>
        <w:ind w:left="426"/>
        <w:jc w:val="both"/>
        <w:rPr>
          <w:rFonts w:ascii="Arial" w:hAnsi="Arial"/>
          <w:b/>
          <w:spacing w:val="-3"/>
        </w:rPr>
      </w:pPr>
      <w:r>
        <w:rPr>
          <w:rFonts w:ascii="Arial" w:hAnsi="Arial"/>
          <w:b/>
          <w:spacing w:val="-3"/>
        </w:rPr>
        <w:t>DOSIFICACION</w:t>
      </w:r>
    </w:p>
    <w:p w:rsidR="00DA77E4" w:rsidRDefault="00DA77E4" w:rsidP="00522CFC">
      <w:pPr>
        <w:tabs>
          <w:tab w:val="left" w:pos="-720"/>
          <w:tab w:val="left" w:pos="426"/>
          <w:tab w:val="left" w:pos="720"/>
        </w:tabs>
        <w:suppressAutoHyphens/>
        <w:ind w:left="426"/>
        <w:jc w:val="both"/>
        <w:rPr>
          <w:rFonts w:ascii="Arial" w:hAnsi="Arial"/>
          <w:b/>
          <w:spacing w:val="-3"/>
        </w:rPr>
      </w:pPr>
      <w:r>
        <w:rPr>
          <w:rFonts w:ascii="Arial" w:hAnsi="Arial"/>
          <w:b/>
          <w:spacing w:val="-3"/>
        </w:rPr>
        <w:t xml:space="preserve"> </w:t>
      </w:r>
    </w:p>
    <w:p w:rsidR="00DA77E4" w:rsidRDefault="00DA77E4" w:rsidP="00522CFC">
      <w:pPr>
        <w:tabs>
          <w:tab w:val="left" w:pos="-720"/>
          <w:tab w:val="left" w:pos="426"/>
        </w:tabs>
        <w:suppressAutoHyphens/>
        <w:ind w:left="426" w:right="-1"/>
        <w:jc w:val="both"/>
        <w:rPr>
          <w:rFonts w:ascii="Arial" w:hAnsi="Arial"/>
          <w:spacing w:val="-3"/>
        </w:rPr>
      </w:pPr>
      <w:r>
        <w:rPr>
          <w:rFonts w:ascii="Arial" w:hAnsi="Arial"/>
          <w:spacing w:val="-3"/>
        </w:rPr>
        <w:t xml:space="preserve">La dosificación de todos los materiales del hormigón será realizada por un laboratorio de ensayo de materiales aprobado por la Fiscalización. Con anterioridad al comienzo de un trabajo, se presentará un </w:t>
      </w:r>
      <w:r w:rsidR="00B266CB">
        <w:rPr>
          <w:rFonts w:ascii="Arial" w:hAnsi="Arial"/>
          <w:spacing w:val="-3"/>
        </w:rPr>
        <w:t>Diseño de H</w:t>
      </w:r>
      <w:r>
        <w:rPr>
          <w:rFonts w:ascii="Arial" w:hAnsi="Arial"/>
          <w:spacing w:val="-3"/>
        </w:rPr>
        <w:t>ormigón que se propone usar,</w:t>
      </w:r>
      <w:r w:rsidR="00B266CB">
        <w:rPr>
          <w:rFonts w:ascii="Arial" w:hAnsi="Arial"/>
          <w:spacing w:val="-3"/>
        </w:rPr>
        <w:t xml:space="preserve"> </w:t>
      </w:r>
      <w:r>
        <w:rPr>
          <w:rFonts w:ascii="Arial" w:hAnsi="Arial"/>
          <w:spacing w:val="-3"/>
        </w:rPr>
        <w:t xml:space="preserve"> acompañado de un informe del ensayo de las muestras a los 7 días. La dosificación podrá ser cambiada, cuando fuera conveniente, </w:t>
      </w:r>
      <w:r w:rsidR="00B266CB">
        <w:rPr>
          <w:rFonts w:ascii="Arial" w:hAnsi="Arial"/>
          <w:spacing w:val="-3"/>
        </w:rPr>
        <w:t xml:space="preserve">según el tipo de materiales a usarse estos </w:t>
      </w:r>
      <w:r w:rsidR="00FF24C5">
        <w:rPr>
          <w:rFonts w:ascii="Arial" w:hAnsi="Arial"/>
          <w:spacing w:val="-3"/>
        </w:rPr>
        <w:t>es:</w:t>
      </w:r>
      <w:r w:rsidR="00B266CB">
        <w:rPr>
          <w:rFonts w:ascii="Arial" w:hAnsi="Arial"/>
          <w:spacing w:val="-3"/>
        </w:rPr>
        <w:t xml:space="preserve"> cemento-arena gruesa-piedra ¾  o cemento</w:t>
      </w:r>
      <w:r w:rsidR="00FF24C5">
        <w:rPr>
          <w:rFonts w:ascii="Arial" w:hAnsi="Arial"/>
          <w:spacing w:val="-3"/>
        </w:rPr>
        <w:t xml:space="preserve"> y</w:t>
      </w:r>
      <w:r w:rsidR="00835069">
        <w:rPr>
          <w:rFonts w:ascii="Arial" w:hAnsi="Arial"/>
          <w:spacing w:val="-3"/>
        </w:rPr>
        <w:t xml:space="preserve"> el</w:t>
      </w:r>
      <w:r w:rsidR="00B266CB">
        <w:rPr>
          <w:rFonts w:ascii="Arial" w:hAnsi="Arial"/>
          <w:spacing w:val="-3"/>
        </w:rPr>
        <w:t xml:space="preserve"> ripio</w:t>
      </w:r>
      <w:r w:rsidR="00835069">
        <w:rPr>
          <w:rFonts w:ascii="Arial" w:hAnsi="Arial"/>
          <w:spacing w:val="-3"/>
        </w:rPr>
        <w:t xml:space="preserve"> como alternativa de cambio en el componente referido a los agregados</w:t>
      </w:r>
      <w:r w:rsidR="00B266CB">
        <w:rPr>
          <w:rFonts w:ascii="Arial" w:hAnsi="Arial"/>
          <w:spacing w:val="-3"/>
        </w:rPr>
        <w:t>, con el fin de</w:t>
      </w:r>
      <w:r>
        <w:rPr>
          <w:rFonts w:ascii="Arial" w:hAnsi="Arial"/>
          <w:spacing w:val="-3"/>
        </w:rPr>
        <w:t xml:space="preserve"> mantener la calidad del hormigón requerido en las distintas estructuras o para afrontar las diferentes condiciones que se encuentren durante la construcción, la que será decidida, comprobada y controlada por la Fiscalización.</w:t>
      </w:r>
    </w:p>
    <w:p w:rsidR="00DA77E4" w:rsidRDefault="00DA77E4" w:rsidP="00522CFC">
      <w:pPr>
        <w:tabs>
          <w:tab w:val="left" w:pos="-720"/>
          <w:tab w:val="left" w:pos="234"/>
          <w:tab w:val="left" w:pos="426"/>
          <w:tab w:val="left" w:pos="720"/>
          <w:tab w:val="left" w:pos="990"/>
          <w:tab w:val="left" w:pos="2127"/>
        </w:tabs>
        <w:suppressAutoHyphens/>
        <w:ind w:left="426" w:right="234" w:hanging="990"/>
        <w:jc w:val="both"/>
        <w:rPr>
          <w:rFonts w:ascii="Arial" w:hAnsi="Arial"/>
          <w:spacing w:val="-3"/>
        </w:rPr>
      </w:pPr>
    </w:p>
    <w:p w:rsidR="00DA77E4" w:rsidRDefault="00DA77E4" w:rsidP="00522CFC">
      <w:pPr>
        <w:tabs>
          <w:tab w:val="left" w:pos="-2127"/>
          <w:tab w:val="left" w:pos="-720"/>
          <w:tab w:val="left" w:pos="426"/>
        </w:tabs>
        <w:suppressAutoHyphens/>
        <w:ind w:left="426" w:right="-1"/>
        <w:jc w:val="both"/>
        <w:rPr>
          <w:rFonts w:ascii="Arial" w:hAnsi="Arial"/>
          <w:spacing w:val="-3"/>
        </w:rPr>
      </w:pPr>
      <w:r>
        <w:rPr>
          <w:rFonts w:ascii="Arial" w:hAnsi="Arial"/>
          <w:spacing w:val="-3"/>
        </w:rPr>
        <w:lastRenderedPageBreak/>
        <w:t xml:space="preserve">Una prueba de resistencia del hormigón consistirá en la toma de muestras en por lo menos seis cilindros de hormigón de una misma parada y cumplirán con </w:t>
      </w:r>
      <w:r>
        <w:rPr>
          <w:rFonts w:ascii="Arial" w:hAnsi="Arial"/>
          <w:spacing w:val="-3"/>
        </w:rPr>
        <w:tab/>
        <w:t>las normas INEN. Las pruebas se realizarán por lo menos una vez al día</w:t>
      </w:r>
      <w:r w:rsidR="00B266CB">
        <w:rPr>
          <w:rFonts w:ascii="Arial" w:hAnsi="Arial"/>
          <w:spacing w:val="-3"/>
        </w:rPr>
        <w:t>, por tipo de elemento estructural o por cada  7</w:t>
      </w:r>
      <w:r>
        <w:rPr>
          <w:rFonts w:ascii="Arial" w:hAnsi="Arial"/>
          <w:spacing w:val="-3"/>
        </w:rPr>
        <w:t xml:space="preserve"> m</w:t>
      </w:r>
      <w:r>
        <w:rPr>
          <w:rFonts w:ascii="Arial" w:hAnsi="Arial"/>
          <w:spacing w:val="-3"/>
          <w:vertAlign w:val="superscript"/>
        </w:rPr>
        <w:t>3</w:t>
      </w:r>
      <w:r>
        <w:rPr>
          <w:rFonts w:ascii="Arial" w:hAnsi="Arial"/>
          <w:spacing w:val="-3"/>
        </w:rPr>
        <w:t xml:space="preserve"> de hormigón fundido. La Fiscalización dependiendo de la calidad del  hormigón podrá decidir ensayos a intervalos menores.</w:t>
      </w:r>
    </w:p>
    <w:p w:rsidR="00DA77E4" w:rsidRDefault="00DA77E4" w:rsidP="00522CFC">
      <w:pPr>
        <w:tabs>
          <w:tab w:val="left" w:pos="-720"/>
          <w:tab w:val="left" w:pos="426"/>
          <w:tab w:val="left" w:pos="1560"/>
          <w:tab w:val="left" w:pos="2127"/>
        </w:tabs>
        <w:suppressAutoHyphens/>
        <w:ind w:left="426"/>
        <w:jc w:val="both"/>
        <w:rPr>
          <w:rFonts w:ascii="Arial" w:hAnsi="Arial"/>
          <w:spacing w:val="-3"/>
        </w:rPr>
      </w:pPr>
    </w:p>
    <w:p w:rsidR="00DA77E4" w:rsidRDefault="00DA77E4" w:rsidP="00522CFC">
      <w:pPr>
        <w:tabs>
          <w:tab w:val="left" w:pos="-2127"/>
          <w:tab w:val="left" w:pos="426"/>
        </w:tabs>
        <w:suppressAutoHyphens/>
        <w:ind w:left="426" w:right="-1" w:hanging="851"/>
        <w:jc w:val="both"/>
        <w:rPr>
          <w:rFonts w:ascii="Arial" w:hAnsi="Arial"/>
          <w:spacing w:val="-3"/>
        </w:rPr>
      </w:pPr>
      <w:r>
        <w:rPr>
          <w:rFonts w:ascii="Arial" w:hAnsi="Arial"/>
          <w:spacing w:val="-3"/>
        </w:rPr>
        <w:tab/>
        <w:t>La edad de las pruebas será de 28 días o antes de la edad a la cual el hormigón vaya a recibir su carga completa o su esfuerzo máximo, si así autoriza la Fiscalización. Se pueden hacer pruebas con edades menores para información adelantada sobre el desarrollo de la resistencia.</w:t>
      </w:r>
    </w:p>
    <w:p w:rsidR="001C65B0" w:rsidRDefault="001C65B0" w:rsidP="00522CFC">
      <w:pPr>
        <w:tabs>
          <w:tab w:val="left" w:pos="-2127"/>
          <w:tab w:val="left" w:pos="426"/>
        </w:tabs>
        <w:suppressAutoHyphens/>
        <w:ind w:left="426" w:right="-1" w:hanging="851"/>
        <w:jc w:val="both"/>
        <w:rPr>
          <w:rFonts w:ascii="Arial" w:hAnsi="Arial"/>
          <w:spacing w:val="-3"/>
        </w:rPr>
      </w:pPr>
    </w:p>
    <w:p w:rsidR="001C65B0" w:rsidRDefault="001C65B0" w:rsidP="00522CFC">
      <w:pPr>
        <w:tabs>
          <w:tab w:val="left" w:pos="-720"/>
          <w:tab w:val="left" w:pos="426"/>
          <w:tab w:val="left" w:pos="851"/>
        </w:tabs>
        <w:suppressAutoHyphens/>
        <w:ind w:left="426"/>
        <w:jc w:val="both"/>
        <w:rPr>
          <w:rFonts w:ascii="Arial" w:hAnsi="Arial"/>
          <w:b/>
          <w:spacing w:val="-3"/>
        </w:rPr>
      </w:pPr>
      <w:r>
        <w:rPr>
          <w:rFonts w:ascii="Arial" w:hAnsi="Arial"/>
          <w:b/>
          <w:spacing w:val="-3"/>
        </w:rPr>
        <w:t>MEZCLADO Y VACIADO DEL HORMIGON</w:t>
      </w:r>
    </w:p>
    <w:p w:rsidR="001C65B0" w:rsidRDefault="001C65B0" w:rsidP="00522CFC">
      <w:pPr>
        <w:tabs>
          <w:tab w:val="left" w:pos="-2127"/>
          <w:tab w:val="left" w:pos="426"/>
        </w:tabs>
        <w:suppressAutoHyphens/>
        <w:ind w:left="426" w:right="-1" w:hanging="851"/>
        <w:jc w:val="both"/>
        <w:rPr>
          <w:rFonts w:ascii="Arial" w:hAnsi="Arial" w:cs="Arial"/>
          <w:spacing w:val="-3"/>
        </w:rPr>
      </w:pPr>
    </w:p>
    <w:p w:rsidR="001C65B0" w:rsidRDefault="001C65B0" w:rsidP="00522CFC">
      <w:pPr>
        <w:tabs>
          <w:tab w:val="left" w:pos="-2127"/>
          <w:tab w:val="left" w:pos="426"/>
        </w:tabs>
        <w:suppressAutoHyphens/>
        <w:ind w:left="426" w:right="-1" w:hanging="851"/>
        <w:jc w:val="both"/>
        <w:rPr>
          <w:rFonts w:ascii="Arial" w:hAnsi="Arial" w:cs="Arial"/>
          <w:spacing w:val="-3"/>
        </w:rPr>
      </w:pPr>
      <w:r>
        <w:rPr>
          <w:rFonts w:ascii="Arial" w:hAnsi="Arial" w:cs="Arial"/>
          <w:spacing w:val="-3"/>
        </w:rPr>
        <w:tab/>
      </w:r>
      <w:r>
        <w:rPr>
          <w:rFonts w:ascii="Arial" w:hAnsi="Arial"/>
          <w:spacing w:val="-3"/>
        </w:rPr>
        <w:t>Todo hormigón será mezclado en hormigoneras mecánicas. Los materiales para cada parada de hormigón serán cuidadosa y separadamente medidos y colocados en la hormigonera. El agua será medida y combinada con los materiales de acuerdo al diseño</w:t>
      </w:r>
      <w:r w:rsidR="00673E6D">
        <w:rPr>
          <w:rFonts w:ascii="Arial" w:hAnsi="Arial"/>
          <w:spacing w:val="-3"/>
        </w:rPr>
        <w:t xml:space="preserve"> del hormigón</w:t>
      </w:r>
      <w:r w:rsidR="00FF24C5">
        <w:rPr>
          <w:rFonts w:ascii="Arial" w:hAnsi="Arial"/>
          <w:spacing w:val="-3"/>
        </w:rPr>
        <w:t xml:space="preserve"> especialmente a los elementos que anteriormente se describieron que usaren la resistencia de 210 kg/cm</w:t>
      </w:r>
      <w:r w:rsidR="00FF24C5">
        <w:rPr>
          <w:rFonts w:ascii="Arial" w:hAnsi="Arial"/>
          <w:spacing w:val="-3"/>
          <w:vertAlign w:val="superscript"/>
        </w:rPr>
        <w:t>2</w:t>
      </w:r>
      <w:r w:rsidR="00673E6D">
        <w:rPr>
          <w:rFonts w:ascii="Arial" w:hAnsi="Arial"/>
          <w:spacing w:val="-3"/>
        </w:rPr>
        <w:t xml:space="preserve">, </w:t>
      </w:r>
      <w:r w:rsidR="00FF24C5">
        <w:rPr>
          <w:rFonts w:ascii="Arial" w:hAnsi="Arial"/>
          <w:spacing w:val="-3"/>
        </w:rPr>
        <w:t>se debe</w:t>
      </w:r>
      <w:r w:rsidR="00673E6D">
        <w:rPr>
          <w:rFonts w:ascii="Arial" w:hAnsi="Arial"/>
          <w:spacing w:val="-3"/>
        </w:rPr>
        <w:t xml:space="preserve"> guarda</w:t>
      </w:r>
      <w:r w:rsidR="00FF24C5">
        <w:rPr>
          <w:rFonts w:ascii="Arial" w:hAnsi="Arial"/>
          <w:spacing w:val="-3"/>
        </w:rPr>
        <w:t>r</w:t>
      </w:r>
      <w:r w:rsidR="00673E6D">
        <w:rPr>
          <w:rFonts w:ascii="Arial" w:hAnsi="Arial"/>
          <w:spacing w:val="-3"/>
        </w:rPr>
        <w:t xml:space="preserve"> la debida relación agua-cemento</w:t>
      </w:r>
      <w:r w:rsidR="00FF24C5">
        <w:rPr>
          <w:rFonts w:ascii="Arial" w:hAnsi="Arial"/>
          <w:spacing w:val="-3"/>
        </w:rPr>
        <w:t xml:space="preserve"> para obtener la resistencia adecuada</w:t>
      </w:r>
      <w:r w:rsidR="00673E6D">
        <w:rPr>
          <w:rFonts w:ascii="Arial" w:hAnsi="Arial"/>
          <w:spacing w:val="-3"/>
        </w:rPr>
        <w:t>,</w:t>
      </w:r>
      <w:r>
        <w:rPr>
          <w:rFonts w:ascii="Arial" w:hAnsi="Arial"/>
          <w:spacing w:val="-3"/>
        </w:rPr>
        <w:t xml:space="preserve"> toda la parada será mezclada por lo menos 90 segundos para hormigoneras de una yarda cúbica de capacidad, tiempo que será incrementado en 15 segundos por cada yarda cúbica o fracción adicionales. No se permitirá el sobrecargar la hormigonera ni el exceso de tiempo de mezclado de las paradas.</w:t>
      </w:r>
    </w:p>
    <w:p w:rsidR="001C65B0" w:rsidRDefault="001C65B0" w:rsidP="00522CFC">
      <w:pPr>
        <w:tabs>
          <w:tab w:val="left" w:pos="-2127"/>
          <w:tab w:val="left" w:pos="426"/>
        </w:tabs>
        <w:suppressAutoHyphens/>
        <w:ind w:left="426" w:right="-1" w:hanging="851"/>
        <w:jc w:val="both"/>
        <w:rPr>
          <w:rFonts w:ascii="Arial" w:hAnsi="Arial" w:cs="Arial"/>
          <w:spacing w:val="-3"/>
        </w:rPr>
      </w:pPr>
    </w:p>
    <w:p w:rsidR="00673E6D" w:rsidRDefault="00673E6D" w:rsidP="00522CFC">
      <w:pPr>
        <w:tabs>
          <w:tab w:val="left" w:pos="-2268"/>
          <w:tab w:val="left" w:pos="-720"/>
          <w:tab w:val="left" w:pos="426"/>
        </w:tabs>
        <w:suppressAutoHyphens/>
        <w:ind w:left="426" w:right="-1"/>
        <w:jc w:val="both"/>
        <w:rPr>
          <w:rFonts w:ascii="Arial" w:hAnsi="Arial"/>
          <w:spacing w:val="-3"/>
        </w:rPr>
      </w:pPr>
      <w:r>
        <w:rPr>
          <w:rFonts w:ascii="Arial" w:hAnsi="Arial"/>
          <w:spacing w:val="-3"/>
        </w:rPr>
        <w:t>El hormigón no será vaciado hasta que los encofrados, elementos empotrados, anclajes y todas las superficies sobre las cuales el hormigón va ha ser colocado, sean aprobados. El hormigón se transportará de la mezcladora al lugar final de depósitos por métodos que prevengan la segregación ó pérdida de materiales, o sus componentes. Los equipos para conducir o transportar el hormigón serán de tamaño y diseño tal que aseguren un flujo continuo en el extremo de entrega, sin segregación de los materiales.</w:t>
      </w:r>
    </w:p>
    <w:p w:rsidR="00673E6D" w:rsidRDefault="00673E6D" w:rsidP="00522CFC">
      <w:pPr>
        <w:tabs>
          <w:tab w:val="left" w:pos="-720"/>
          <w:tab w:val="left" w:pos="426"/>
        </w:tabs>
        <w:suppressAutoHyphens/>
        <w:ind w:left="426" w:hanging="1418"/>
        <w:jc w:val="both"/>
        <w:rPr>
          <w:rFonts w:ascii="Arial" w:hAnsi="Arial"/>
          <w:spacing w:val="-3"/>
        </w:rPr>
      </w:pPr>
    </w:p>
    <w:p w:rsidR="00673E6D" w:rsidRDefault="00673E6D" w:rsidP="00522CFC">
      <w:pPr>
        <w:tabs>
          <w:tab w:val="left" w:pos="-2127"/>
          <w:tab w:val="left" w:pos="-720"/>
          <w:tab w:val="left" w:pos="426"/>
        </w:tabs>
        <w:suppressAutoHyphens/>
        <w:ind w:left="426" w:right="-1"/>
        <w:jc w:val="both"/>
        <w:rPr>
          <w:rFonts w:ascii="Arial" w:hAnsi="Arial"/>
          <w:spacing w:val="-3"/>
        </w:rPr>
      </w:pPr>
      <w:r>
        <w:rPr>
          <w:rFonts w:ascii="Arial" w:hAnsi="Arial"/>
          <w:spacing w:val="-3"/>
        </w:rPr>
        <w:t>El hormigón se depositará, hasta donde sea posible, en su posición final para evitar segregación debida a manejos repetidos o a flujo. El vaciado se hará a tal velocidad que el hormigón se conserve todo el tiempo en estado plástico y fluya fácilmente en los espacios comprendidos entre las varillas, conservando la consistencia requerida y sin pérdidas excesivas en el asentamiento o segregación. No se depositará hormigón que se haya endurecido parcialmente o que esté contaminado con substancias extrañas, ni se revolverá nuevamente; por ningún concepto se permitirá utilizar hormigón que ya haya alcanzado su primera fragua. Una vez que se empiece el vaciado, se llevará a cabo como una operación continua hasta que se complete el hormigonado de un tablero sección. La cara superior se nivelará, por lo general con un acabado paleteado fino.</w:t>
      </w:r>
    </w:p>
    <w:p w:rsidR="00673E6D" w:rsidRDefault="00673E6D" w:rsidP="00522CFC">
      <w:pPr>
        <w:tabs>
          <w:tab w:val="left" w:pos="-720"/>
          <w:tab w:val="left" w:pos="426"/>
          <w:tab w:val="left" w:pos="1418"/>
        </w:tabs>
        <w:suppressAutoHyphens/>
        <w:ind w:left="426" w:hanging="1418"/>
        <w:jc w:val="both"/>
        <w:rPr>
          <w:rFonts w:ascii="Arial" w:hAnsi="Arial"/>
          <w:spacing w:val="-3"/>
        </w:rPr>
      </w:pPr>
    </w:p>
    <w:p w:rsidR="000F23E2" w:rsidRDefault="00673E6D" w:rsidP="00522CFC">
      <w:pPr>
        <w:tabs>
          <w:tab w:val="left" w:pos="-2127"/>
          <w:tab w:val="left" w:pos="426"/>
        </w:tabs>
        <w:suppressAutoHyphens/>
        <w:ind w:left="426" w:right="-1" w:hanging="851"/>
        <w:jc w:val="both"/>
        <w:rPr>
          <w:rFonts w:ascii="Arial" w:hAnsi="Arial"/>
          <w:spacing w:val="-3"/>
        </w:rPr>
      </w:pPr>
      <w:r>
        <w:rPr>
          <w:rFonts w:ascii="Arial" w:hAnsi="Arial"/>
          <w:spacing w:val="-3"/>
        </w:rPr>
        <w:tab/>
        <w:t>Todo concreto se consolidará completamente por medio de vibrado, teniéndose cuidado de que cubra las armaduras y los accesorios empotrados hasta que el hormigón adquiera la máxima densidad practicable. El número y tipo de vibradores estarán sujetos a la aprobación, lo cual no relevará al Contratista de su responsabilidad sobre la fabricación del hormigón.</w:t>
      </w:r>
    </w:p>
    <w:p w:rsidR="000F23E2" w:rsidRDefault="000F23E2" w:rsidP="00522CFC">
      <w:pPr>
        <w:tabs>
          <w:tab w:val="left" w:pos="-2127"/>
          <w:tab w:val="left" w:pos="426"/>
        </w:tabs>
        <w:suppressAutoHyphens/>
        <w:ind w:left="426" w:right="-1" w:hanging="851"/>
        <w:jc w:val="both"/>
        <w:rPr>
          <w:rFonts w:ascii="Arial" w:hAnsi="Arial"/>
          <w:spacing w:val="-3"/>
        </w:rPr>
      </w:pPr>
    </w:p>
    <w:p w:rsidR="000F23E2" w:rsidRDefault="000F23E2" w:rsidP="00522CFC">
      <w:pPr>
        <w:tabs>
          <w:tab w:val="left" w:pos="-2127"/>
          <w:tab w:val="left" w:pos="426"/>
        </w:tabs>
        <w:suppressAutoHyphens/>
        <w:ind w:left="426" w:right="-1" w:hanging="851"/>
        <w:jc w:val="both"/>
        <w:rPr>
          <w:rFonts w:ascii="Arial" w:hAnsi="Arial"/>
          <w:spacing w:val="-3"/>
        </w:rPr>
      </w:pPr>
      <w:r>
        <w:rPr>
          <w:rFonts w:ascii="Arial" w:hAnsi="Arial"/>
          <w:spacing w:val="-3"/>
        </w:rPr>
        <w:tab/>
      </w:r>
      <w:r>
        <w:rPr>
          <w:rFonts w:ascii="Arial" w:hAnsi="Arial"/>
          <w:b/>
          <w:spacing w:val="-3"/>
        </w:rPr>
        <w:t>ACABADO, CURADO Y PROTECCION DEL HORMIGON</w:t>
      </w:r>
    </w:p>
    <w:p w:rsidR="00673E6D" w:rsidRDefault="00673E6D" w:rsidP="00522CFC">
      <w:pPr>
        <w:tabs>
          <w:tab w:val="left" w:pos="-2127"/>
          <w:tab w:val="left" w:pos="426"/>
        </w:tabs>
        <w:suppressAutoHyphens/>
        <w:ind w:left="426" w:right="-1" w:hanging="851"/>
        <w:jc w:val="both"/>
        <w:rPr>
          <w:rFonts w:ascii="Arial" w:hAnsi="Arial" w:cs="Arial"/>
          <w:spacing w:val="-3"/>
        </w:rPr>
      </w:pPr>
      <w:r>
        <w:rPr>
          <w:rFonts w:ascii="Arial" w:hAnsi="Arial" w:cs="Arial"/>
          <w:spacing w:val="-3"/>
        </w:rPr>
        <w:tab/>
      </w:r>
    </w:p>
    <w:p w:rsidR="000F64FA" w:rsidRDefault="000F64FA" w:rsidP="00522CFC">
      <w:pPr>
        <w:tabs>
          <w:tab w:val="left" w:pos="-2127"/>
          <w:tab w:val="left" w:pos="426"/>
        </w:tabs>
        <w:suppressAutoHyphens/>
        <w:ind w:left="426" w:right="-1" w:hanging="851"/>
        <w:jc w:val="both"/>
        <w:rPr>
          <w:rFonts w:ascii="Arial" w:hAnsi="Arial"/>
          <w:spacing w:val="-3"/>
        </w:rPr>
      </w:pPr>
      <w:r>
        <w:rPr>
          <w:rFonts w:ascii="Arial" w:hAnsi="Arial" w:cs="Arial"/>
          <w:spacing w:val="-3"/>
        </w:rPr>
        <w:tab/>
      </w:r>
      <w:r w:rsidR="00B5684A">
        <w:rPr>
          <w:rFonts w:ascii="Arial" w:hAnsi="Arial"/>
          <w:spacing w:val="-3"/>
        </w:rPr>
        <w:t>El acabado final de las bases deberá ejecutarse inmediatamente concluida la fundición a fin de evitar el enlucido posterior, el tipo de acabado será paleteado fino, totalmente horizontal y de acuerdo a las cotas especificadas.</w:t>
      </w:r>
    </w:p>
    <w:p w:rsidR="00B5684A" w:rsidRDefault="00B5684A" w:rsidP="00522CFC">
      <w:pPr>
        <w:tabs>
          <w:tab w:val="left" w:pos="-2127"/>
          <w:tab w:val="left" w:pos="426"/>
        </w:tabs>
        <w:suppressAutoHyphens/>
        <w:ind w:left="426" w:right="-1" w:hanging="851"/>
        <w:jc w:val="both"/>
        <w:rPr>
          <w:rFonts w:ascii="Arial" w:hAnsi="Arial"/>
          <w:spacing w:val="-3"/>
        </w:rPr>
      </w:pPr>
      <w:r>
        <w:rPr>
          <w:rFonts w:ascii="Arial" w:hAnsi="Arial"/>
          <w:spacing w:val="-3"/>
        </w:rPr>
        <w:tab/>
      </w:r>
    </w:p>
    <w:p w:rsidR="00B5684A" w:rsidRDefault="00B5684A" w:rsidP="00522CFC">
      <w:pPr>
        <w:tabs>
          <w:tab w:val="left" w:pos="-2127"/>
          <w:tab w:val="left" w:pos="426"/>
        </w:tabs>
        <w:suppressAutoHyphens/>
        <w:ind w:left="426" w:right="-1" w:hanging="851"/>
        <w:jc w:val="both"/>
        <w:rPr>
          <w:rFonts w:ascii="Arial" w:hAnsi="Arial"/>
          <w:spacing w:val="-3"/>
        </w:rPr>
      </w:pPr>
      <w:r>
        <w:rPr>
          <w:rFonts w:ascii="Arial" w:hAnsi="Arial"/>
          <w:spacing w:val="-3"/>
        </w:rPr>
        <w:tab/>
        <w:t xml:space="preserve">En el caso de los </w:t>
      </w:r>
      <w:proofErr w:type="spellStart"/>
      <w:r>
        <w:rPr>
          <w:rFonts w:ascii="Arial" w:hAnsi="Arial"/>
          <w:spacing w:val="-3"/>
        </w:rPr>
        <w:t>electrocanales</w:t>
      </w:r>
      <w:proofErr w:type="spellEnd"/>
      <w:r>
        <w:rPr>
          <w:rFonts w:ascii="Arial" w:hAnsi="Arial"/>
          <w:spacing w:val="-3"/>
        </w:rPr>
        <w:t xml:space="preserve"> se permitirá darle el acabado final al siguiente día luego de verificar o rectificar la parte superior del mismo con respecto a las tapas de hormigón y cerco metálico, a fin de que las mismas queden ubicadas y niveladas de manera uniforme respecto a la cota final del proyecto.</w:t>
      </w:r>
    </w:p>
    <w:p w:rsidR="00B5684A" w:rsidRDefault="00B5684A" w:rsidP="00522CFC">
      <w:pPr>
        <w:tabs>
          <w:tab w:val="left" w:pos="-2127"/>
          <w:tab w:val="left" w:pos="426"/>
        </w:tabs>
        <w:suppressAutoHyphens/>
        <w:ind w:left="426" w:right="-1" w:hanging="851"/>
        <w:jc w:val="both"/>
        <w:rPr>
          <w:rFonts w:ascii="Arial" w:hAnsi="Arial"/>
          <w:spacing w:val="-3"/>
        </w:rPr>
      </w:pPr>
      <w:r>
        <w:rPr>
          <w:rFonts w:ascii="Arial" w:hAnsi="Arial"/>
          <w:spacing w:val="-3"/>
        </w:rPr>
        <w:tab/>
      </w:r>
      <w:r w:rsidR="0059486C">
        <w:rPr>
          <w:rFonts w:ascii="Arial" w:hAnsi="Arial"/>
          <w:spacing w:val="-3"/>
        </w:rPr>
        <w:t xml:space="preserve">Los huecos u otros defectos superficiales del hormigón, se repararán picando el hormigón y llenando dichos huecos con mortero adecuado y el uso de aditivos de adherencia a fin de lograr las superficies y formas </w:t>
      </w:r>
      <w:r w:rsidR="00FF24C5">
        <w:rPr>
          <w:rFonts w:ascii="Arial" w:hAnsi="Arial"/>
          <w:spacing w:val="-3"/>
        </w:rPr>
        <w:t>conforme a</w:t>
      </w:r>
      <w:r w:rsidR="0059486C">
        <w:rPr>
          <w:rFonts w:ascii="Arial" w:hAnsi="Arial"/>
          <w:spacing w:val="-3"/>
        </w:rPr>
        <w:t xml:space="preserve"> los planos indicados, pero de tal modo que esas reparaciones se confundan totalmente con el resto del conjunto incluso en su color y matiz.</w:t>
      </w:r>
    </w:p>
    <w:p w:rsidR="0059486C" w:rsidRDefault="0059486C" w:rsidP="00522CFC">
      <w:pPr>
        <w:tabs>
          <w:tab w:val="left" w:pos="-2127"/>
          <w:tab w:val="left" w:pos="426"/>
        </w:tabs>
        <w:suppressAutoHyphens/>
        <w:ind w:left="426" w:right="-1" w:hanging="851"/>
        <w:jc w:val="both"/>
        <w:rPr>
          <w:rFonts w:ascii="Arial" w:hAnsi="Arial"/>
          <w:spacing w:val="-3"/>
        </w:rPr>
      </w:pPr>
    </w:p>
    <w:p w:rsidR="0059486C" w:rsidRDefault="0059486C" w:rsidP="00522CFC">
      <w:pPr>
        <w:tabs>
          <w:tab w:val="left" w:pos="-2127"/>
          <w:tab w:val="left" w:pos="426"/>
        </w:tabs>
        <w:suppressAutoHyphens/>
        <w:ind w:left="426" w:right="-1" w:hanging="851"/>
        <w:jc w:val="both"/>
        <w:rPr>
          <w:rFonts w:ascii="Arial" w:hAnsi="Arial"/>
          <w:spacing w:val="-3"/>
        </w:rPr>
      </w:pPr>
      <w:r>
        <w:rPr>
          <w:rFonts w:ascii="Arial" w:hAnsi="Arial"/>
          <w:spacing w:val="-3"/>
        </w:rPr>
        <w:tab/>
        <w:t xml:space="preserve">En caso de que la cantidad de </w:t>
      </w:r>
      <w:r w:rsidRPr="00DE293C">
        <w:rPr>
          <w:rFonts w:ascii="Arial" w:hAnsi="Arial"/>
          <w:spacing w:val="-3"/>
        </w:rPr>
        <w:t>oquedades</w:t>
      </w:r>
      <w:r>
        <w:rPr>
          <w:rFonts w:ascii="Arial" w:hAnsi="Arial"/>
          <w:spacing w:val="-3"/>
        </w:rPr>
        <w:t xml:space="preserve"> presentes comprometan la estructura o parte de ella, la fiscalización ordenará la demolición del elemento y su pronta restitución.</w:t>
      </w:r>
    </w:p>
    <w:p w:rsidR="00B5684A" w:rsidRDefault="00B5684A" w:rsidP="00522CFC">
      <w:pPr>
        <w:tabs>
          <w:tab w:val="left" w:pos="-2127"/>
          <w:tab w:val="left" w:pos="426"/>
        </w:tabs>
        <w:suppressAutoHyphens/>
        <w:ind w:left="426" w:right="-1" w:hanging="851"/>
        <w:jc w:val="both"/>
        <w:rPr>
          <w:rFonts w:ascii="Arial" w:hAnsi="Arial" w:cs="Arial"/>
          <w:spacing w:val="-3"/>
        </w:rPr>
      </w:pPr>
    </w:p>
    <w:p w:rsidR="0059486C" w:rsidRDefault="0059486C" w:rsidP="00522CFC">
      <w:pPr>
        <w:tabs>
          <w:tab w:val="left" w:pos="-2127"/>
          <w:tab w:val="left" w:pos="-720"/>
          <w:tab w:val="left" w:pos="426"/>
        </w:tabs>
        <w:suppressAutoHyphens/>
        <w:ind w:left="426" w:right="-1"/>
        <w:jc w:val="both"/>
        <w:rPr>
          <w:rFonts w:ascii="Arial" w:hAnsi="Arial"/>
          <w:spacing w:val="-3"/>
        </w:rPr>
      </w:pPr>
      <w:r>
        <w:rPr>
          <w:rFonts w:ascii="Arial" w:hAnsi="Arial"/>
          <w:spacing w:val="-3"/>
        </w:rPr>
        <w:t>Todo  hormigón  será   curado manteniéndolo continuamente húmedo  por un período  de 7 días. La humedad puede ser retenida cubriendo las superficies con una capa de arena húmeda o aditivos protectores</w:t>
      </w:r>
      <w:r w:rsidR="009849B2">
        <w:rPr>
          <w:rFonts w:ascii="Arial" w:hAnsi="Arial"/>
          <w:spacing w:val="-3"/>
        </w:rPr>
        <w:t xml:space="preserve"> </w:t>
      </w:r>
      <w:r w:rsidR="00E62A6D">
        <w:rPr>
          <w:rFonts w:ascii="Arial" w:hAnsi="Arial"/>
          <w:spacing w:val="-3"/>
        </w:rPr>
        <w:t>qu</w:t>
      </w:r>
      <w:r w:rsidR="009849B2">
        <w:rPr>
          <w:rFonts w:ascii="Arial" w:hAnsi="Arial"/>
          <w:spacing w:val="-3"/>
        </w:rPr>
        <w:t xml:space="preserve">e </w:t>
      </w:r>
      <w:r w:rsidR="00E62A6D">
        <w:rPr>
          <w:rFonts w:ascii="Arial" w:hAnsi="Arial"/>
          <w:spacing w:val="-3"/>
        </w:rPr>
        <w:t>r</w:t>
      </w:r>
      <w:r w:rsidR="00E023FF">
        <w:rPr>
          <w:rFonts w:ascii="Arial" w:hAnsi="Arial"/>
          <w:spacing w:val="-3"/>
        </w:rPr>
        <w:t>eten</w:t>
      </w:r>
      <w:r w:rsidR="00E62A6D">
        <w:rPr>
          <w:rFonts w:ascii="Arial" w:hAnsi="Arial"/>
          <w:spacing w:val="-3"/>
        </w:rPr>
        <w:t>gan la humedad.</w:t>
      </w:r>
    </w:p>
    <w:p w:rsidR="001C2A7D" w:rsidRDefault="001C2A7D" w:rsidP="00522CFC">
      <w:pPr>
        <w:tabs>
          <w:tab w:val="left" w:pos="-2127"/>
          <w:tab w:val="left" w:pos="-720"/>
          <w:tab w:val="left" w:pos="426"/>
        </w:tabs>
        <w:suppressAutoHyphens/>
        <w:ind w:left="426" w:right="-1"/>
        <w:jc w:val="both"/>
        <w:rPr>
          <w:rFonts w:ascii="Arial" w:hAnsi="Arial"/>
          <w:spacing w:val="-3"/>
        </w:rPr>
      </w:pPr>
    </w:p>
    <w:p w:rsidR="00E62A6D" w:rsidRDefault="00673E6D" w:rsidP="00522CFC">
      <w:pPr>
        <w:tabs>
          <w:tab w:val="left" w:pos="-2127"/>
          <w:tab w:val="left" w:pos="426"/>
        </w:tabs>
        <w:suppressAutoHyphens/>
        <w:ind w:left="426" w:right="-1" w:hanging="851"/>
        <w:jc w:val="both"/>
        <w:rPr>
          <w:rFonts w:ascii="Arial" w:hAnsi="Arial"/>
          <w:spacing w:val="-3"/>
        </w:rPr>
      </w:pPr>
      <w:r>
        <w:rPr>
          <w:rFonts w:ascii="Arial" w:hAnsi="Arial" w:cs="Arial"/>
          <w:spacing w:val="-3"/>
        </w:rPr>
        <w:tab/>
      </w:r>
      <w:r w:rsidR="00E62A6D">
        <w:rPr>
          <w:rFonts w:ascii="Arial" w:hAnsi="Arial"/>
          <w:b/>
          <w:spacing w:val="-3"/>
        </w:rPr>
        <w:t>ACERO DE REFUERZO</w:t>
      </w:r>
    </w:p>
    <w:p w:rsidR="00E62A6D" w:rsidRDefault="00E62A6D" w:rsidP="00522CFC">
      <w:pPr>
        <w:tabs>
          <w:tab w:val="left" w:pos="-2127"/>
          <w:tab w:val="left" w:pos="426"/>
        </w:tabs>
        <w:suppressAutoHyphens/>
        <w:ind w:left="426" w:right="-1" w:hanging="851"/>
        <w:jc w:val="both"/>
        <w:rPr>
          <w:rFonts w:ascii="Arial" w:hAnsi="Arial" w:cs="Arial"/>
          <w:spacing w:val="-3"/>
        </w:rPr>
      </w:pPr>
      <w:r>
        <w:rPr>
          <w:rFonts w:ascii="Arial" w:hAnsi="Arial" w:cs="Arial"/>
          <w:spacing w:val="-3"/>
        </w:rPr>
        <w:tab/>
      </w:r>
    </w:p>
    <w:p w:rsidR="00E62A6D" w:rsidRDefault="00E62A6D" w:rsidP="00522CFC">
      <w:pPr>
        <w:tabs>
          <w:tab w:val="left" w:pos="-2127"/>
          <w:tab w:val="left" w:pos="426"/>
        </w:tabs>
        <w:suppressAutoHyphens/>
        <w:ind w:left="426" w:right="-1" w:hanging="851"/>
        <w:jc w:val="both"/>
        <w:rPr>
          <w:rFonts w:ascii="Arial" w:hAnsi="Arial"/>
          <w:spacing w:val="-3"/>
        </w:rPr>
      </w:pPr>
      <w:r>
        <w:rPr>
          <w:rFonts w:ascii="Arial" w:hAnsi="Arial" w:cs="Arial"/>
          <w:spacing w:val="-3"/>
        </w:rPr>
        <w:tab/>
      </w:r>
      <w:r>
        <w:rPr>
          <w:rFonts w:ascii="Arial" w:hAnsi="Arial"/>
          <w:spacing w:val="-3"/>
        </w:rPr>
        <w:t xml:space="preserve">El acero de refuerzo a utilizarse deberá cumplir con los requisitos de las normas INEN 102,  consistirá de varillas con resaltes de </w:t>
      </w:r>
      <w:proofErr w:type="spellStart"/>
      <w:r>
        <w:rPr>
          <w:rFonts w:ascii="Arial" w:hAnsi="Arial"/>
          <w:spacing w:val="-3"/>
        </w:rPr>
        <w:t>f’y</w:t>
      </w:r>
      <w:proofErr w:type="spellEnd"/>
      <w:r>
        <w:rPr>
          <w:rFonts w:ascii="Arial" w:hAnsi="Arial"/>
          <w:spacing w:val="-3"/>
        </w:rPr>
        <w:t xml:space="preserve"> = 4200 kg/cm</w:t>
      </w:r>
      <w:r>
        <w:rPr>
          <w:rFonts w:ascii="Arial" w:hAnsi="Arial"/>
          <w:spacing w:val="-3"/>
          <w:vertAlign w:val="superscript"/>
        </w:rPr>
        <w:t>2</w:t>
      </w:r>
      <w:r>
        <w:rPr>
          <w:rFonts w:ascii="Arial" w:hAnsi="Arial"/>
          <w:spacing w:val="-3"/>
        </w:rPr>
        <w:t xml:space="preserve"> de límite de fluencia (grado 60). Los ganchos y dobleces se los realizará según los requisitos del Código Ecuatoriano de la Construcción (1993). El acero de refuerzo y elementos empotrados serán precisamente colocados como se indica en los planos, asegurados en su posición para impedir desplazamientos durante el vaciado del hormigón, por medio de plantillas, barras metálicas o bloques de mortero. Cada varilla será fuertemente atada con alambre recocido en cada intersección con otras varillas. Las varillas de refuerzo estarán libres de escamas de óxido, pintura, aceite o grasa y después de instaladas se las mantendrá limpias hasta que queden completamente incluidas en la masa de hormigón.  </w:t>
      </w:r>
      <w:r>
        <w:rPr>
          <w:rFonts w:ascii="Arial" w:hAnsi="Arial" w:cs="Arial"/>
        </w:rPr>
        <w:t xml:space="preserve">A menos que se indique </w:t>
      </w:r>
      <w:r>
        <w:rPr>
          <w:rFonts w:ascii="Arial" w:hAnsi="Arial" w:cs="Arial"/>
        </w:rPr>
        <w:lastRenderedPageBreak/>
        <w:t>de otro modo en los planos, los empalmes de las varillas se traslaparán una longitud suficiente para desarrollar toda la resistencia de la barra por adherencia, pero en ningún caso será menos a 50 veces el diámetro de la varilla.</w:t>
      </w:r>
    </w:p>
    <w:p w:rsidR="00673E6D" w:rsidRPr="0079134B" w:rsidRDefault="00B5684A" w:rsidP="00522CFC">
      <w:pPr>
        <w:tabs>
          <w:tab w:val="left" w:pos="-2127"/>
          <w:tab w:val="left" w:pos="426"/>
        </w:tabs>
        <w:suppressAutoHyphens/>
        <w:ind w:left="426" w:right="90" w:hanging="851"/>
        <w:jc w:val="both"/>
        <w:rPr>
          <w:rFonts w:ascii="Arial" w:hAnsi="Arial" w:cs="Arial"/>
          <w:spacing w:val="-3"/>
        </w:rPr>
      </w:pPr>
      <w:r>
        <w:rPr>
          <w:rFonts w:ascii="Arial" w:hAnsi="Arial" w:cs="Arial"/>
          <w:spacing w:val="-3"/>
        </w:rPr>
        <w:t xml:space="preserve"> </w:t>
      </w:r>
      <w:r w:rsidR="0059486C">
        <w:rPr>
          <w:rFonts w:ascii="Arial" w:hAnsi="Arial" w:cs="Arial"/>
          <w:spacing w:val="-3"/>
        </w:rPr>
        <w:t xml:space="preserve"> </w:t>
      </w:r>
    </w:p>
    <w:p w:rsidR="00B050EC" w:rsidRDefault="00B050EC" w:rsidP="00522CFC">
      <w:pPr>
        <w:tabs>
          <w:tab w:val="left" w:pos="-720"/>
          <w:tab w:val="left" w:pos="426"/>
        </w:tabs>
        <w:suppressAutoHyphens/>
        <w:ind w:left="426"/>
        <w:jc w:val="both"/>
        <w:rPr>
          <w:rFonts w:ascii="Arial" w:hAnsi="Arial"/>
          <w:b/>
          <w:spacing w:val="-3"/>
        </w:rPr>
      </w:pPr>
      <w:r>
        <w:rPr>
          <w:rFonts w:ascii="Arial" w:hAnsi="Arial"/>
          <w:b/>
          <w:spacing w:val="-3"/>
        </w:rPr>
        <w:t>MEDICION Y PAGO</w:t>
      </w:r>
    </w:p>
    <w:p w:rsidR="00B050EC" w:rsidRDefault="00B050EC" w:rsidP="00522CFC">
      <w:pPr>
        <w:tabs>
          <w:tab w:val="left" w:pos="-720"/>
          <w:tab w:val="left" w:pos="426"/>
          <w:tab w:val="left" w:pos="720"/>
        </w:tabs>
        <w:suppressAutoHyphens/>
        <w:ind w:left="426"/>
        <w:jc w:val="both"/>
        <w:rPr>
          <w:rFonts w:ascii="Arial" w:hAnsi="Arial"/>
          <w:b/>
          <w:spacing w:val="-3"/>
        </w:rPr>
      </w:pPr>
    </w:p>
    <w:p w:rsidR="00E023FF" w:rsidRDefault="00E023FF" w:rsidP="00522CFC">
      <w:pPr>
        <w:tabs>
          <w:tab w:val="left" w:pos="-2127"/>
          <w:tab w:val="left" w:pos="-720"/>
          <w:tab w:val="left" w:pos="426"/>
        </w:tabs>
        <w:suppressAutoHyphens/>
        <w:ind w:left="426" w:right="-1"/>
        <w:jc w:val="both"/>
        <w:rPr>
          <w:rFonts w:ascii="Arial" w:hAnsi="Arial"/>
          <w:spacing w:val="-3"/>
        </w:rPr>
      </w:pPr>
      <w:r>
        <w:rPr>
          <w:rFonts w:ascii="Arial" w:hAnsi="Arial"/>
          <w:spacing w:val="-3"/>
        </w:rPr>
        <w:t>El volumen de hormigón armado que haya de medirse será expresado en metros cúbicos</w:t>
      </w:r>
      <w:r w:rsidR="00CE436B">
        <w:rPr>
          <w:rFonts w:ascii="Arial" w:hAnsi="Arial"/>
          <w:spacing w:val="-3"/>
        </w:rPr>
        <w:t xml:space="preserve"> (m3)</w:t>
      </w:r>
      <w:r>
        <w:rPr>
          <w:rFonts w:ascii="Arial" w:hAnsi="Arial"/>
          <w:spacing w:val="-3"/>
        </w:rPr>
        <w:t>, sin deducir los ductos para drenaje, desagües, pernos de anclaje, refuerzos u otro material empotrado.</w:t>
      </w:r>
    </w:p>
    <w:p w:rsidR="00E023FF" w:rsidRDefault="00E023FF" w:rsidP="00522CFC">
      <w:pPr>
        <w:tabs>
          <w:tab w:val="left" w:pos="-720"/>
          <w:tab w:val="left" w:pos="426"/>
          <w:tab w:val="left" w:pos="1418"/>
        </w:tabs>
        <w:suppressAutoHyphens/>
        <w:ind w:left="426" w:hanging="993"/>
        <w:jc w:val="both"/>
        <w:rPr>
          <w:rFonts w:ascii="Arial" w:hAnsi="Arial"/>
          <w:spacing w:val="-3"/>
        </w:rPr>
      </w:pPr>
    </w:p>
    <w:p w:rsidR="00E023FF" w:rsidRDefault="00E023FF" w:rsidP="00522CFC">
      <w:pPr>
        <w:tabs>
          <w:tab w:val="left" w:pos="426"/>
        </w:tabs>
        <w:ind w:left="426"/>
        <w:jc w:val="both"/>
        <w:rPr>
          <w:rFonts w:ascii="Arial" w:hAnsi="Arial"/>
          <w:spacing w:val="-3"/>
        </w:rPr>
      </w:pPr>
      <w:r>
        <w:rPr>
          <w:rFonts w:ascii="Arial" w:hAnsi="Arial"/>
          <w:spacing w:val="-3"/>
        </w:rPr>
        <w:t>El pago se realizará de acuerdo a los precios unitarios cotizados, en la relación de cantidades de obra, incluyendo los costos de materiales, equipos, herramientas, mano de obra, aditivos, pruebas de campo, laboratorio, etc., necesarios para ejecutar el trabajo de acuerdo a los planos y especificaciones técnicas.</w:t>
      </w:r>
    </w:p>
    <w:p w:rsidR="009C08C3" w:rsidRDefault="009C08C3" w:rsidP="00522CFC">
      <w:pPr>
        <w:tabs>
          <w:tab w:val="left" w:pos="426"/>
        </w:tabs>
        <w:ind w:left="426"/>
        <w:jc w:val="both"/>
        <w:rPr>
          <w:rFonts w:ascii="Arial" w:hAnsi="Arial"/>
          <w:spacing w:val="-3"/>
        </w:rPr>
      </w:pPr>
    </w:p>
    <w:p w:rsidR="00AC76C1" w:rsidRDefault="00AC76C1" w:rsidP="00522CFC">
      <w:pPr>
        <w:tabs>
          <w:tab w:val="left" w:pos="-720"/>
          <w:tab w:val="left" w:pos="426"/>
          <w:tab w:val="left" w:pos="720"/>
        </w:tabs>
        <w:suppressAutoHyphens/>
        <w:ind w:left="426"/>
        <w:jc w:val="both"/>
        <w:rPr>
          <w:rFonts w:ascii="Arial" w:hAnsi="Arial"/>
          <w:b/>
          <w:spacing w:val="-3"/>
        </w:rPr>
      </w:pPr>
    </w:p>
    <w:p w:rsidR="00E023FF" w:rsidRDefault="00E023FF" w:rsidP="00522CFC">
      <w:pPr>
        <w:tabs>
          <w:tab w:val="left" w:pos="-720"/>
          <w:tab w:val="left" w:pos="426"/>
          <w:tab w:val="left" w:pos="720"/>
        </w:tabs>
        <w:suppressAutoHyphens/>
        <w:ind w:left="426"/>
        <w:jc w:val="both"/>
        <w:rPr>
          <w:rFonts w:ascii="Arial" w:hAnsi="Arial"/>
          <w:b/>
          <w:spacing w:val="-3"/>
        </w:rPr>
      </w:pPr>
      <w:r>
        <w:rPr>
          <w:rFonts w:ascii="Arial" w:hAnsi="Arial"/>
          <w:b/>
          <w:spacing w:val="-3"/>
        </w:rPr>
        <w:t xml:space="preserve">ELECTROCANALES </w:t>
      </w:r>
      <w:r w:rsidR="00A53B89" w:rsidRPr="00287218">
        <w:rPr>
          <w:rFonts w:ascii="Arial" w:hAnsi="Arial"/>
          <w:b/>
          <w:spacing w:val="-3"/>
        </w:rPr>
        <w:t xml:space="preserve">Y CUBETO RECOLECTOR </w:t>
      </w:r>
      <w:r w:rsidRPr="00287218">
        <w:rPr>
          <w:rFonts w:ascii="Arial" w:hAnsi="Arial"/>
          <w:b/>
          <w:spacing w:val="-3"/>
        </w:rPr>
        <w:t>DE H.A.</w:t>
      </w:r>
    </w:p>
    <w:p w:rsidR="00E023FF" w:rsidRDefault="00E023FF" w:rsidP="00522CFC">
      <w:pPr>
        <w:tabs>
          <w:tab w:val="left" w:pos="-720"/>
          <w:tab w:val="left" w:pos="426"/>
          <w:tab w:val="left" w:pos="720"/>
        </w:tabs>
        <w:suppressAutoHyphens/>
        <w:ind w:left="426"/>
        <w:jc w:val="both"/>
        <w:rPr>
          <w:rFonts w:ascii="Arial" w:hAnsi="Arial"/>
          <w:b/>
          <w:spacing w:val="-3"/>
        </w:rPr>
      </w:pPr>
    </w:p>
    <w:p w:rsidR="00E023FF" w:rsidRDefault="00E023FF" w:rsidP="00522CFC">
      <w:pPr>
        <w:tabs>
          <w:tab w:val="left" w:pos="-720"/>
          <w:tab w:val="left" w:pos="426"/>
          <w:tab w:val="left" w:pos="851"/>
        </w:tabs>
        <w:suppressAutoHyphens/>
        <w:ind w:left="426"/>
        <w:jc w:val="both"/>
        <w:rPr>
          <w:rFonts w:ascii="Arial" w:hAnsi="Arial"/>
          <w:b/>
          <w:spacing w:val="-3"/>
        </w:rPr>
      </w:pPr>
      <w:r>
        <w:rPr>
          <w:rFonts w:ascii="Arial" w:hAnsi="Arial"/>
          <w:b/>
          <w:spacing w:val="-3"/>
        </w:rPr>
        <w:t>DESCRIPCION</w:t>
      </w:r>
    </w:p>
    <w:p w:rsidR="00E023FF" w:rsidRDefault="00E023FF" w:rsidP="00522CFC">
      <w:pPr>
        <w:tabs>
          <w:tab w:val="left" w:pos="-720"/>
          <w:tab w:val="left" w:pos="426"/>
          <w:tab w:val="left" w:pos="720"/>
        </w:tabs>
        <w:suppressAutoHyphens/>
        <w:ind w:left="426"/>
        <w:jc w:val="both"/>
        <w:rPr>
          <w:rFonts w:ascii="Arial" w:hAnsi="Arial"/>
          <w:b/>
          <w:spacing w:val="-3"/>
        </w:rPr>
      </w:pPr>
    </w:p>
    <w:p w:rsidR="00D031E6" w:rsidRDefault="00E023FF" w:rsidP="00522CFC">
      <w:pPr>
        <w:tabs>
          <w:tab w:val="left" w:pos="426"/>
        </w:tabs>
        <w:ind w:left="426"/>
        <w:jc w:val="both"/>
        <w:rPr>
          <w:rFonts w:ascii="Arial" w:hAnsi="Arial"/>
          <w:spacing w:val="-3"/>
        </w:rPr>
      </w:pPr>
      <w:r w:rsidRPr="00B050EC">
        <w:rPr>
          <w:rFonts w:ascii="Arial" w:hAnsi="Arial"/>
          <w:spacing w:val="-3"/>
        </w:rPr>
        <w:t>Dentro</w:t>
      </w:r>
      <w:r>
        <w:rPr>
          <w:rFonts w:ascii="Arial" w:hAnsi="Arial"/>
          <w:spacing w:val="-3"/>
        </w:rPr>
        <w:t xml:space="preserve"> de este rubro </w:t>
      </w:r>
      <w:r w:rsidR="00D031E6">
        <w:rPr>
          <w:rFonts w:ascii="Arial" w:hAnsi="Arial"/>
          <w:spacing w:val="-3"/>
        </w:rPr>
        <w:t xml:space="preserve">están considerados los siguientes trabajos que permitirán conseguir la correcta ejecución de los </w:t>
      </w:r>
      <w:r w:rsidR="00310616">
        <w:rPr>
          <w:rFonts w:ascii="Arial" w:hAnsi="Arial"/>
          <w:spacing w:val="-3"/>
        </w:rPr>
        <w:t>mismos:</w:t>
      </w:r>
    </w:p>
    <w:p w:rsidR="00D031E6" w:rsidRDefault="00D031E6" w:rsidP="00E023FF">
      <w:pPr>
        <w:ind w:firstLine="851"/>
        <w:jc w:val="both"/>
      </w:pPr>
    </w:p>
    <w:p w:rsidR="00D031E6" w:rsidRDefault="00D031E6" w:rsidP="00020A74">
      <w:pPr>
        <w:numPr>
          <w:ilvl w:val="0"/>
          <w:numId w:val="7"/>
        </w:numPr>
        <w:suppressAutoHyphens/>
        <w:ind w:left="851" w:hanging="284"/>
        <w:jc w:val="both"/>
        <w:rPr>
          <w:rFonts w:ascii="Arial" w:hAnsi="Arial"/>
          <w:spacing w:val="-3"/>
        </w:rPr>
      </w:pPr>
      <w:r>
        <w:rPr>
          <w:rFonts w:ascii="Arial" w:hAnsi="Arial"/>
          <w:b/>
          <w:spacing w:val="-3"/>
        </w:rPr>
        <w:t xml:space="preserve">Encofrado.- </w:t>
      </w:r>
      <w:r>
        <w:rPr>
          <w:rFonts w:ascii="Arial" w:hAnsi="Arial"/>
          <w:spacing w:val="-3"/>
        </w:rPr>
        <w:t>Este trabajo por tener un tipo de acabado inmediato deberá emplearse el aglomerado con un suficiente espesor que permita mantener las líneas y rigidez ne</w:t>
      </w:r>
      <w:r w:rsidR="00310616">
        <w:rPr>
          <w:rFonts w:ascii="Arial" w:hAnsi="Arial"/>
          <w:spacing w:val="-3"/>
        </w:rPr>
        <w:t>cesa</w:t>
      </w:r>
      <w:r>
        <w:rPr>
          <w:rFonts w:ascii="Arial" w:hAnsi="Arial"/>
          <w:spacing w:val="-3"/>
        </w:rPr>
        <w:t xml:space="preserve">rias </w:t>
      </w:r>
      <w:r w:rsidR="00310616">
        <w:rPr>
          <w:rFonts w:ascii="Arial" w:hAnsi="Arial"/>
          <w:spacing w:val="-3"/>
        </w:rPr>
        <w:t>y</w:t>
      </w:r>
      <w:r>
        <w:rPr>
          <w:rFonts w:ascii="Arial" w:hAnsi="Arial"/>
          <w:spacing w:val="-3"/>
        </w:rPr>
        <w:t xml:space="preserve"> no permitir la deformación de los muros de H.A.</w:t>
      </w:r>
      <w:r w:rsidR="00310616">
        <w:rPr>
          <w:rFonts w:ascii="Arial" w:hAnsi="Arial"/>
          <w:spacing w:val="-3"/>
        </w:rPr>
        <w:t xml:space="preserve"> también </w:t>
      </w:r>
      <w:r>
        <w:rPr>
          <w:rFonts w:ascii="Arial" w:hAnsi="Arial"/>
          <w:spacing w:val="-3"/>
        </w:rPr>
        <w:t>se regirá  a las  especificaciones en cuanto a este rub</w:t>
      </w:r>
      <w:r w:rsidR="00310616">
        <w:rPr>
          <w:rFonts w:ascii="Arial" w:hAnsi="Arial"/>
          <w:spacing w:val="-3"/>
        </w:rPr>
        <w:t>ro se detalla</w:t>
      </w:r>
      <w:r w:rsidR="00FF24C5">
        <w:rPr>
          <w:rFonts w:ascii="Arial" w:hAnsi="Arial"/>
          <w:spacing w:val="-3"/>
        </w:rPr>
        <w:t>ra anteriormente.</w:t>
      </w:r>
    </w:p>
    <w:p w:rsidR="00DE293C" w:rsidRPr="00DE293C" w:rsidRDefault="00D031E6" w:rsidP="00DE293C">
      <w:pPr>
        <w:numPr>
          <w:ilvl w:val="0"/>
          <w:numId w:val="7"/>
        </w:numPr>
        <w:suppressAutoHyphens/>
        <w:ind w:left="851"/>
        <w:jc w:val="both"/>
        <w:rPr>
          <w:rFonts w:ascii="Arial" w:hAnsi="Arial"/>
          <w:spacing w:val="-3"/>
        </w:rPr>
      </w:pPr>
      <w:r>
        <w:rPr>
          <w:rFonts w:ascii="Arial" w:hAnsi="Arial"/>
          <w:b/>
          <w:spacing w:val="-3"/>
        </w:rPr>
        <w:t>Hormigón simple.-</w:t>
      </w:r>
      <w:r>
        <w:rPr>
          <w:rFonts w:ascii="Arial" w:hAnsi="Arial"/>
          <w:spacing w:val="-3"/>
        </w:rPr>
        <w:t xml:space="preserve"> El procedimiento de esta actividad será ejecutada en base a lo especificado en el rubro hormigones  numeral  (2.2.3). El tipo </w:t>
      </w:r>
      <w:r w:rsidR="009C08C3">
        <w:rPr>
          <w:rFonts w:ascii="Arial" w:hAnsi="Arial"/>
          <w:spacing w:val="-3"/>
        </w:rPr>
        <w:t xml:space="preserve">de hormigón a utilizar de </w:t>
      </w:r>
      <w:proofErr w:type="spellStart"/>
      <w:r w:rsidR="009C08C3">
        <w:rPr>
          <w:rFonts w:ascii="Arial" w:hAnsi="Arial"/>
          <w:spacing w:val="-3"/>
        </w:rPr>
        <w:t>f´c</w:t>
      </w:r>
      <w:proofErr w:type="spellEnd"/>
      <w:r w:rsidR="009C08C3">
        <w:rPr>
          <w:rFonts w:ascii="Arial" w:hAnsi="Arial"/>
          <w:spacing w:val="-3"/>
        </w:rPr>
        <w:t>=21</w:t>
      </w:r>
      <w:r>
        <w:rPr>
          <w:rFonts w:ascii="Arial" w:hAnsi="Arial"/>
          <w:spacing w:val="-3"/>
        </w:rPr>
        <w:t xml:space="preserve">0 Kg/cm2. Tomando en cuenta </w:t>
      </w:r>
      <w:r w:rsidR="00310616">
        <w:rPr>
          <w:rFonts w:ascii="Arial" w:hAnsi="Arial"/>
          <w:spacing w:val="-3"/>
        </w:rPr>
        <w:t>el correcto vibrado del mismo para evitar oquedades en su interior.</w:t>
      </w:r>
      <w:r w:rsidR="00A53B89">
        <w:rPr>
          <w:rFonts w:ascii="Arial" w:hAnsi="Arial"/>
          <w:spacing w:val="-3"/>
        </w:rPr>
        <w:t xml:space="preserve"> Con la diferencia que hay que utilizar aditivo impermeabilizante en el caso del hormigón del cubeto recolector de aceite. </w:t>
      </w:r>
      <w:r w:rsidR="00C418C2">
        <w:rPr>
          <w:rFonts w:ascii="Arial" w:hAnsi="Arial"/>
          <w:spacing w:val="-3"/>
        </w:rPr>
        <w:t xml:space="preserve">Las medidas de los </w:t>
      </w:r>
      <w:proofErr w:type="spellStart"/>
      <w:r w:rsidR="00C418C2">
        <w:rPr>
          <w:rFonts w:ascii="Arial" w:hAnsi="Arial"/>
          <w:spacing w:val="-3"/>
        </w:rPr>
        <w:t>electrocanales</w:t>
      </w:r>
      <w:proofErr w:type="spellEnd"/>
      <w:r w:rsidR="00C418C2">
        <w:rPr>
          <w:rFonts w:ascii="Arial" w:hAnsi="Arial"/>
          <w:spacing w:val="-3"/>
        </w:rPr>
        <w:t xml:space="preserve"> y dimensiones del acero se encuentran en los respectivos planos de obra.</w:t>
      </w:r>
    </w:p>
    <w:p w:rsidR="00D031E6" w:rsidRDefault="00D031E6" w:rsidP="00020A74">
      <w:pPr>
        <w:numPr>
          <w:ilvl w:val="0"/>
          <w:numId w:val="7"/>
        </w:numPr>
        <w:suppressAutoHyphens/>
        <w:ind w:left="851"/>
        <w:jc w:val="both"/>
        <w:rPr>
          <w:rFonts w:ascii="Arial" w:hAnsi="Arial"/>
          <w:spacing w:val="-3"/>
        </w:rPr>
      </w:pPr>
      <w:r>
        <w:rPr>
          <w:rFonts w:ascii="Arial" w:hAnsi="Arial"/>
          <w:b/>
          <w:spacing w:val="-3"/>
        </w:rPr>
        <w:t xml:space="preserve">Tapas de </w:t>
      </w:r>
      <w:proofErr w:type="spellStart"/>
      <w:r w:rsidR="00310616">
        <w:rPr>
          <w:rFonts w:ascii="Arial" w:hAnsi="Arial"/>
          <w:b/>
          <w:spacing w:val="-3"/>
        </w:rPr>
        <w:t>h.a.</w:t>
      </w:r>
      <w:proofErr w:type="spellEnd"/>
      <w:r w:rsidR="00310616">
        <w:rPr>
          <w:rFonts w:ascii="Arial" w:hAnsi="Arial"/>
          <w:b/>
          <w:spacing w:val="-3"/>
        </w:rPr>
        <w:t xml:space="preserve"> y cerco metálico</w:t>
      </w:r>
      <w:r>
        <w:rPr>
          <w:rFonts w:ascii="Arial" w:hAnsi="Arial"/>
          <w:b/>
          <w:spacing w:val="-3"/>
        </w:rPr>
        <w:t>.-</w:t>
      </w:r>
      <w:r>
        <w:rPr>
          <w:rFonts w:ascii="Arial" w:hAnsi="Arial"/>
          <w:spacing w:val="-3"/>
        </w:rPr>
        <w:t xml:space="preserve"> Las tapas serán de hormigón armado con  marco metálico de ángulo de 2”x2”</w:t>
      </w:r>
      <w:r w:rsidR="00750647">
        <w:rPr>
          <w:rFonts w:ascii="Arial" w:hAnsi="Arial"/>
          <w:spacing w:val="-3"/>
        </w:rPr>
        <w:t>3/16</w:t>
      </w:r>
      <w:r>
        <w:rPr>
          <w:rFonts w:ascii="Arial" w:hAnsi="Arial"/>
          <w:spacing w:val="-3"/>
        </w:rPr>
        <w:t>”</w:t>
      </w:r>
      <w:r w:rsidR="00FF24C5">
        <w:rPr>
          <w:rFonts w:ascii="Arial" w:hAnsi="Arial"/>
          <w:spacing w:val="-3"/>
        </w:rPr>
        <w:t xml:space="preserve"> pintado con anticorrosivo en los lados que estén en contacto cara con cara de las platinas</w:t>
      </w:r>
      <w:r>
        <w:rPr>
          <w:rFonts w:ascii="Arial" w:hAnsi="Arial"/>
          <w:spacing w:val="-3"/>
        </w:rPr>
        <w:t xml:space="preserve">, </w:t>
      </w:r>
      <w:r w:rsidR="00310616">
        <w:rPr>
          <w:rFonts w:ascii="Arial" w:hAnsi="Arial"/>
          <w:spacing w:val="-3"/>
        </w:rPr>
        <w:t>la armadura</w:t>
      </w:r>
      <w:r w:rsidR="00FF24C5">
        <w:rPr>
          <w:rFonts w:ascii="Arial" w:hAnsi="Arial"/>
          <w:spacing w:val="-3"/>
        </w:rPr>
        <w:t xml:space="preserve"> de los contramarcos </w:t>
      </w:r>
      <w:r w:rsidR="00875A58">
        <w:rPr>
          <w:rFonts w:ascii="Arial" w:hAnsi="Arial"/>
          <w:spacing w:val="-3"/>
        </w:rPr>
        <w:t>será</w:t>
      </w:r>
      <w:r w:rsidR="00310616">
        <w:rPr>
          <w:rFonts w:ascii="Arial" w:hAnsi="Arial"/>
          <w:spacing w:val="-3"/>
        </w:rPr>
        <w:t xml:space="preserve"> con malla electro soldada de </w:t>
      </w:r>
      <w:r w:rsidR="00750647">
        <w:rPr>
          <w:rFonts w:ascii="Arial" w:hAnsi="Arial"/>
          <w:spacing w:val="-3"/>
        </w:rPr>
        <w:t>5.5</w:t>
      </w:r>
      <w:r w:rsidR="00310616">
        <w:rPr>
          <w:rFonts w:ascii="Arial" w:hAnsi="Arial"/>
          <w:spacing w:val="-3"/>
        </w:rPr>
        <w:t xml:space="preserve"> mm cada 15 cm, </w:t>
      </w:r>
      <w:r>
        <w:rPr>
          <w:rFonts w:ascii="Arial" w:hAnsi="Arial"/>
          <w:spacing w:val="-3"/>
        </w:rPr>
        <w:t>además tendrán dos agarraderas</w:t>
      </w:r>
      <w:r w:rsidR="00310616">
        <w:rPr>
          <w:rFonts w:ascii="Arial" w:hAnsi="Arial"/>
          <w:spacing w:val="-3"/>
        </w:rPr>
        <w:t xml:space="preserve"> con varilla de 10 mm,</w:t>
      </w:r>
      <w:r>
        <w:rPr>
          <w:rFonts w:ascii="Arial" w:hAnsi="Arial"/>
          <w:spacing w:val="-3"/>
        </w:rPr>
        <w:t xml:space="preserve"> que permitirán levantar las mismas.</w:t>
      </w:r>
      <w:r w:rsidR="00310616">
        <w:rPr>
          <w:rFonts w:ascii="Arial" w:hAnsi="Arial"/>
          <w:spacing w:val="-3"/>
        </w:rPr>
        <w:t xml:space="preserve"> Las medidas de las mismas están contempladas en los respectivos planos de obra.</w:t>
      </w:r>
    </w:p>
    <w:p w:rsidR="00D031E6" w:rsidRDefault="00D031E6" w:rsidP="00020A74">
      <w:pPr>
        <w:numPr>
          <w:ilvl w:val="0"/>
          <w:numId w:val="7"/>
        </w:numPr>
        <w:suppressAutoHyphens/>
        <w:ind w:left="851"/>
        <w:jc w:val="both"/>
        <w:rPr>
          <w:rFonts w:ascii="Arial" w:hAnsi="Arial"/>
          <w:spacing w:val="-3"/>
        </w:rPr>
      </w:pPr>
      <w:r>
        <w:rPr>
          <w:rFonts w:ascii="Arial" w:hAnsi="Arial"/>
          <w:b/>
          <w:spacing w:val="-3"/>
        </w:rPr>
        <w:t>Parrillas metálicas.-</w:t>
      </w:r>
      <w:r>
        <w:rPr>
          <w:rFonts w:ascii="Arial" w:hAnsi="Arial"/>
          <w:spacing w:val="-3"/>
        </w:rPr>
        <w:t xml:space="preserve"> Estas parrillas metálicas serán construidas con varillas de diámetro de 1</w:t>
      </w:r>
      <w:r w:rsidR="00107CD7">
        <w:rPr>
          <w:rFonts w:ascii="Arial" w:hAnsi="Arial"/>
          <w:spacing w:val="-3"/>
        </w:rPr>
        <w:t>0</w:t>
      </w:r>
      <w:r>
        <w:rPr>
          <w:rFonts w:ascii="Arial" w:hAnsi="Arial"/>
          <w:spacing w:val="-3"/>
        </w:rPr>
        <w:t xml:space="preserve"> mm.</w:t>
      </w:r>
      <w:r w:rsidR="00C418C2">
        <w:rPr>
          <w:rFonts w:ascii="Arial" w:hAnsi="Arial"/>
          <w:spacing w:val="-3"/>
        </w:rPr>
        <w:t xml:space="preserve"> corrugadas, </w:t>
      </w:r>
      <w:r>
        <w:rPr>
          <w:rFonts w:ascii="Arial" w:hAnsi="Arial"/>
          <w:spacing w:val="-3"/>
        </w:rPr>
        <w:t xml:space="preserve">las mismas tendrán una longitud máxima de </w:t>
      </w:r>
      <w:r w:rsidR="00750647">
        <w:rPr>
          <w:rFonts w:ascii="Arial" w:hAnsi="Arial"/>
          <w:spacing w:val="-3"/>
        </w:rPr>
        <w:t>2.0</w:t>
      </w:r>
      <w:r>
        <w:rPr>
          <w:rFonts w:ascii="Arial" w:hAnsi="Arial"/>
          <w:spacing w:val="-3"/>
        </w:rPr>
        <w:t xml:space="preserve"> m</w:t>
      </w:r>
      <w:r w:rsidR="00FF24C5">
        <w:rPr>
          <w:rFonts w:ascii="Arial" w:hAnsi="Arial"/>
          <w:spacing w:val="-3"/>
        </w:rPr>
        <w:t xml:space="preserve"> con una distancia interna de 20 cm</w:t>
      </w:r>
      <w:r>
        <w:rPr>
          <w:rFonts w:ascii="Arial" w:hAnsi="Arial"/>
          <w:spacing w:val="-3"/>
        </w:rPr>
        <w:t>.</w:t>
      </w:r>
      <w:r w:rsidR="00C418C2">
        <w:rPr>
          <w:rFonts w:ascii="Arial" w:hAnsi="Arial"/>
          <w:spacing w:val="-3"/>
        </w:rPr>
        <w:t xml:space="preserve"> </w:t>
      </w:r>
      <w:r>
        <w:rPr>
          <w:rFonts w:ascii="Arial" w:hAnsi="Arial"/>
          <w:spacing w:val="-3"/>
        </w:rPr>
        <w:t xml:space="preserve">serán </w:t>
      </w:r>
      <w:r>
        <w:rPr>
          <w:rFonts w:ascii="Arial" w:hAnsi="Arial"/>
          <w:spacing w:val="-3"/>
        </w:rPr>
        <w:lastRenderedPageBreak/>
        <w:t>ubicadas en todas las trincheras, estas deberán ser  móviles</w:t>
      </w:r>
      <w:r w:rsidR="00760304">
        <w:rPr>
          <w:rFonts w:ascii="Arial" w:hAnsi="Arial"/>
          <w:spacing w:val="-3"/>
        </w:rPr>
        <w:t xml:space="preserve"> y con patas de 5 cm de altura con respecto al nivel a la base del </w:t>
      </w:r>
      <w:proofErr w:type="spellStart"/>
      <w:r w:rsidR="00760304">
        <w:rPr>
          <w:rFonts w:ascii="Arial" w:hAnsi="Arial"/>
          <w:spacing w:val="-3"/>
        </w:rPr>
        <w:t>electrocanal</w:t>
      </w:r>
      <w:proofErr w:type="spellEnd"/>
      <w:r w:rsidR="00760304">
        <w:rPr>
          <w:rFonts w:ascii="Arial" w:hAnsi="Arial"/>
          <w:spacing w:val="-3"/>
        </w:rPr>
        <w:t>, con esto se lograra</w:t>
      </w:r>
      <w:r>
        <w:rPr>
          <w:rFonts w:ascii="Arial" w:hAnsi="Arial"/>
          <w:spacing w:val="-3"/>
        </w:rPr>
        <w:t xml:space="preserve"> facilitar </w:t>
      </w:r>
      <w:r w:rsidR="00C418C2">
        <w:rPr>
          <w:rFonts w:ascii="Arial" w:hAnsi="Arial"/>
          <w:spacing w:val="-3"/>
        </w:rPr>
        <w:t>la manipulación y mantenimiento de las mismas.</w:t>
      </w:r>
    </w:p>
    <w:p w:rsidR="00D031E6" w:rsidRDefault="00D031E6" w:rsidP="00020A74">
      <w:pPr>
        <w:numPr>
          <w:ilvl w:val="0"/>
          <w:numId w:val="7"/>
        </w:numPr>
        <w:suppressAutoHyphens/>
        <w:ind w:left="851"/>
        <w:jc w:val="both"/>
        <w:rPr>
          <w:rFonts w:ascii="Arial" w:hAnsi="Arial"/>
          <w:spacing w:val="-3"/>
        </w:rPr>
      </w:pPr>
      <w:r>
        <w:rPr>
          <w:rFonts w:ascii="Arial" w:hAnsi="Arial"/>
          <w:b/>
          <w:spacing w:val="-3"/>
        </w:rPr>
        <w:t>Tubería de desagüe.-</w:t>
      </w:r>
      <w:r>
        <w:rPr>
          <w:rFonts w:ascii="Arial" w:hAnsi="Arial"/>
          <w:spacing w:val="-3"/>
        </w:rPr>
        <w:t xml:space="preserve"> Se colocarán t</w:t>
      </w:r>
      <w:r w:rsidR="00C418C2">
        <w:rPr>
          <w:rFonts w:ascii="Arial" w:hAnsi="Arial"/>
          <w:spacing w:val="-3"/>
        </w:rPr>
        <w:t>uberías de PVC de diámetro  de 2</w:t>
      </w:r>
      <w:r>
        <w:rPr>
          <w:rFonts w:ascii="Arial" w:hAnsi="Arial"/>
          <w:spacing w:val="-3"/>
        </w:rPr>
        <w:t>” para desagüe de las aguas lluvias que ingrese a las trincheras, estas serán ubicadas de acuerdo a lo detallado en los planos. Para la colocación de las tuberías estas irán asentadas en unas cama de arena</w:t>
      </w:r>
      <w:r w:rsidR="00C418C2">
        <w:rPr>
          <w:rFonts w:ascii="Arial" w:hAnsi="Arial"/>
          <w:spacing w:val="-3"/>
        </w:rPr>
        <w:t xml:space="preserve"> y piedra ¾. que sirva como medio de absorción del suelo.</w:t>
      </w:r>
    </w:p>
    <w:p w:rsidR="00D031E6" w:rsidRDefault="00D031E6" w:rsidP="00020A74">
      <w:pPr>
        <w:numPr>
          <w:ilvl w:val="0"/>
          <w:numId w:val="7"/>
        </w:numPr>
        <w:tabs>
          <w:tab w:val="left" w:pos="-2127"/>
        </w:tabs>
        <w:suppressAutoHyphens/>
        <w:ind w:left="851"/>
        <w:jc w:val="both"/>
        <w:rPr>
          <w:rFonts w:ascii="Arial" w:hAnsi="Arial"/>
          <w:spacing w:val="-3"/>
        </w:rPr>
      </w:pPr>
      <w:r>
        <w:rPr>
          <w:rFonts w:ascii="Arial" w:hAnsi="Arial"/>
          <w:b/>
          <w:spacing w:val="-3"/>
        </w:rPr>
        <w:t>Acabados.-</w:t>
      </w:r>
      <w:r>
        <w:rPr>
          <w:rFonts w:ascii="Arial" w:hAnsi="Arial"/>
          <w:spacing w:val="-3"/>
        </w:rPr>
        <w:t xml:space="preserve"> Se tendrá  presente lo siguiente:</w:t>
      </w:r>
    </w:p>
    <w:p w:rsidR="00D031E6" w:rsidRDefault="00D031E6" w:rsidP="00020A74">
      <w:pPr>
        <w:numPr>
          <w:ilvl w:val="0"/>
          <w:numId w:val="8"/>
        </w:numPr>
        <w:suppressAutoHyphens/>
        <w:ind w:left="993"/>
        <w:jc w:val="both"/>
        <w:rPr>
          <w:rFonts w:ascii="Arial" w:hAnsi="Arial"/>
          <w:spacing w:val="-3"/>
        </w:rPr>
      </w:pPr>
      <w:r>
        <w:rPr>
          <w:rFonts w:ascii="Arial" w:hAnsi="Arial"/>
          <w:spacing w:val="-3"/>
        </w:rPr>
        <w:t xml:space="preserve">La loseta inferior de la trinchera deberá tener un acabado tipo </w:t>
      </w:r>
      <w:r w:rsidR="00C418C2">
        <w:rPr>
          <w:rFonts w:ascii="Arial" w:hAnsi="Arial"/>
          <w:spacing w:val="-3"/>
        </w:rPr>
        <w:t>paleteado</w:t>
      </w:r>
      <w:r>
        <w:rPr>
          <w:rFonts w:ascii="Arial" w:hAnsi="Arial"/>
          <w:spacing w:val="-3"/>
        </w:rPr>
        <w:t xml:space="preserve"> fino</w:t>
      </w:r>
      <w:r w:rsidR="00A53B89">
        <w:rPr>
          <w:rFonts w:ascii="Arial" w:hAnsi="Arial"/>
          <w:spacing w:val="-3"/>
        </w:rPr>
        <w:t xml:space="preserve"> con las debidas pendientes para evacuación de </w:t>
      </w:r>
      <w:proofErr w:type="spellStart"/>
      <w:r w:rsidR="00A53B89">
        <w:rPr>
          <w:rFonts w:ascii="Arial" w:hAnsi="Arial"/>
          <w:spacing w:val="-3"/>
        </w:rPr>
        <w:t>aa.ll</w:t>
      </w:r>
      <w:proofErr w:type="spellEnd"/>
      <w:r w:rsidR="00A53B89">
        <w:rPr>
          <w:rFonts w:ascii="Arial" w:hAnsi="Arial"/>
          <w:spacing w:val="-3"/>
        </w:rPr>
        <w:t xml:space="preserve"> y aceite en caso del cubeto</w:t>
      </w:r>
      <w:r>
        <w:rPr>
          <w:rFonts w:ascii="Arial" w:hAnsi="Arial"/>
          <w:spacing w:val="-3"/>
        </w:rPr>
        <w:t>.</w:t>
      </w:r>
    </w:p>
    <w:p w:rsidR="00D031E6" w:rsidRDefault="00D031E6" w:rsidP="00020A74">
      <w:pPr>
        <w:numPr>
          <w:ilvl w:val="0"/>
          <w:numId w:val="8"/>
        </w:numPr>
        <w:tabs>
          <w:tab w:val="left" w:pos="-2127"/>
        </w:tabs>
        <w:suppressAutoHyphens/>
        <w:ind w:left="993"/>
        <w:jc w:val="both"/>
        <w:rPr>
          <w:rFonts w:ascii="Arial" w:hAnsi="Arial"/>
          <w:spacing w:val="-3"/>
        </w:rPr>
      </w:pPr>
      <w:r>
        <w:rPr>
          <w:rFonts w:ascii="Arial" w:hAnsi="Arial"/>
          <w:spacing w:val="-3"/>
        </w:rPr>
        <w:t xml:space="preserve">Las parrillas metálicas serán pintadas con anticorrosivo  de color </w:t>
      </w:r>
      <w:r w:rsidR="00C418C2">
        <w:rPr>
          <w:rFonts w:ascii="Arial" w:hAnsi="Arial"/>
          <w:spacing w:val="-3"/>
        </w:rPr>
        <w:t>gris</w:t>
      </w:r>
      <w:r w:rsidR="00760304">
        <w:rPr>
          <w:rFonts w:ascii="Arial" w:hAnsi="Arial"/>
          <w:spacing w:val="-3"/>
        </w:rPr>
        <w:t xml:space="preserve"> y negro</w:t>
      </w:r>
      <w:r w:rsidR="00C418C2">
        <w:rPr>
          <w:rFonts w:ascii="Arial" w:hAnsi="Arial"/>
          <w:spacing w:val="-3"/>
        </w:rPr>
        <w:t>-mate</w:t>
      </w:r>
      <w:r>
        <w:rPr>
          <w:rFonts w:ascii="Arial" w:hAnsi="Arial"/>
          <w:spacing w:val="-3"/>
        </w:rPr>
        <w:t>.</w:t>
      </w:r>
    </w:p>
    <w:p w:rsidR="00D031E6" w:rsidRDefault="00D031E6" w:rsidP="00020A74">
      <w:pPr>
        <w:numPr>
          <w:ilvl w:val="0"/>
          <w:numId w:val="8"/>
        </w:numPr>
        <w:suppressAutoHyphens/>
        <w:ind w:left="993" w:hanging="284"/>
        <w:jc w:val="both"/>
        <w:rPr>
          <w:rFonts w:ascii="Arial" w:hAnsi="Arial"/>
          <w:spacing w:val="-3"/>
        </w:rPr>
      </w:pPr>
      <w:r>
        <w:rPr>
          <w:rFonts w:ascii="Arial" w:hAnsi="Arial"/>
          <w:spacing w:val="-3"/>
        </w:rPr>
        <w:t xml:space="preserve">Los marcos de las tapas deberán ser recubiertos con pintura anticorrosiva de color </w:t>
      </w:r>
      <w:r w:rsidR="00C418C2">
        <w:rPr>
          <w:rFonts w:ascii="Arial" w:hAnsi="Arial"/>
          <w:spacing w:val="-3"/>
        </w:rPr>
        <w:t>gris-mate</w:t>
      </w:r>
      <w:r>
        <w:rPr>
          <w:rFonts w:ascii="Arial" w:hAnsi="Arial"/>
          <w:spacing w:val="-3"/>
        </w:rPr>
        <w:t xml:space="preserve"> de igual forma las agarraderas, el acabado del hormigón será tipo escobillado.</w:t>
      </w:r>
    </w:p>
    <w:p w:rsidR="00704557" w:rsidRDefault="00704557" w:rsidP="00020A74">
      <w:pPr>
        <w:numPr>
          <w:ilvl w:val="0"/>
          <w:numId w:val="8"/>
        </w:numPr>
        <w:suppressAutoHyphens/>
        <w:ind w:left="993" w:hanging="284"/>
        <w:jc w:val="both"/>
        <w:rPr>
          <w:rFonts w:ascii="Arial" w:hAnsi="Arial"/>
          <w:spacing w:val="-3"/>
        </w:rPr>
      </w:pPr>
      <w:r>
        <w:rPr>
          <w:rFonts w:ascii="Arial" w:hAnsi="Arial"/>
          <w:spacing w:val="-3"/>
        </w:rPr>
        <w:t>Para el interior de la Sala de Tableros las tapas serán de tol antideslizante de 3 mm de espesor, pintadas a 3 manos de pintura anticorrosiva color negro mate.</w:t>
      </w:r>
    </w:p>
    <w:p w:rsidR="00EB46D1" w:rsidRPr="00DE293C" w:rsidRDefault="00EB46D1" w:rsidP="00020A74">
      <w:pPr>
        <w:numPr>
          <w:ilvl w:val="0"/>
          <w:numId w:val="8"/>
        </w:numPr>
        <w:suppressAutoHyphens/>
        <w:ind w:left="993" w:hanging="284"/>
        <w:jc w:val="both"/>
        <w:rPr>
          <w:rFonts w:ascii="Arial" w:hAnsi="Arial"/>
          <w:spacing w:val="-3"/>
        </w:rPr>
      </w:pPr>
      <w:r w:rsidRPr="00DE293C">
        <w:rPr>
          <w:rFonts w:ascii="Arial" w:hAnsi="Arial"/>
          <w:spacing w:val="-3"/>
        </w:rPr>
        <w:t>Las tapas para el cubeto recolector de aceite</w:t>
      </w:r>
      <w:r w:rsidR="00AC76C1" w:rsidRPr="00DE293C">
        <w:rPr>
          <w:rFonts w:ascii="Arial" w:hAnsi="Arial"/>
          <w:spacing w:val="-3"/>
        </w:rPr>
        <w:t xml:space="preserve"> serán tipo rejilla con plancha industrializada de 3 mm de espesor de acero galvanizado</w:t>
      </w:r>
      <w:r w:rsidR="00867272" w:rsidRPr="00DE293C">
        <w:rPr>
          <w:rFonts w:ascii="Arial" w:hAnsi="Arial"/>
          <w:spacing w:val="-3"/>
        </w:rPr>
        <w:t xml:space="preserve"> </w:t>
      </w:r>
      <w:r w:rsidR="00AC76C1" w:rsidRPr="00DE293C">
        <w:rPr>
          <w:rFonts w:ascii="Arial" w:hAnsi="Arial"/>
          <w:spacing w:val="-3"/>
        </w:rPr>
        <w:t xml:space="preserve"> </w:t>
      </w:r>
      <w:r w:rsidR="00867272" w:rsidRPr="00DE293C">
        <w:rPr>
          <w:rFonts w:ascii="Arial" w:hAnsi="Arial"/>
          <w:spacing w:val="-3"/>
        </w:rPr>
        <w:t>para instalación exterio</w:t>
      </w:r>
      <w:r w:rsidR="00420EB2" w:rsidRPr="00DE293C">
        <w:rPr>
          <w:rFonts w:ascii="Arial" w:hAnsi="Arial"/>
          <w:spacing w:val="-3"/>
        </w:rPr>
        <w:t>r</w:t>
      </w:r>
      <w:r w:rsidR="00867272" w:rsidRPr="00DE293C">
        <w:rPr>
          <w:rFonts w:ascii="Arial" w:hAnsi="Arial"/>
          <w:spacing w:val="-3"/>
        </w:rPr>
        <w:t>.</w:t>
      </w:r>
    </w:p>
    <w:p w:rsidR="00B050EC" w:rsidRDefault="00B050EC" w:rsidP="00C418C2">
      <w:pPr>
        <w:jc w:val="both"/>
      </w:pPr>
    </w:p>
    <w:p w:rsidR="00213E8C" w:rsidRDefault="00213E8C" w:rsidP="00C418C2">
      <w:pPr>
        <w:jc w:val="both"/>
      </w:pPr>
    </w:p>
    <w:p w:rsidR="00270618" w:rsidRDefault="00270618" w:rsidP="0053700C">
      <w:pPr>
        <w:tabs>
          <w:tab w:val="left" w:pos="-720"/>
        </w:tabs>
        <w:suppressAutoHyphens/>
        <w:ind w:left="426"/>
        <w:jc w:val="both"/>
        <w:rPr>
          <w:rFonts w:ascii="Arial" w:hAnsi="Arial"/>
          <w:b/>
          <w:spacing w:val="-3"/>
        </w:rPr>
      </w:pPr>
      <w:r>
        <w:rPr>
          <w:rFonts w:ascii="Arial" w:hAnsi="Arial"/>
          <w:b/>
          <w:spacing w:val="-3"/>
        </w:rPr>
        <w:t>MEDICION Y PAGO</w:t>
      </w:r>
    </w:p>
    <w:p w:rsidR="00270618" w:rsidRDefault="00270618" w:rsidP="0053700C">
      <w:pPr>
        <w:tabs>
          <w:tab w:val="left" w:pos="-720"/>
          <w:tab w:val="left" w:pos="0"/>
          <w:tab w:val="left" w:pos="720"/>
        </w:tabs>
        <w:suppressAutoHyphens/>
        <w:ind w:left="426"/>
        <w:jc w:val="both"/>
        <w:rPr>
          <w:rFonts w:ascii="Arial" w:hAnsi="Arial"/>
          <w:b/>
          <w:spacing w:val="-3"/>
        </w:rPr>
      </w:pPr>
    </w:p>
    <w:p w:rsidR="00704557" w:rsidRDefault="00704557" w:rsidP="0053700C">
      <w:pPr>
        <w:tabs>
          <w:tab w:val="left" w:pos="-2127"/>
          <w:tab w:val="left" w:pos="-720"/>
        </w:tabs>
        <w:suppressAutoHyphens/>
        <w:ind w:left="426" w:right="-1"/>
        <w:jc w:val="both"/>
        <w:rPr>
          <w:rFonts w:ascii="Arial" w:hAnsi="Arial"/>
          <w:spacing w:val="-3"/>
        </w:rPr>
      </w:pPr>
      <w:r>
        <w:rPr>
          <w:rFonts w:ascii="Arial" w:hAnsi="Arial"/>
          <w:spacing w:val="-3"/>
        </w:rPr>
        <w:t xml:space="preserve">La unidad de medición para los </w:t>
      </w:r>
      <w:proofErr w:type="spellStart"/>
      <w:r>
        <w:rPr>
          <w:rFonts w:ascii="Arial" w:hAnsi="Arial"/>
          <w:spacing w:val="-3"/>
        </w:rPr>
        <w:t>electrocanales</w:t>
      </w:r>
      <w:proofErr w:type="spellEnd"/>
      <w:r>
        <w:rPr>
          <w:rFonts w:ascii="Arial" w:hAnsi="Arial"/>
          <w:spacing w:val="-3"/>
        </w:rPr>
        <w:t xml:space="preserve"> </w:t>
      </w:r>
      <w:r w:rsidR="00020A74">
        <w:rPr>
          <w:rFonts w:ascii="Arial" w:hAnsi="Arial"/>
          <w:spacing w:val="-3"/>
        </w:rPr>
        <w:t>está</w:t>
      </w:r>
      <w:r>
        <w:rPr>
          <w:rFonts w:ascii="Arial" w:hAnsi="Arial"/>
          <w:spacing w:val="-3"/>
        </w:rPr>
        <w:t xml:space="preserve"> de acuerdo a cada uno de los rubros necesarios para su ejecución como constan en el cuadro de precios unitarios y presupuesto.</w:t>
      </w:r>
    </w:p>
    <w:p w:rsidR="00704557" w:rsidRDefault="00704557" w:rsidP="0053700C">
      <w:pPr>
        <w:tabs>
          <w:tab w:val="left" w:pos="-720"/>
          <w:tab w:val="left" w:pos="1418"/>
        </w:tabs>
        <w:suppressAutoHyphens/>
        <w:ind w:left="426" w:hanging="993"/>
        <w:jc w:val="both"/>
        <w:rPr>
          <w:rFonts w:ascii="Arial" w:hAnsi="Arial"/>
          <w:spacing w:val="-3"/>
        </w:rPr>
      </w:pPr>
    </w:p>
    <w:p w:rsidR="00704557" w:rsidRDefault="00704557" w:rsidP="0053700C">
      <w:pPr>
        <w:ind w:left="426"/>
        <w:jc w:val="both"/>
        <w:rPr>
          <w:rFonts w:ascii="Arial" w:hAnsi="Arial"/>
          <w:spacing w:val="-3"/>
        </w:rPr>
      </w:pPr>
      <w:r>
        <w:rPr>
          <w:rFonts w:ascii="Arial" w:hAnsi="Arial"/>
          <w:spacing w:val="-3"/>
        </w:rPr>
        <w:t>El pago se realizará de acuerdo a los precios unitarios cotizados, en la relación de cantidades de obra, incluyendo los costos de materiales, equipos, herramientas, mano de obra, etc., necesarios para ejecutar el trabajo de acuerdo a los planos y especificaciones técnicas.</w:t>
      </w:r>
    </w:p>
    <w:p w:rsidR="00B10EF4" w:rsidRDefault="00B10EF4" w:rsidP="00213E8C">
      <w:pPr>
        <w:jc w:val="both"/>
        <w:rPr>
          <w:rFonts w:ascii="Arial" w:hAnsi="Arial"/>
          <w:spacing w:val="-3"/>
        </w:rPr>
      </w:pPr>
    </w:p>
    <w:p w:rsidR="00213E8C" w:rsidRDefault="00213E8C" w:rsidP="00213E8C">
      <w:pPr>
        <w:jc w:val="both"/>
        <w:rPr>
          <w:rFonts w:ascii="Arial" w:hAnsi="Arial"/>
          <w:spacing w:val="-3"/>
        </w:rPr>
      </w:pPr>
    </w:p>
    <w:p w:rsidR="00A34B58" w:rsidRDefault="00111068" w:rsidP="0053700C">
      <w:pPr>
        <w:tabs>
          <w:tab w:val="left" w:pos="-720"/>
          <w:tab w:val="left" w:pos="0"/>
          <w:tab w:val="left" w:pos="720"/>
        </w:tabs>
        <w:suppressAutoHyphens/>
        <w:ind w:left="426"/>
        <w:jc w:val="both"/>
        <w:rPr>
          <w:rFonts w:ascii="Arial" w:hAnsi="Arial"/>
          <w:b/>
          <w:spacing w:val="-3"/>
        </w:rPr>
      </w:pPr>
      <w:r>
        <w:rPr>
          <w:rFonts w:ascii="Arial" w:hAnsi="Arial"/>
          <w:b/>
          <w:spacing w:val="-3"/>
        </w:rPr>
        <w:t>CONTRAPISOS DE H.A.</w:t>
      </w:r>
    </w:p>
    <w:p w:rsidR="00A34B58" w:rsidRDefault="00A34B58" w:rsidP="0053700C">
      <w:pPr>
        <w:tabs>
          <w:tab w:val="left" w:pos="-720"/>
          <w:tab w:val="left" w:pos="0"/>
          <w:tab w:val="left" w:pos="720"/>
        </w:tabs>
        <w:suppressAutoHyphens/>
        <w:ind w:left="426"/>
        <w:jc w:val="both"/>
        <w:rPr>
          <w:rFonts w:ascii="Arial" w:hAnsi="Arial"/>
          <w:b/>
          <w:spacing w:val="-3"/>
        </w:rPr>
      </w:pPr>
    </w:p>
    <w:p w:rsidR="00213E8C" w:rsidRDefault="00213E8C" w:rsidP="0053700C">
      <w:pPr>
        <w:tabs>
          <w:tab w:val="left" w:pos="-720"/>
          <w:tab w:val="left" w:pos="0"/>
          <w:tab w:val="left" w:pos="720"/>
        </w:tabs>
        <w:suppressAutoHyphens/>
        <w:ind w:left="426"/>
        <w:jc w:val="both"/>
        <w:rPr>
          <w:rFonts w:ascii="Arial" w:hAnsi="Arial"/>
          <w:b/>
          <w:spacing w:val="-3"/>
        </w:rPr>
      </w:pPr>
    </w:p>
    <w:p w:rsidR="00A34B58" w:rsidRDefault="00A34B58" w:rsidP="0053700C">
      <w:pPr>
        <w:tabs>
          <w:tab w:val="left" w:pos="-720"/>
          <w:tab w:val="left" w:pos="0"/>
          <w:tab w:val="left" w:pos="851"/>
        </w:tabs>
        <w:suppressAutoHyphens/>
        <w:ind w:left="426"/>
        <w:jc w:val="both"/>
        <w:rPr>
          <w:rFonts w:ascii="Arial" w:hAnsi="Arial"/>
          <w:b/>
          <w:spacing w:val="-3"/>
        </w:rPr>
      </w:pPr>
      <w:r>
        <w:rPr>
          <w:rFonts w:ascii="Arial" w:hAnsi="Arial"/>
          <w:b/>
          <w:spacing w:val="-3"/>
        </w:rPr>
        <w:t>DESCRIPCION</w:t>
      </w:r>
    </w:p>
    <w:p w:rsidR="00A34B58" w:rsidRDefault="00A34B58" w:rsidP="0053700C">
      <w:pPr>
        <w:tabs>
          <w:tab w:val="left" w:pos="-720"/>
          <w:tab w:val="left" w:pos="0"/>
          <w:tab w:val="left" w:pos="720"/>
        </w:tabs>
        <w:suppressAutoHyphens/>
        <w:ind w:left="426"/>
        <w:jc w:val="both"/>
        <w:rPr>
          <w:rFonts w:ascii="Arial" w:hAnsi="Arial"/>
          <w:b/>
          <w:spacing w:val="-3"/>
        </w:rPr>
      </w:pPr>
    </w:p>
    <w:p w:rsidR="00111068" w:rsidRDefault="00111068" w:rsidP="0053700C">
      <w:pPr>
        <w:tabs>
          <w:tab w:val="left" w:pos="-2694"/>
        </w:tabs>
        <w:suppressAutoHyphens/>
        <w:ind w:left="426" w:right="234" w:firstLine="3"/>
        <w:jc w:val="both"/>
        <w:rPr>
          <w:rFonts w:ascii="Arial" w:hAnsi="Arial"/>
          <w:spacing w:val="-3"/>
        </w:rPr>
      </w:pPr>
      <w:r>
        <w:rPr>
          <w:rFonts w:ascii="Arial" w:hAnsi="Arial"/>
          <w:spacing w:val="-3"/>
        </w:rPr>
        <w:t xml:space="preserve">Los </w:t>
      </w:r>
      <w:proofErr w:type="spellStart"/>
      <w:r>
        <w:rPr>
          <w:rFonts w:ascii="Arial" w:hAnsi="Arial"/>
          <w:spacing w:val="-3"/>
        </w:rPr>
        <w:t>contrapisos</w:t>
      </w:r>
      <w:proofErr w:type="spellEnd"/>
      <w:r>
        <w:rPr>
          <w:rFonts w:ascii="Arial" w:hAnsi="Arial"/>
          <w:spacing w:val="-3"/>
        </w:rPr>
        <w:t xml:space="preserve"> estarán constituidos por una base apisonada de cascajo mediano compactado, sobre la que se fundirá un</w:t>
      </w:r>
      <w:r w:rsidR="00750647">
        <w:rPr>
          <w:rFonts w:ascii="Arial" w:hAnsi="Arial"/>
          <w:spacing w:val="-3"/>
        </w:rPr>
        <w:t>a loseta de hormigón armado de 8</w:t>
      </w:r>
      <w:r>
        <w:rPr>
          <w:rFonts w:ascii="Arial" w:hAnsi="Arial"/>
          <w:spacing w:val="-3"/>
        </w:rPr>
        <w:t xml:space="preserve"> cm de espesor</w:t>
      </w:r>
      <w:r w:rsidR="00760304">
        <w:rPr>
          <w:rFonts w:ascii="Arial" w:hAnsi="Arial"/>
          <w:spacing w:val="-3"/>
        </w:rPr>
        <w:t xml:space="preserve"> y malla </w:t>
      </w:r>
      <w:proofErr w:type="spellStart"/>
      <w:r w:rsidR="00760304">
        <w:rPr>
          <w:rFonts w:ascii="Arial" w:hAnsi="Arial"/>
          <w:spacing w:val="-3"/>
        </w:rPr>
        <w:t>electrosoldada</w:t>
      </w:r>
      <w:proofErr w:type="spellEnd"/>
      <w:r w:rsidR="00760304">
        <w:rPr>
          <w:rFonts w:ascii="Arial" w:hAnsi="Arial"/>
          <w:spacing w:val="-3"/>
        </w:rPr>
        <w:t xml:space="preserve"> de 5.5 mm cada 15 cm entre cuadros</w:t>
      </w:r>
      <w:r>
        <w:rPr>
          <w:rFonts w:ascii="Arial" w:hAnsi="Arial"/>
          <w:spacing w:val="-3"/>
        </w:rPr>
        <w:t xml:space="preserve">, </w:t>
      </w:r>
      <w:r w:rsidR="00760304">
        <w:rPr>
          <w:rFonts w:ascii="Arial" w:hAnsi="Arial"/>
          <w:spacing w:val="-3"/>
        </w:rPr>
        <w:t>para</w:t>
      </w:r>
      <w:r>
        <w:rPr>
          <w:rFonts w:ascii="Arial" w:hAnsi="Arial"/>
          <w:spacing w:val="-3"/>
        </w:rPr>
        <w:t xml:space="preserve"> el interior de la caseta </w:t>
      </w:r>
      <w:r w:rsidR="00750647">
        <w:rPr>
          <w:rFonts w:ascii="Arial" w:hAnsi="Arial"/>
          <w:spacing w:val="-3"/>
        </w:rPr>
        <w:t>y 10 cm</w:t>
      </w:r>
      <w:r>
        <w:rPr>
          <w:rFonts w:ascii="Arial" w:hAnsi="Arial"/>
          <w:spacing w:val="-3"/>
        </w:rPr>
        <w:t xml:space="preserve"> </w:t>
      </w:r>
      <w:r w:rsidR="00760304">
        <w:rPr>
          <w:rFonts w:ascii="Arial" w:hAnsi="Arial"/>
          <w:spacing w:val="-3"/>
        </w:rPr>
        <w:t xml:space="preserve">de hormigón simple barrido </w:t>
      </w:r>
      <w:r>
        <w:rPr>
          <w:rFonts w:ascii="Arial" w:hAnsi="Arial"/>
          <w:spacing w:val="-3"/>
        </w:rPr>
        <w:t>en las aceras circundantes.</w:t>
      </w:r>
    </w:p>
    <w:p w:rsidR="00111068" w:rsidRDefault="00111068" w:rsidP="0053700C">
      <w:pPr>
        <w:tabs>
          <w:tab w:val="left" w:pos="-2694"/>
        </w:tabs>
        <w:suppressAutoHyphens/>
        <w:ind w:left="426" w:firstLine="3"/>
        <w:jc w:val="both"/>
        <w:rPr>
          <w:rFonts w:ascii="Arial" w:hAnsi="Arial"/>
          <w:b/>
          <w:spacing w:val="-3"/>
        </w:rPr>
      </w:pPr>
      <w:r>
        <w:rPr>
          <w:rFonts w:ascii="Arial" w:hAnsi="Arial"/>
          <w:spacing w:val="-3"/>
        </w:rPr>
        <w:lastRenderedPageBreak/>
        <w:t xml:space="preserve"> </w:t>
      </w:r>
    </w:p>
    <w:p w:rsidR="00111068" w:rsidRDefault="00111068" w:rsidP="0053700C">
      <w:pPr>
        <w:tabs>
          <w:tab w:val="left" w:pos="-2694"/>
          <w:tab w:val="left" w:pos="-1440"/>
          <w:tab w:val="left" w:pos="-720"/>
        </w:tabs>
        <w:suppressAutoHyphens/>
        <w:ind w:left="426" w:right="234" w:firstLine="3"/>
        <w:jc w:val="both"/>
        <w:rPr>
          <w:rFonts w:ascii="Arial" w:hAnsi="Arial"/>
          <w:spacing w:val="-3"/>
        </w:rPr>
      </w:pPr>
      <w:r>
        <w:rPr>
          <w:rFonts w:ascii="Arial" w:hAnsi="Arial"/>
          <w:spacing w:val="-3"/>
        </w:rPr>
        <w:t xml:space="preserve">Este hormigón </w:t>
      </w:r>
      <w:r w:rsidR="00760304">
        <w:rPr>
          <w:rFonts w:ascii="Arial" w:hAnsi="Arial"/>
          <w:spacing w:val="-3"/>
        </w:rPr>
        <w:t xml:space="preserve">simple y </w:t>
      </w:r>
      <w:r>
        <w:rPr>
          <w:rFonts w:ascii="Arial" w:hAnsi="Arial"/>
          <w:spacing w:val="-3"/>
        </w:rPr>
        <w:t>armado, tendrá una resistencia mínima a la compresión d</w:t>
      </w:r>
      <w:r w:rsidR="00750647">
        <w:rPr>
          <w:rFonts w:ascii="Arial" w:hAnsi="Arial"/>
          <w:spacing w:val="-3"/>
        </w:rPr>
        <w:t xml:space="preserve">e </w:t>
      </w:r>
      <w:proofErr w:type="spellStart"/>
      <w:r w:rsidR="00750647">
        <w:rPr>
          <w:rFonts w:ascii="Arial" w:hAnsi="Arial"/>
          <w:spacing w:val="-3"/>
        </w:rPr>
        <w:t>f'c</w:t>
      </w:r>
      <w:proofErr w:type="spellEnd"/>
      <w:r w:rsidR="00750647">
        <w:rPr>
          <w:rFonts w:ascii="Arial" w:hAnsi="Arial"/>
          <w:spacing w:val="-3"/>
        </w:rPr>
        <w:t>=21</w:t>
      </w:r>
      <w:r>
        <w:rPr>
          <w:rFonts w:ascii="Arial" w:hAnsi="Arial"/>
          <w:spacing w:val="-3"/>
        </w:rPr>
        <w:t>0 kg/cm</w:t>
      </w:r>
      <w:r>
        <w:rPr>
          <w:rFonts w:ascii="Arial" w:hAnsi="Arial"/>
          <w:spacing w:val="-3"/>
          <w:vertAlign w:val="superscript"/>
        </w:rPr>
        <w:t>2</w:t>
      </w:r>
      <w:r>
        <w:rPr>
          <w:rFonts w:ascii="Arial" w:hAnsi="Arial"/>
          <w:spacing w:val="-3"/>
        </w:rPr>
        <w:t xml:space="preserve">, el cual deberá cumplir todo lo especificado en lo relativo a hormigones </w:t>
      </w:r>
      <w:r>
        <w:rPr>
          <w:rFonts w:ascii="Arial" w:hAnsi="Arial"/>
          <w:spacing w:val="-3"/>
        </w:rPr>
        <w:tab/>
        <w:t>y deberá tener e</w:t>
      </w:r>
      <w:r w:rsidR="00750647">
        <w:rPr>
          <w:rFonts w:ascii="Arial" w:hAnsi="Arial"/>
          <w:spacing w:val="-3"/>
        </w:rPr>
        <w:t>l</w:t>
      </w:r>
      <w:r>
        <w:rPr>
          <w:rFonts w:ascii="Arial" w:hAnsi="Arial"/>
          <w:spacing w:val="-3"/>
        </w:rPr>
        <w:t xml:space="preserve"> espesor</w:t>
      </w:r>
      <w:r w:rsidR="00750647">
        <w:rPr>
          <w:rFonts w:ascii="Arial" w:hAnsi="Arial"/>
          <w:spacing w:val="-3"/>
        </w:rPr>
        <w:t xml:space="preserve"> antes mencionado</w:t>
      </w:r>
      <w:r>
        <w:rPr>
          <w:rFonts w:ascii="Arial" w:hAnsi="Arial"/>
          <w:spacing w:val="-3"/>
        </w:rPr>
        <w:t>. A continuación se colocará el revestimiento de los pisos.</w:t>
      </w:r>
    </w:p>
    <w:p w:rsidR="00A34B58" w:rsidRDefault="00A34B58" w:rsidP="00213E8C">
      <w:pPr>
        <w:tabs>
          <w:tab w:val="left" w:pos="-2127"/>
        </w:tabs>
        <w:suppressAutoHyphens/>
        <w:jc w:val="both"/>
        <w:rPr>
          <w:rFonts w:ascii="Arial" w:hAnsi="Arial"/>
          <w:spacing w:val="-3"/>
        </w:rPr>
      </w:pPr>
    </w:p>
    <w:p w:rsidR="00A34B58" w:rsidRDefault="00A34B58"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A34B58" w:rsidRDefault="00A34B58" w:rsidP="0053700C">
      <w:pPr>
        <w:tabs>
          <w:tab w:val="left" w:pos="-720"/>
          <w:tab w:val="left" w:pos="0"/>
          <w:tab w:val="left" w:pos="720"/>
        </w:tabs>
        <w:suppressAutoHyphens/>
        <w:ind w:left="426"/>
        <w:jc w:val="both"/>
        <w:rPr>
          <w:rFonts w:ascii="Arial" w:hAnsi="Arial"/>
          <w:b/>
          <w:spacing w:val="-3"/>
        </w:rPr>
      </w:pPr>
    </w:p>
    <w:p w:rsidR="004859EB" w:rsidRDefault="004859EB" w:rsidP="0053700C">
      <w:pPr>
        <w:tabs>
          <w:tab w:val="left" w:pos="-2694"/>
          <w:tab w:val="left" w:pos="-720"/>
        </w:tabs>
        <w:suppressAutoHyphens/>
        <w:ind w:left="426" w:right="234" w:firstLine="3"/>
        <w:jc w:val="both"/>
        <w:rPr>
          <w:rFonts w:ascii="Arial" w:hAnsi="Arial"/>
          <w:spacing w:val="-3"/>
        </w:rPr>
      </w:pPr>
      <w:r>
        <w:rPr>
          <w:rFonts w:ascii="Arial" w:hAnsi="Arial"/>
          <w:spacing w:val="-3"/>
        </w:rPr>
        <w:t xml:space="preserve">Para la medición de los </w:t>
      </w:r>
      <w:proofErr w:type="spellStart"/>
      <w:r>
        <w:rPr>
          <w:rFonts w:ascii="Arial" w:hAnsi="Arial"/>
          <w:spacing w:val="-3"/>
        </w:rPr>
        <w:t>contrapisos</w:t>
      </w:r>
      <w:proofErr w:type="spellEnd"/>
      <w:r>
        <w:rPr>
          <w:rFonts w:ascii="Arial" w:hAnsi="Arial"/>
          <w:spacing w:val="-3"/>
        </w:rPr>
        <w:t xml:space="preserve"> se tomará como unidad de medida el </w:t>
      </w:r>
      <w:r w:rsidR="00760304">
        <w:rPr>
          <w:rFonts w:ascii="Arial" w:hAnsi="Arial"/>
          <w:spacing w:val="-3"/>
        </w:rPr>
        <w:t>(m2)</w:t>
      </w:r>
      <w:r>
        <w:rPr>
          <w:rFonts w:ascii="Arial" w:hAnsi="Arial"/>
          <w:spacing w:val="-3"/>
        </w:rPr>
        <w:t xml:space="preserve"> de </w:t>
      </w:r>
      <w:proofErr w:type="spellStart"/>
      <w:r>
        <w:rPr>
          <w:rFonts w:ascii="Arial" w:hAnsi="Arial"/>
          <w:spacing w:val="-3"/>
        </w:rPr>
        <w:t>contrapiso</w:t>
      </w:r>
      <w:proofErr w:type="spellEnd"/>
      <w:r>
        <w:rPr>
          <w:rFonts w:ascii="Arial" w:hAnsi="Arial"/>
          <w:spacing w:val="-3"/>
        </w:rPr>
        <w:t xml:space="preserve"> fundido de acuerdo con estas especificaciones y a satisfacción de la Fiscalización.</w:t>
      </w:r>
    </w:p>
    <w:p w:rsidR="004859EB" w:rsidRDefault="004859EB" w:rsidP="0053700C">
      <w:pPr>
        <w:tabs>
          <w:tab w:val="left" w:pos="-2694"/>
          <w:tab w:val="left" w:pos="-720"/>
        </w:tabs>
        <w:suppressAutoHyphens/>
        <w:ind w:left="426" w:firstLine="3"/>
        <w:jc w:val="both"/>
        <w:rPr>
          <w:rFonts w:ascii="Arial" w:hAnsi="Arial"/>
          <w:spacing w:val="-3"/>
        </w:rPr>
      </w:pPr>
    </w:p>
    <w:p w:rsidR="00A34B58" w:rsidRDefault="004859EB" w:rsidP="0053700C">
      <w:pPr>
        <w:tabs>
          <w:tab w:val="left" w:pos="-1418"/>
        </w:tabs>
        <w:suppressAutoHyphens/>
        <w:ind w:left="426"/>
        <w:jc w:val="both"/>
        <w:rPr>
          <w:rFonts w:ascii="Arial" w:hAnsi="Arial"/>
          <w:spacing w:val="-3"/>
        </w:rPr>
      </w:pPr>
      <w:r>
        <w:rPr>
          <w:rFonts w:ascii="Arial" w:hAnsi="Arial"/>
          <w:spacing w:val="-3"/>
        </w:rPr>
        <w:t xml:space="preserve">El pago se realizará en base a los precios unitarios cotizados en las cantidades de obra e incluirá la provisión de todos los materiales, mano de obra, equipos y herramientas necesarios para la terminación perfecta del </w:t>
      </w:r>
      <w:proofErr w:type="spellStart"/>
      <w:r>
        <w:rPr>
          <w:rFonts w:ascii="Arial" w:hAnsi="Arial"/>
          <w:spacing w:val="-3"/>
        </w:rPr>
        <w:t>contrapiso</w:t>
      </w:r>
      <w:proofErr w:type="spellEnd"/>
      <w:r>
        <w:rPr>
          <w:rFonts w:ascii="Arial" w:hAnsi="Arial"/>
          <w:spacing w:val="-3"/>
        </w:rPr>
        <w:t>.</w:t>
      </w:r>
    </w:p>
    <w:p w:rsidR="00750647" w:rsidRDefault="00750647" w:rsidP="0053700C">
      <w:pPr>
        <w:tabs>
          <w:tab w:val="left" w:pos="-1418"/>
        </w:tabs>
        <w:suppressAutoHyphens/>
        <w:ind w:left="426"/>
        <w:jc w:val="both"/>
        <w:rPr>
          <w:rFonts w:ascii="Arial" w:hAnsi="Arial"/>
          <w:spacing w:val="-3"/>
        </w:rPr>
      </w:pPr>
    </w:p>
    <w:p w:rsidR="00B11C91" w:rsidRDefault="00B11C91" w:rsidP="0053700C">
      <w:pPr>
        <w:tabs>
          <w:tab w:val="left" w:pos="-720"/>
          <w:tab w:val="left" w:pos="0"/>
          <w:tab w:val="left" w:pos="720"/>
        </w:tabs>
        <w:suppressAutoHyphens/>
        <w:ind w:left="426"/>
        <w:jc w:val="both"/>
        <w:rPr>
          <w:rFonts w:ascii="Arial" w:hAnsi="Arial"/>
          <w:b/>
          <w:spacing w:val="-3"/>
        </w:rPr>
      </w:pPr>
      <w:r>
        <w:rPr>
          <w:rFonts w:ascii="Arial" w:hAnsi="Arial"/>
          <w:b/>
          <w:spacing w:val="-3"/>
        </w:rPr>
        <w:t>MAMPOSTERIA DE BLOQUE DE CEMENTO.</w:t>
      </w:r>
    </w:p>
    <w:p w:rsidR="00B11C91" w:rsidRDefault="00B11C91" w:rsidP="0053700C">
      <w:pPr>
        <w:tabs>
          <w:tab w:val="left" w:pos="-720"/>
          <w:tab w:val="left" w:pos="0"/>
          <w:tab w:val="left" w:pos="720"/>
        </w:tabs>
        <w:suppressAutoHyphens/>
        <w:ind w:left="426"/>
        <w:jc w:val="both"/>
        <w:rPr>
          <w:rFonts w:ascii="Arial" w:hAnsi="Arial"/>
          <w:b/>
          <w:spacing w:val="-3"/>
        </w:rPr>
      </w:pPr>
    </w:p>
    <w:p w:rsidR="00B11C91" w:rsidRDefault="00B11C91" w:rsidP="0053700C">
      <w:pPr>
        <w:tabs>
          <w:tab w:val="left" w:pos="-720"/>
          <w:tab w:val="left" w:pos="0"/>
          <w:tab w:val="left" w:pos="851"/>
        </w:tabs>
        <w:suppressAutoHyphens/>
        <w:ind w:left="426"/>
        <w:jc w:val="both"/>
        <w:rPr>
          <w:rFonts w:ascii="Arial" w:hAnsi="Arial"/>
          <w:b/>
          <w:spacing w:val="-3"/>
        </w:rPr>
      </w:pPr>
      <w:r>
        <w:rPr>
          <w:rFonts w:ascii="Arial" w:hAnsi="Arial"/>
          <w:b/>
          <w:spacing w:val="-3"/>
        </w:rPr>
        <w:t>DESCRIPCION</w:t>
      </w:r>
    </w:p>
    <w:p w:rsidR="00B11C91" w:rsidRDefault="00B11C91" w:rsidP="0053700C">
      <w:pPr>
        <w:tabs>
          <w:tab w:val="left" w:pos="-720"/>
          <w:tab w:val="left" w:pos="0"/>
          <w:tab w:val="left" w:pos="720"/>
        </w:tabs>
        <w:suppressAutoHyphens/>
        <w:ind w:left="426"/>
        <w:jc w:val="both"/>
        <w:rPr>
          <w:rFonts w:ascii="Arial" w:hAnsi="Arial"/>
          <w:b/>
          <w:spacing w:val="-3"/>
        </w:rPr>
      </w:pPr>
    </w:p>
    <w:p w:rsidR="00B11C91" w:rsidRDefault="00B11C91" w:rsidP="0053700C">
      <w:pPr>
        <w:tabs>
          <w:tab w:val="left" w:pos="-2127"/>
        </w:tabs>
        <w:suppressAutoHyphens/>
        <w:ind w:left="426"/>
        <w:jc w:val="both"/>
        <w:rPr>
          <w:rFonts w:ascii="Arial" w:hAnsi="Arial"/>
          <w:spacing w:val="-3"/>
        </w:rPr>
      </w:pPr>
      <w:r>
        <w:rPr>
          <w:rFonts w:ascii="Arial" w:hAnsi="Arial"/>
          <w:spacing w:val="-3"/>
        </w:rPr>
        <w:t xml:space="preserve">Las paredes serán de bloque de cemento prensado (19 x 39 x 9 cm), de buena calidad tipo pesado </w:t>
      </w:r>
      <w:proofErr w:type="spellStart"/>
      <w:r>
        <w:rPr>
          <w:rFonts w:ascii="Arial" w:hAnsi="Arial"/>
          <w:spacing w:val="-3"/>
        </w:rPr>
        <w:t>rocafuerte</w:t>
      </w:r>
      <w:proofErr w:type="spellEnd"/>
      <w:r>
        <w:rPr>
          <w:rFonts w:ascii="Arial" w:hAnsi="Arial"/>
          <w:spacing w:val="-3"/>
        </w:rPr>
        <w:t xml:space="preserve"> cuya ubicación y dimensiones se hallan determinados en los planos.</w:t>
      </w:r>
    </w:p>
    <w:p w:rsidR="00B11C91" w:rsidRDefault="00B11C91" w:rsidP="0053700C">
      <w:pPr>
        <w:tabs>
          <w:tab w:val="left" w:pos="-2127"/>
        </w:tabs>
        <w:suppressAutoHyphens/>
        <w:ind w:left="426"/>
        <w:jc w:val="both"/>
        <w:rPr>
          <w:rFonts w:ascii="Arial" w:hAnsi="Arial"/>
          <w:spacing w:val="-3"/>
        </w:rPr>
      </w:pPr>
    </w:p>
    <w:p w:rsidR="00B11C91" w:rsidRDefault="00B11C91" w:rsidP="0053700C">
      <w:pPr>
        <w:tabs>
          <w:tab w:val="left" w:pos="-2127"/>
        </w:tabs>
        <w:suppressAutoHyphens/>
        <w:ind w:left="426"/>
        <w:jc w:val="both"/>
        <w:rPr>
          <w:rFonts w:ascii="Arial" w:hAnsi="Arial"/>
          <w:spacing w:val="-3"/>
        </w:rPr>
      </w:pPr>
      <w:r>
        <w:rPr>
          <w:rFonts w:ascii="Arial" w:hAnsi="Arial"/>
          <w:spacing w:val="-3"/>
        </w:rPr>
        <w:t>Para la unión de bloques de cemento se usará un mortero con una dosificación en volumen 1:3 cemento - arena. Todas las hiladas deberán ser perfectamente aplomadas, cuidando de que las uniones verticales de una hilada queden aproximadamente sobre la parte media del bloque inferior (traba). Todas las juntas tanto horizontales como verticales tendrán un espesor aproximado de 1 cm.</w:t>
      </w:r>
    </w:p>
    <w:p w:rsidR="00B11C91" w:rsidRDefault="00B11C91" w:rsidP="0053700C">
      <w:pPr>
        <w:tabs>
          <w:tab w:val="left" w:pos="-2127"/>
        </w:tabs>
        <w:suppressAutoHyphens/>
        <w:ind w:left="426"/>
        <w:jc w:val="both"/>
        <w:rPr>
          <w:rFonts w:ascii="Arial" w:hAnsi="Arial"/>
          <w:spacing w:val="-3"/>
        </w:rPr>
      </w:pPr>
    </w:p>
    <w:p w:rsidR="00B11C91" w:rsidRDefault="00B11C91" w:rsidP="0053700C">
      <w:pPr>
        <w:tabs>
          <w:tab w:val="left" w:pos="-2127"/>
        </w:tabs>
        <w:suppressAutoHyphens/>
        <w:ind w:left="426"/>
        <w:jc w:val="both"/>
        <w:rPr>
          <w:rFonts w:ascii="Arial" w:hAnsi="Arial"/>
          <w:spacing w:val="-3"/>
        </w:rPr>
      </w:pPr>
      <w:r>
        <w:rPr>
          <w:rFonts w:ascii="Arial" w:hAnsi="Arial"/>
          <w:spacing w:val="-3"/>
        </w:rPr>
        <w:t>Las paredes se fijarán a las pilares mediante chicotes de varillas de 8 mm de d</w:t>
      </w:r>
      <w:r w:rsidR="00760304">
        <w:rPr>
          <w:rFonts w:ascii="Arial" w:hAnsi="Arial"/>
          <w:spacing w:val="-3"/>
        </w:rPr>
        <w:t>iámetro, con una longitud de 0,8</w:t>
      </w:r>
      <w:r>
        <w:rPr>
          <w:rFonts w:ascii="Arial" w:hAnsi="Arial"/>
          <w:spacing w:val="-3"/>
        </w:rPr>
        <w:t>0 m. y espaciadas cada 0,40 m. con relación a la altura total de la columna.</w:t>
      </w:r>
    </w:p>
    <w:p w:rsidR="00B11C91" w:rsidRDefault="00B11C91" w:rsidP="0053700C">
      <w:pPr>
        <w:tabs>
          <w:tab w:val="left" w:pos="-2127"/>
        </w:tabs>
        <w:suppressAutoHyphens/>
        <w:ind w:left="426"/>
        <w:jc w:val="both"/>
        <w:rPr>
          <w:rFonts w:ascii="Arial" w:hAnsi="Arial"/>
          <w:spacing w:val="-3"/>
        </w:rPr>
      </w:pPr>
      <w:r>
        <w:rPr>
          <w:rFonts w:ascii="Arial" w:hAnsi="Arial"/>
          <w:spacing w:val="-3"/>
        </w:rPr>
        <w:t>En el caso de las paredes del cerramiento, estas luego de ser levantadas se deberán revocar las juntas uniformemente, solo al interior de la S/E.</w:t>
      </w:r>
    </w:p>
    <w:p w:rsidR="00B11C91" w:rsidRDefault="00B11C91" w:rsidP="0053700C">
      <w:pPr>
        <w:tabs>
          <w:tab w:val="left" w:pos="-2127"/>
        </w:tabs>
        <w:suppressAutoHyphens/>
        <w:ind w:left="426"/>
        <w:jc w:val="both"/>
        <w:rPr>
          <w:rFonts w:ascii="Arial" w:hAnsi="Arial"/>
          <w:spacing w:val="-3"/>
        </w:rPr>
      </w:pPr>
    </w:p>
    <w:p w:rsidR="00B11C91" w:rsidRDefault="00B11C91"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B11C91" w:rsidRDefault="00B11C91" w:rsidP="0053700C">
      <w:pPr>
        <w:tabs>
          <w:tab w:val="left" w:pos="-720"/>
          <w:tab w:val="left" w:pos="0"/>
          <w:tab w:val="left" w:pos="720"/>
        </w:tabs>
        <w:suppressAutoHyphens/>
        <w:ind w:left="426"/>
        <w:jc w:val="both"/>
        <w:rPr>
          <w:rFonts w:ascii="Arial" w:hAnsi="Arial"/>
          <w:b/>
          <w:spacing w:val="-3"/>
        </w:rPr>
      </w:pPr>
    </w:p>
    <w:p w:rsidR="00B11C91" w:rsidRDefault="00B11C91" w:rsidP="0053700C">
      <w:pPr>
        <w:tabs>
          <w:tab w:val="left" w:pos="-1418"/>
        </w:tabs>
        <w:suppressAutoHyphens/>
        <w:ind w:left="426"/>
        <w:jc w:val="both"/>
        <w:rPr>
          <w:rFonts w:ascii="Arial" w:hAnsi="Arial"/>
          <w:spacing w:val="-3"/>
        </w:rPr>
      </w:pPr>
      <w:r>
        <w:rPr>
          <w:rFonts w:ascii="Arial" w:hAnsi="Arial"/>
          <w:spacing w:val="-3"/>
        </w:rPr>
        <w:t xml:space="preserve">La unidad usada para la medición será el </w:t>
      </w:r>
      <w:r w:rsidR="00760304">
        <w:rPr>
          <w:rFonts w:ascii="Arial" w:hAnsi="Arial"/>
          <w:spacing w:val="-3"/>
        </w:rPr>
        <w:t>(m2)</w:t>
      </w:r>
      <w:r>
        <w:rPr>
          <w:rFonts w:ascii="Arial" w:hAnsi="Arial"/>
          <w:spacing w:val="-3"/>
        </w:rPr>
        <w:t xml:space="preserve"> de mampostería o bloque terminado.</w:t>
      </w:r>
    </w:p>
    <w:p w:rsidR="00B11C91" w:rsidRDefault="00B11C91" w:rsidP="0053700C">
      <w:pPr>
        <w:tabs>
          <w:tab w:val="left" w:pos="-1418"/>
        </w:tabs>
        <w:suppressAutoHyphens/>
        <w:ind w:left="426"/>
        <w:jc w:val="both"/>
        <w:rPr>
          <w:rFonts w:ascii="Arial" w:hAnsi="Arial"/>
          <w:spacing w:val="-3"/>
        </w:rPr>
      </w:pPr>
    </w:p>
    <w:p w:rsidR="00B11C91" w:rsidRDefault="00B11C91" w:rsidP="0053700C">
      <w:pPr>
        <w:ind w:left="426"/>
        <w:jc w:val="both"/>
        <w:rPr>
          <w:rFonts w:ascii="Arial" w:hAnsi="Arial"/>
          <w:spacing w:val="-3"/>
        </w:rPr>
      </w:pPr>
      <w:r>
        <w:rPr>
          <w:rFonts w:ascii="Arial" w:hAnsi="Arial"/>
          <w:spacing w:val="-3"/>
        </w:rPr>
        <w:t xml:space="preserve">El pago se realizará en base al precio unitario cotizado en </w:t>
      </w:r>
      <w:r w:rsidR="002245B9">
        <w:rPr>
          <w:rFonts w:ascii="Arial" w:hAnsi="Arial"/>
          <w:spacing w:val="-3"/>
        </w:rPr>
        <w:t>r</w:t>
      </w:r>
      <w:r>
        <w:rPr>
          <w:rFonts w:ascii="Arial" w:hAnsi="Arial"/>
          <w:spacing w:val="-3"/>
        </w:rPr>
        <w:t>elación</w:t>
      </w:r>
      <w:r w:rsidR="002245B9">
        <w:rPr>
          <w:rFonts w:ascii="Arial" w:hAnsi="Arial"/>
          <w:spacing w:val="-3"/>
        </w:rPr>
        <w:t xml:space="preserve"> a la tabla</w:t>
      </w:r>
      <w:r>
        <w:rPr>
          <w:rFonts w:ascii="Arial" w:hAnsi="Arial"/>
          <w:spacing w:val="-3"/>
        </w:rPr>
        <w:t xml:space="preserve"> de cantidades, en el que </w:t>
      </w:r>
      <w:r w:rsidR="00760304">
        <w:rPr>
          <w:rFonts w:ascii="Arial" w:hAnsi="Arial"/>
          <w:spacing w:val="-3"/>
        </w:rPr>
        <w:t>se</w:t>
      </w:r>
      <w:r>
        <w:rPr>
          <w:rFonts w:ascii="Arial" w:hAnsi="Arial"/>
          <w:spacing w:val="-3"/>
        </w:rPr>
        <w:t xml:space="preserve"> incluirán los costos, como provisión de materiales, herramientas, mano de obra, andamios, etc., necesarios para la debida ejecución de este </w:t>
      </w:r>
      <w:r w:rsidR="00760304">
        <w:rPr>
          <w:rFonts w:ascii="Arial" w:hAnsi="Arial"/>
          <w:spacing w:val="-3"/>
        </w:rPr>
        <w:t>rubro</w:t>
      </w:r>
      <w:r>
        <w:rPr>
          <w:rFonts w:ascii="Arial" w:hAnsi="Arial"/>
          <w:spacing w:val="-3"/>
        </w:rPr>
        <w:t>.</w:t>
      </w:r>
    </w:p>
    <w:p w:rsidR="00B11C91" w:rsidRDefault="00B11C91" w:rsidP="0053700C">
      <w:pPr>
        <w:ind w:left="426"/>
        <w:jc w:val="both"/>
        <w:rPr>
          <w:rFonts w:ascii="Arial" w:hAnsi="Arial"/>
          <w:spacing w:val="-3"/>
        </w:rPr>
      </w:pPr>
    </w:p>
    <w:p w:rsidR="00B11C91" w:rsidRDefault="00B11C91" w:rsidP="0053700C">
      <w:pPr>
        <w:tabs>
          <w:tab w:val="left" w:pos="-720"/>
          <w:tab w:val="left" w:pos="0"/>
          <w:tab w:val="left" w:pos="720"/>
        </w:tabs>
        <w:suppressAutoHyphens/>
        <w:ind w:left="426"/>
        <w:jc w:val="both"/>
        <w:rPr>
          <w:rFonts w:ascii="Arial" w:hAnsi="Arial"/>
          <w:b/>
          <w:spacing w:val="-3"/>
        </w:rPr>
      </w:pPr>
      <w:r>
        <w:rPr>
          <w:rFonts w:ascii="Arial" w:hAnsi="Arial"/>
          <w:b/>
          <w:spacing w:val="-3"/>
        </w:rPr>
        <w:t>ENLUCIDOS.</w:t>
      </w:r>
    </w:p>
    <w:p w:rsidR="00B11C91" w:rsidRDefault="00B11C91" w:rsidP="0053700C">
      <w:pPr>
        <w:tabs>
          <w:tab w:val="left" w:pos="-720"/>
          <w:tab w:val="left" w:pos="0"/>
          <w:tab w:val="left" w:pos="720"/>
        </w:tabs>
        <w:suppressAutoHyphens/>
        <w:ind w:left="426"/>
        <w:jc w:val="both"/>
        <w:rPr>
          <w:rFonts w:ascii="Arial" w:hAnsi="Arial"/>
          <w:b/>
          <w:spacing w:val="-3"/>
        </w:rPr>
      </w:pPr>
    </w:p>
    <w:p w:rsidR="00B11C91" w:rsidRDefault="00B11C91" w:rsidP="0053700C">
      <w:pPr>
        <w:tabs>
          <w:tab w:val="left" w:pos="-720"/>
          <w:tab w:val="left" w:pos="0"/>
          <w:tab w:val="left" w:pos="851"/>
        </w:tabs>
        <w:suppressAutoHyphens/>
        <w:ind w:left="426"/>
        <w:jc w:val="both"/>
        <w:rPr>
          <w:rFonts w:ascii="Arial" w:hAnsi="Arial"/>
          <w:b/>
          <w:spacing w:val="-3"/>
        </w:rPr>
      </w:pPr>
      <w:r>
        <w:rPr>
          <w:rFonts w:ascii="Arial" w:hAnsi="Arial"/>
          <w:b/>
          <w:spacing w:val="-3"/>
        </w:rPr>
        <w:t>DESCRIPCION</w:t>
      </w:r>
    </w:p>
    <w:p w:rsidR="00B11C91" w:rsidRDefault="00B11C91" w:rsidP="0053700C">
      <w:pPr>
        <w:tabs>
          <w:tab w:val="left" w:pos="-720"/>
          <w:tab w:val="left" w:pos="0"/>
          <w:tab w:val="left" w:pos="720"/>
        </w:tabs>
        <w:suppressAutoHyphens/>
        <w:ind w:left="426"/>
        <w:jc w:val="both"/>
        <w:rPr>
          <w:rFonts w:ascii="Arial" w:hAnsi="Arial"/>
          <w:b/>
          <w:spacing w:val="-3"/>
        </w:rPr>
      </w:pPr>
    </w:p>
    <w:p w:rsidR="00B11C91" w:rsidRDefault="00B11C91" w:rsidP="0053700C">
      <w:pPr>
        <w:tabs>
          <w:tab w:val="left" w:pos="-3402"/>
          <w:tab w:val="left" w:pos="-720"/>
        </w:tabs>
        <w:suppressAutoHyphens/>
        <w:ind w:left="426" w:firstLine="3"/>
        <w:jc w:val="both"/>
        <w:rPr>
          <w:rFonts w:ascii="Arial" w:hAnsi="Arial"/>
          <w:spacing w:val="-3"/>
        </w:rPr>
      </w:pPr>
      <w:r>
        <w:rPr>
          <w:rFonts w:ascii="Arial" w:hAnsi="Arial"/>
          <w:spacing w:val="-3"/>
        </w:rPr>
        <w:t>Las paredes de la sala de tableros-</w:t>
      </w:r>
      <w:r w:rsidR="00B92334">
        <w:rPr>
          <w:rFonts w:ascii="Arial" w:hAnsi="Arial"/>
          <w:spacing w:val="-3"/>
        </w:rPr>
        <w:t>guardianía</w:t>
      </w:r>
      <w:r>
        <w:rPr>
          <w:rFonts w:ascii="Arial" w:hAnsi="Arial"/>
          <w:spacing w:val="-3"/>
        </w:rPr>
        <w:t xml:space="preserve"> y</w:t>
      </w:r>
      <w:r w:rsidR="00B92334">
        <w:rPr>
          <w:rFonts w:ascii="Arial" w:hAnsi="Arial"/>
          <w:spacing w:val="-3"/>
        </w:rPr>
        <w:t xml:space="preserve"> cerramiento frontal de la S/E</w:t>
      </w:r>
      <w:r>
        <w:rPr>
          <w:rFonts w:ascii="Arial" w:hAnsi="Arial"/>
          <w:spacing w:val="-3"/>
        </w:rPr>
        <w:t xml:space="preserve"> irán enlucidas interior y exteriormente, incluyendo las paredes cuyo acabado final sea </w:t>
      </w:r>
      <w:r w:rsidR="00B92334">
        <w:rPr>
          <w:rFonts w:ascii="Arial" w:hAnsi="Arial"/>
          <w:spacing w:val="-3"/>
        </w:rPr>
        <w:t>cerámica, como en los baños.</w:t>
      </w:r>
    </w:p>
    <w:p w:rsidR="00B11C91" w:rsidRDefault="00B11C91" w:rsidP="0053700C">
      <w:pPr>
        <w:tabs>
          <w:tab w:val="left" w:pos="-3402"/>
          <w:tab w:val="left" w:pos="-720"/>
        </w:tabs>
        <w:suppressAutoHyphens/>
        <w:ind w:left="426" w:firstLine="3"/>
        <w:jc w:val="both"/>
        <w:rPr>
          <w:rFonts w:ascii="Arial" w:hAnsi="Arial"/>
          <w:spacing w:val="-3"/>
        </w:rPr>
      </w:pPr>
    </w:p>
    <w:p w:rsidR="00B11C91" w:rsidRDefault="00B11C91" w:rsidP="0053700C">
      <w:pPr>
        <w:tabs>
          <w:tab w:val="left" w:pos="-3402"/>
          <w:tab w:val="left" w:pos="-720"/>
        </w:tabs>
        <w:suppressAutoHyphens/>
        <w:ind w:left="426" w:firstLine="3"/>
        <w:jc w:val="both"/>
        <w:rPr>
          <w:rFonts w:ascii="Arial" w:hAnsi="Arial"/>
          <w:spacing w:val="-3"/>
        </w:rPr>
      </w:pPr>
      <w:r>
        <w:rPr>
          <w:rFonts w:ascii="Arial" w:hAnsi="Arial"/>
          <w:spacing w:val="-3"/>
        </w:rPr>
        <w:t>La Intersección de dos superficies planas será una línea recta</w:t>
      </w:r>
      <w:r w:rsidR="00B92334">
        <w:rPr>
          <w:rFonts w:ascii="Arial" w:hAnsi="Arial"/>
          <w:spacing w:val="-3"/>
        </w:rPr>
        <w:t>, considerando la plomada y perpendicularidad entre las paredes</w:t>
      </w:r>
      <w:r w:rsidR="00466128">
        <w:rPr>
          <w:rFonts w:ascii="Arial" w:hAnsi="Arial"/>
          <w:spacing w:val="-3"/>
        </w:rPr>
        <w:t>, para lo cual se utilizarán maestras y escuadras para comprobación de las mismas</w:t>
      </w:r>
      <w:r>
        <w:rPr>
          <w:rFonts w:ascii="Arial" w:hAnsi="Arial"/>
          <w:spacing w:val="-3"/>
        </w:rPr>
        <w:t>.</w:t>
      </w:r>
    </w:p>
    <w:p w:rsidR="00B11C91" w:rsidRDefault="00B11C91" w:rsidP="0053700C">
      <w:pPr>
        <w:tabs>
          <w:tab w:val="left" w:pos="-3402"/>
          <w:tab w:val="left" w:pos="-720"/>
        </w:tabs>
        <w:suppressAutoHyphens/>
        <w:ind w:left="426" w:firstLine="3"/>
        <w:jc w:val="both"/>
        <w:rPr>
          <w:rFonts w:ascii="Arial" w:hAnsi="Arial"/>
          <w:spacing w:val="-3"/>
        </w:rPr>
      </w:pPr>
    </w:p>
    <w:p w:rsidR="00B11C91" w:rsidRDefault="00B11C91" w:rsidP="0053700C">
      <w:pPr>
        <w:tabs>
          <w:tab w:val="left" w:pos="-2127"/>
        </w:tabs>
        <w:suppressAutoHyphens/>
        <w:ind w:left="426"/>
        <w:jc w:val="both"/>
        <w:rPr>
          <w:rFonts w:ascii="Arial" w:hAnsi="Arial"/>
          <w:spacing w:val="-3"/>
        </w:rPr>
      </w:pPr>
      <w:r>
        <w:rPr>
          <w:rFonts w:ascii="Arial" w:hAnsi="Arial"/>
          <w:spacing w:val="-3"/>
        </w:rPr>
        <w:t>El mortero para enlucidos será en proporción 1:</w:t>
      </w:r>
      <w:r w:rsidR="00B92334">
        <w:rPr>
          <w:rFonts w:ascii="Arial" w:hAnsi="Arial"/>
          <w:spacing w:val="-3"/>
        </w:rPr>
        <w:t>3</w:t>
      </w:r>
      <w:r>
        <w:rPr>
          <w:rFonts w:ascii="Arial" w:hAnsi="Arial"/>
          <w:spacing w:val="-3"/>
        </w:rPr>
        <w:t xml:space="preserve"> CEMENTO -ARENA, con un espesor promedio de 1,5 cm. y terminado tipo liso</w:t>
      </w:r>
      <w:r w:rsidR="00B92334">
        <w:rPr>
          <w:rFonts w:ascii="Arial" w:hAnsi="Arial"/>
          <w:spacing w:val="-3"/>
        </w:rPr>
        <w:t xml:space="preserve"> y uniforme</w:t>
      </w:r>
      <w:r>
        <w:rPr>
          <w:rFonts w:ascii="Arial" w:hAnsi="Arial"/>
          <w:spacing w:val="-3"/>
        </w:rPr>
        <w:t xml:space="preserve">. </w:t>
      </w:r>
    </w:p>
    <w:p w:rsidR="00760304" w:rsidRDefault="00760304" w:rsidP="0053700C">
      <w:pPr>
        <w:tabs>
          <w:tab w:val="left" w:pos="-2127"/>
        </w:tabs>
        <w:suppressAutoHyphens/>
        <w:ind w:left="426"/>
        <w:jc w:val="both"/>
        <w:rPr>
          <w:rFonts w:ascii="Arial" w:hAnsi="Arial"/>
          <w:spacing w:val="-3"/>
        </w:rPr>
      </w:pPr>
    </w:p>
    <w:p w:rsidR="00760304" w:rsidRDefault="00760304" w:rsidP="0053700C">
      <w:pPr>
        <w:tabs>
          <w:tab w:val="left" w:pos="-2127"/>
        </w:tabs>
        <w:suppressAutoHyphens/>
        <w:ind w:left="426"/>
        <w:jc w:val="both"/>
        <w:rPr>
          <w:rFonts w:ascii="Arial" w:hAnsi="Arial"/>
          <w:spacing w:val="-3"/>
        </w:rPr>
      </w:pPr>
      <w:r>
        <w:rPr>
          <w:rFonts w:ascii="Arial" w:hAnsi="Arial"/>
          <w:spacing w:val="-3"/>
        </w:rPr>
        <w:t xml:space="preserve">Al momento de </w:t>
      </w:r>
      <w:r w:rsidR="000F0F6B">
        <w:rPr>
          <w:rFonts w:ascii="Arial" w:hAnsi="Arial"/>
          <w:spacing w:val="-3"/>
        </w:rPr>
        <w:t>efectuar la mezcla del mortero debe tomarse muy en cuenta el cernido de la misma con el fin de mantener aislado elementos que perjudiquen el acabado de las paredes. Si esto ocurriese la Fiscalización pedirá de manera inmediata las correcciones necesarias a fin de precautelar la perfecta presentación y calidad del rubro ejecutado.</w:t>
      </w:r>
    </w:p>
    <w:p w:rsidR="00760304" w:rsidRDefault="00760304" w:rsidP="0053700C">
      <w:pPr>
        <w:tabs>
          <w:tab w:val="left" w:pos="-2127"/>
        </w:tabs>
        <w:suppressAutoHyphens/>
        <w:ind w:left="426"/>
        <w:jc w:val="both"/>
        <w:rPr>
          <w:rFonts w:ascii="Arial" w:hAnsi="Arial"/>
          <w:spacing w:val="-3"/>
        </w:rPr>
      </w:pPr>
    </w:p>
    <w:p w:rsidR="00DE293C" w:rsidRDefault="00DE293C" w:rsidP="0053700C">
      <w:pPr>
        <w:tabs>
          <w:tab w:val="left" w:pos="-2127"/>
        </w:tabs>
        <w:suppressAutoHyphens/>
        <w:ind w:left="426"/>
        <w:jc w:val="both"/>
        <w:rPr>
          <w:rFonts w:ascii="Arial" w:hAnsi="Arial"/>
          <w:spacing w:val="-3"/>
        </w:rPr>
      </w:pPr>
    </w:p>
    <w:p w:rsidR="00B11C91" w:rsidRDefault="00B11C91"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B11C91" w:rsidRDefault="00B11C91" w:rsidP="0053700C">
      <w:pPr>
        <w:tabs>
          <w:tab w:val="left" w:pos="-720"/>
          <w:tab w:val="left" w:pos="0"/>
          <w:tab w:val="left" w:pos="720"/>
        </w:tabs>
        <w:suppressAutoHyphens/>
        <w:ind w:left="426"/>
        <w:jc w:val="both"/>
        <w:rPr>
          <w:rFonts w:ascii="Arial" w:hAnsi="Arial"/>
          <w:b/>
          <w:spacing w:val="-3"/>
        </w:rPr>
      </w:pPr>
    </w:p>
    <w:p w:rsidR="00B11C91" w:rsidRDefault="00B11C91" w:rsidP="0053700C">
      <w:pPr>
        <w:tabs>
          <w:tab w:val="left" w:pos="-1418"/>
        </w:tabs>
        <w:suppressAutoHyphens/>
        <w:ind w:left="426"/>
        <w:jc w:val="both"/>
        <w:rPr>
          <w:rFonts w:ascii="Arial" w:hAnsi="Arial"/>
          <w:spacing w:val="-3"/>
        </w:rPr>
      </w:pPr>
      <w:r>
        <w:rPr>
          <w:rFonts w:ascii="Arial" w:hAnsi="Arial"/>
          <w:spacing w:val="-3"/>
        </w:rPr>
        <w:t xml:space="preserve">La unidad usada para la medición será el </w:t>
      </w:r>
      <w:r w:rsidR="00466128">
        <w:rPr>
          <w:rFonts w:ascii="Arial" w:hAnsi="Arial"/>
          <w:spacing w:val="-3"/>
        </w:rPr>
        <w:t>(m2)</w:t>
      </w:r>
      <w:r>
        <w:rPr>
          <w:rFonts w:ascii="Arial" w:hAnsi="Arial"/>
          <w:spacing w:val="-3"/>
        </w:rPr>
        <w:t xml:space="preserve"> de mampostería o bloque terminado.</w:t>
      </w:r>
    </w:p>
    <w:p w:rsidR="00B11C91" w:rsidRDefault="00B11C91" w:rsidP="0053700C">
      <w:pPr>
        <w:tabs>
          <w:tab w:val="left" w:pos="-1418"/>
        </w:tabs>
        <w:suppressAutoHyphens/>
        <w:ind w:left="426"/>
        <w:jc w:val="both"/>
        <w:rPr>
          <w:rFonts w:ascii="Arial" w:hAnsi="Arial"/>
          <w:spacing w:val="-3"/>
        </w:rPr>
      </w:pPr>
    </w:p>
    <w:p w:rsidR="00B11C91" w:rsidRDefault="00B11C91" w:rsidP="0053700C">
      <w:pPr>
        <w:ind w:left="426"/>
        <w:jc w:val="both"/>
        <w:rPr>
          <w:rFonts w:ascii="Arial" w:hAnsi="Arial"/>
          <w:spacing w:val="-3"/>
        </w:rPr>
      </w:pPr>
      <w:r>
        <w:rPr>
          <w:rFonts w:ascii="Arial" w:hAnsi="Arial"/>
          <w:spacing w:val="-3"/>
        </w:rPr>
        <w:t xml:space="preserve">El pago se realizará en base </w:t>
      </w:r>
      <w:r w:rsidR="0020380F">
        <w:rPr>
          <w:rFonts w:ascii="Arial" w:hAnsi="Arial"/>
          <w:spacing w:val="-3"/>
        </w:rPr>
        <w:t xml:space="preserve">al precio unitario cotizado en </w:t>
      </w:r>
      <w:r>
        <w:rPr>
          <w:rFonts w:ascii="Arial" w:hAnsi="Arial"/>
          <w:spacing w:val="-3"/>
        </w:rPr>
        <w:t>relación</w:t>
      </w:r>
      <w:r w:rsidR="0020380F">
        <w:rPr>
          <w:rFonts w:ascii="Arial" w:hAnsi="Arial"/>
          <w:spacing w:val="-3"/>
        </w:rPr>
        <w:t xml:space="preserve"> a la tabla</w:t>
      </w:r>
      <w:r>
        <w:rPr>
          <w:rFonts w:ascii="Arial" w:hAnsi="Arial"/>
          <w:spacing w:val="-3"/>
        </w:rPr>
        <w:t xml:space="preserve"> de cantidades, en el que </w:t>
      </w:r>
      <w:r w:rsidR="00B92334">
        <w:rPr>
          <w:rFonts w:ascii="Arial" w:hAnsi="Arial"/>
          <w:spacing w:val="-3"/>
        </w:rPr>
        <w:t>se</w:t>
      </w:r>
      <w:r>
        <w:rPr>
          <w:rFonts w:ascii="Arial" w:hAnsi="Arial"/>
          <w:spacing w:val="-3"/>
        </w:rPr>
        <w:t xml:space="preserve"> incluirán los costos, </w:t>
      </w:r>
      <w:r w:rsidR="000F0F6B">
        <w:rPr>
          <w:rFonts w:ascii="Arial" w:hAnsi="Arial"/>
          <w:spacing w:val="-3"/>
        </w:rPr>
        <w:t>así</w:t>
      </w:r>
      <w:r w:rsidR="002245B9">
        <w:rPr>
          <w:rFonts w:ascii="Arial" w:hAnsi="Arial"/>
          <w:spacing w:val="-3"/>
        </w:rPr>
        <w:t xml:space="preserve"> </w:t>
      </w:r>
      <w:r>
        <w:rPr>
          <w:rFonts w:ascii="Arial" w:hAnsi="Arial"/>
          <w:spacing w:val="-3"/>
        </w:rPr>
        <w:t>como provisión de materiales, herramientas, mano de obra, andamios, etc., necesarios para la debida ejecución de este trabajo.</w:t>
      </w:r>
    </w:p>
    <w:p w:rsidR="009E26BF" w:rsidRDefault="009E26BF" w:rsidP="0053700C">
      <w:pPr>
        <w:ind w:left="426"/>
        <w:jc w:val="both"/>
        <w:rPr>
          <w:rFonts w:ascii="Arial" w:hAnsi="Arial"/>
          <w:spacing w:val="-3"/>
        </w:rPr>
      </w:pPr>
    </w:p>
    <w:p w:rsidR="007250D7" w:rsidRDefault="007250D7" w:rsidP="0053700C">
      <w:pPr>
        <w:ind w:left="426"/>
        <w:jc w:val="both"/>
        <w:rPr>
          <w:rFonts w:ascii="Arial" w:hAnsi="Arial"/>
          <w:spacing w:val="-3"/>
        </w:rPr>
      </w:pPr>
    </w:p>
    <w:p w:rsidR="00CE436B" w:rsidRDefault="00CE436B" w:rsidP="0053700C">
      <w:pPr>
        <w:tabs>
          <w:tab w:val="left" w:pos="-720"/>
          <w:tab w:val="left" w:pos="0"/>
        </w:tabs>
        <w:suppressAutoHyphens/>
        <w:ind w:left="426"/>
        <w:jc w:val="both"/>
        <w:rPr>
          <w:rFonts w:ascii="Arial" w:hAnsi="Arial"/>
          <w:b/>
          <w:spacing w:val="-3"/>
        </w:rPr>
      </w:pPr>
      <w:r>
        <w:rPr>
          <w:rFonts w:ascii="Arial" w:hAnsi="Arial"/>
          <w:b/>
          <w:spacing w:val="-3"/>
        </w:rPr>
        <w:t>CUBIERTA</w:t>
      </w:r>
    </w:p>
    <w:p w:rsidR="00CE436B" w:rsidRDefault="00CE436B" w:rsidP="0053700C">
      <w:pPr>
        <w:tabs>
          <w:tab w:val="left" w:pos="-720"/>
          <w:tab w:val="left" w:pos="0"/>
          <w:tab w:val="left" w:pos="720"/>
        </w:tabs>
        <w:suppressAutoHyphens/>
        <w:ind w:left="426"/>
        <w:jc w:val="both"/>
        <w:rPr>
          <w:rFonts w:ascii="Arial" w:hAnsi="Arial"/>
          <w:b/>
          <w:spacing w:val="-3"/>
        </w:rPr>
      </w:pPr>
    </w:p>
    <w:p w:rsidR="00213E8C" w:rsidRDefault="00213E8C" w:rsidP="0053700C">
      <w:pPr>
        <w:tabs>
          <w:tab w:val="left" w:pos="-720"/>
          <w:tab w:val="left" w:pos="0"/>
          <w:tab w:val="left" w:pos="720"/>
        </w:tabs>
        <w:suppressAutoHyphens/>
        <w:ind w:left="426"/>
        <w:jc w:val="both"/>
        <w:rPr>
          <w:rFonts w:ascii="Arial" w:hAnsi="Arial"/>
          <w:b/>
          <w:spacing w:val="-3"/>
        </w:rPr>
      </w:pPr>
    </w:p>
    <w:p w:rsidR="00AA17F5" w:rsidRDefault="00CE436B" w:rsidP="0053700C">
      <w:pPr>
        <w:tabs>
          <w:tab w:val="left" w:pos="-2127"/>
          <w:tab w:val="left" w:pos="851"/>
        </w:tabs>
        <w:suppressAutoHyphens/>
        <w:ind w:left="426"/>
        <w:jc w:val="both"/>
        <w:rPr>
          <w:rFonts w:ascii="Arial" w:hAnsi="Arial"/>
          <w:spacing w:val="-3"/>
        </w:rPr>
      </w:pPr>
      <w:r>
        <w:rPr>
          <w:rFonts w:ascii="Arial" w:hAnsi="Arial"/>
          <w:spacing w:val="-3"/>
        </w:rPr>
        <w:t>Dentro de la descripción de este grupo</w:t>
      </w:r>
      <w:r w:rsidR="00AA17F5">
        <w:rPr>
          <w:rFonts w:ascii="Arial" w:hAnsi="Arial"/>
          <w:spacing w:val="-3"/>
        </w:rPr>
        <w:t xml:space="preserve"> corresponden todos los rubros relacionados a la protección superior de un espacio constru</w:t>
      </w:r>
      <w:r w:rsidR="00760304">
        <w:rPr>
          <w:rFonts w:ascii="Arial" w:hAnsi="Arial"/>
          <w:spacing w:val="-3"/>
        </w:rPr>
        <w:t>ido ya sea la Sala de Tableros, Caseta de</w:t>
      </w:r>
      <w:r w:rsidR="00AA17F5">
        <w:rPr>
          <w:rFonts w:ascii="Arial" w:hAnsi="Arial"/>
          <w:spacing w:val="-3"/>
        </w:rPr>
        <w:t xml:space="preserve"> Guardianía</w:t>
      </w:r>
      <w:r w:rsidR="00760304">
        <w:rPr>
          <w:rFonts w:ascii="Arial" w:hAnsi="Arial"/>
          <w:spacing w:val="-3"/>
        </w:rPr>
        <w:t xml:space="preserve"> y Cuarto de bomba/tanque de presión</w:t>
      </w:r>
      <w:r w:rsidR="00AA17F5">
        <w:rPr>
          <w:rFonts w:ascii="Arial" w:hAnsi="Arial"/>
          <w:spacing w:val="-3"/>
        </w:rPr>
        <w:t>.</w:t>
      </w:r>
    </w:p>
    <w:p w:rsidR="007250D7" w:rsidRDefault="007250D7" w:rsidP="0053700C">
      <w:pPr>
        <w:tabs>
          <w:tab w:val="left" w:pos="-2127"/>
          <w:tab w:val="left" w:pos="851"/>
        </w:tabs>
        <w:suppressAutoHyphens/>
        <w:ind w:left="426"/>
        <w:jc w:val="both"/>
        <w:rPr>
          <w:rFonts w:ascii="Arial" w:hAnsi="Arial"/>
          <w:spacing w:val="-3"/>
        </w:rPr>
      </w:pPr>
    </w:p>
    <w:p w:rsidR="008B6CF3" w:rsidRDefault="008B6CF3" w:rsidP="0053700C">
      <w:pPr>
        <w:tabs>
          <w:tab w:val="left" w:pos="-2127"/>
          <w:tab w:val="left" w:pos="851"/>
        </w:tabs>
        <w:suppressAutoHyphens/>
        <w:ind w:left="426"/>
        <w:jc w:val="both"/>
        <w:rPr>
          <w:rFonts w:ascii="Arial" w:hAnsi="Arial"/>
          <w:spacing w:val="-3"/>
        </w:rPr>
      </w:pPr>
    </w:p>
    <w:p w:rsidR="00AA17F5" w:rsidRDefault="00AA17F5" w:rsidP="0053700C">
      <w:pPr>
        <w:tabs>
          <w:tab w:val="left" w:pos="-2127"/>
          <w:tab w:val="left" w:pos="851"/>
          <w:tab w:val="left" w:pos="4253"/>
        </w:tabs>
        <w:suppressAutoHyphens/>
        <w:ind w:left="426"/>
        <w:jc w:val="both"/>
        <w:rPr>
          <w:rFonts w:ascii="Arial" w:hAnsi="Arial"/>
          <w:spacing w:val="-3"/>
        </w:rPr>
      </w:pPr>
      <w:r>
        <w:rPr>
          <w:rFonts w:ascii="Arial" w:hAnsi="Arial"/>
          <w:b/>
          <w:spacing w:val="-3"/>
        </w:rPr>
        <w:t>CUBIERTA DE GALVALUMEN Y ESTRUCTURA METALICA</w:t>
      </w:r>
    </w:p>
    <w:p w:rsidR="00AA17F5" w:rsidRDefault="00AA17F5" w:rsidP="0053700C">
      <w:pPr>
        <w:tabs>
          <w:tab w:val="left" w:pos="-2127"/>
          <w:tab w:val="left" w:pos="851"/>
          <w:tab w:val="left" w:pos="4253"/>
        </w:tabs>
        <w:suppressAutoHyphens/>
        <w:ind w:left="426"/>
        <w:jc w:val="both"/>
        <w:rPr>
          <w:rFonts w:ascii="Arial" w:hAnsi="Arial"/>
          <w:spacing w:val="-3"/>
        </w:rPr>
      </w:pPr>
    </w:p>
    <w:p w:rsidR="00CE436B" w:rsidRDefault="00CE436B" w:rsidP="0053700C">
      <w:pPr>
        <w:tabs>
          <w:tab w:val="left" w:pos="-2127"/>
        </w:tabs>
        <w:suppressAutoHyphens/>
        <w:ind w:left="426"/>
        <w:jc w:val="both"/>
        <w:rPr>
          <w:rFonts w:ascii="Arial" w:hAnsi="Arial"/>
          <w:spacing w:val="-3"/>
        </w:rPr>
      </w:pPr>
      <w:r>
        <w:rPr>
          <w:rFonts w:ascii="Arial" w:hAnsi="Arial"/>
          <w:b/>
          <w:spacing w:val="-3"/>
        </w:rPr>
        <w:t>DESCRIPCION</w:t>
      </w:r>
    </w:p>
    <w:p w:rsidR="00CE436B" w:rsidRDefault="00CE436B" w:rsidP="0053700C">
      <w:pPr>
        <w:tabs>
          <w:tab w:val="left" w:pos="-2127"/>
        </w:tabs>
        <w:suppressAutoHyphens/>
        <w:ind w:left="426"/>
        <w:jc w:val="both"/>
        <w:rPr>
          <w:rFonts w:ascii="Arial" w:hAnsi="Arial"/>
          <w:spacing w:val="-3"/>
        </w:rPr>
      </w:pPr>
    </w:p>
    <w:p w:rsidR="00DB7C15" w:rsidRDefault="004322A3" w:rsidP="0053700C">
      <w:pPr>
        <w:tabs>
          <w:tab w:val="left" w:pos="-2127"/>
        </w:tabs>
        <w:suppressAutoHyphens/>
        <w:ind w:left="426"/>
        <w:jc w:val="both"/>
        <w:rPr>
          <w:rFonts w:ascii="Arial" w:hAnsi="Arial"/>
          <w:spacing w:val="-3"/>
        </w:rPr>
      </w:pPr>
      <w:r>
        <w:rPr>
          <w:rFonts w:ascii="Arial" w:hAnsi="Arial"/>
          <w:spacing w:val="-3"/>
        </w:rPr>
        <w:lastRenderedPageBreak/>
        <w:t>El material a usarse será planchas de aluminio galvanizado (</w:t>
      </w:r>
      <w:proofErr w:type="spellStart"/>
      <w:r>
        <w:rPr>
          <w:rFonts w:ascii="Arial" w:hAnsi="Arial"/>
          <w:spacing w:val="-3"/>
        </w:rPr>
        <w:t>galvalumen</w:t>
      </w:r>
      <w:proofErr w:type="spellEnd"/>
      <w:r>
        <w:rPr>
          <w:rFonts w:ascii="Arial" w:hAnsi="Arial"/>
          <w:spacing w:val="-3"/>
        </w:rPr>
        <w:t>) en un espesor de 0.3</w:t>
      </w:r>
      <w:r w:rsidR="00832EBD">
        <w:rPr>
          <w:rFonts w:ascii="Arial" w:hAnsi="Arial"/>
          <w:spacing w:val="-3"/>
        </w:rPr>
        <w:t>0</w:t>
      </w:r>
      <w:r>
        <w:rPr>
          <w:rFonts w:ascii="Arial" w:hAnsi="Arial"/>
          <w:spacing w:val="-3"/>
        </w:rPr>
        <w:t xml:space="preserve"> micras por 1 metro de ancho y preferentemente de un solo largo, estarán sujetas a la estructura </w:t>
      </w:r>
      <w:r w:rsidR="00DB7C15">
        <w:rPr>
          <w:rFonts w:ascii="Arial" w:hAnsi="Arial"/>
          <w:spacing w:val="-3"/>
        </w:rPr>
        <w:t>metálica</w:t>
      </w:r>
      <w:r>
        <w:rPr>
          <w:rFonts w:ascii="Arial" w:hAnsi="Arial"/>
          <w:spacing w:val="-3"/>
        </w:rPr>
        <w:t xml:space="preserve"> conformadas por correas tipo G de 80 x 40 x 15 x 2 mm </w:t>
      </w:r>
      <w:r w:rsidR="00750647">
        <w:rPr>
          <w:rFonts w:ascii="Arial" w:hAnsi="Arial"/>
          <w:spacing w:val="-3"/>
        </w:rPr>
        <w:t xml:space="preserve"> y las del tipo G de 60 x 30 x 10 x 2 mm, </w:t>
      </w:r>
      <w:r>
        <w:rPr>
          <w:rFonts w:ascii="Arial" w:hAnsi="Arial"/>
          <w:spacing w:val="-3"/>
        </w:rPr>
        <w:t xml:space="preserve">con pernos </w:t>
      </w:r>
      <w:proofErr w:type="spellStart"/>
      <w:r>
        <w:rPr>
          <w:rFonts w:ascii="Arial" w:hAnsi="Arial"/>
          <w:spacing w:val="-3"/>
        </w:rPr>
        <w:t>autoperforantes</w:t>
      </w:r>
      <w:proofErr w:type="spellEnd"/>
      <w:r w:rsidR="00DB7C15">
        <w:rPr>
          <w:rFonts w:ascii="Arial" w:hAnsi="Arial"/>
          <w:spacing w:val="-3"/>
        </w:rPr>
        <w:t>.</w:t>
      </w:r>
    </w:p>
    <w:p w:rsidR="00DB7C15" w:rsidRDefault="00DB7C15" w:rsidP="0053700C">
      <w:pPr>
        <w:tabs>
          <w:tab w:val="left" w:pos="-2127"/>
        </w:tabs>
        <w:suppressAutoHyphens/>
        <w:ind w:left="426"/>
        <w:jc w:val="both"/>
        <w:rPr>
          <w:rFonts w:ascii="Arial" w:hAnsi="Arial"/>
          <w:spacing w:val="-3"/>
        </w:rPr>
      </w:pPr>
    </w:p>
    <w:p w:rsidR="00DB7C15" w:rsidRDefault="00DB7C15" w:rsidP="0053700C">
      <w:pPr>
        <w:tabs>
          <w:tab w:val="left" w:pos="-2127"/>
        </w:tabs>
        <w:suppressAutoHyphens/>
        <w:ind w:left="426"/>
        <w:jc w:val="both"/>
        <w:rPr>
          <w:rFonts w:ascii="Arial" w:hAnsi="Arial"/>
          <w:spacing w:val="-3"/>
        </w:rPr>
      </w:pPr>
      <w:r>
        <w:rPr>
          <w:rFonts w:ascii="Arial" w:hAnsi="Arial"/>
          <w:spacing w:val="-3"/>
        </w:rPr>
        <w:t xml:space="preserve">Para la conformación de la estructura metálica se usará soldadura tipo </w:t>
      </w:r>
      <w:proofErr w:type="spellStart"/>
      <w:r>
        <w:rPr>
          <w:rFonts w:ascii="Arial" w:hAnsi="Arial"/>
          <w:spacing w:val="-3"/>
        </w:rPr>
        <w:t>Aga</w:t>
      </w:r>
      <w:proofErr w:type="spellEnd"/>
      <w:r>
        <w:rPr>
          <w:rFonts w:ascii="Arial" w:hAnsi="Arial"/>
          <w:spacing w:val="-3"/>
        </w:rPr>
        <w:t xml:space="preserve"> # 6011, pulida y retirada de</w:t>
      </w:r>
      <w:r w:rsidR="000F0F6B">
        <w:rPr>
          <w:rFonts w:ascii="Arial" w:hAnsi="Arial"/>
          <w:spacing w:val="-3"/>
        </w:rPr>
        <w:t xml:space="preserve"> toda</w:t>
      </w:r>
      <w:r>
        <w:rPr>
          <w:rFonts w:ascii="Arial" w:hAnsi="Arial"/>
          <w:spacing w:val="-3"/>
        </w:rPr>
        <w:t xml:space="preserve"> rebaba de soldadura de sus uniones y se aplicará  3 manos de pintura anticorrosiva color gris </w:t>
      </w:r>
      <w:r w:rsidR="00750647">
        <w:rPr>
          <w:rFonts w:ascii="Arial" w:hAnsi="Arial"/>
          <w:spacing w:val="-3"/>
        </w:rPr>
        <w:t xml:space="preserve">y negro </w:t>
      </w:r>
      <w:r>
        <w:rPr>
          <w:rFonts w:ascii="Arial" w:hAnsi="Arial"/>
          <w:spacing w:val="-3"/>
        </w:rPr>
        <w:t>mate.</w:t>
      </w:r>
    </w:p>
    <w:p w:rsidR="00466128" w:rsidRDefault="004322A3" w:rsidP="0053700C">
      <w:pPr>
        <w:tabs>
          <w:tab w:val="left" w:pos="-2127"/>
        </w:tabs>
        <w:suppressAutoHyphens/>
        <w:ind w:left="426"/>
        <w:jc w:val="both"/>
        <w:rPr>
          <w:rFonts w:ascii="Arial" w:hAnsi="Arial"/>
          <w:spacing w:val="-3"/>
        </w:rPr>
      </w:pPr>
      <w:r>
        <w:rPr>
          <w:rFonts w:ascii="Arial" w:hAnsi="Arial"/>
          <w:spacing w:val="-3"/>
        </w:rPr>
        <w:t xml:space="preserve">  </w:t>
      </w:r>
    </w:p>
    <w:p w:rsidR="00CE436B" w:rsidRDefault="00CE436B"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CE436B" w:rsidRDefault="00CE436B" w:rsidP="0053700C">
      <w:pPr>
        <w:tabs>
          <w:tab w:val="left" w:pos="-720"/>
          <w:tab w:val="left" w:pos="0"/>
          <w:tab w:val="left" w:pos="720"/>
        </w:tabs>
        <w:suppressAutoHyphens/>
        <w:ind w:left="426"/>
        <w:jc w:val="both"/>
        <w:rPr>
          <w:rFonts w:ascii="Arial" w:hAnsi="Arial"/>
          <w:b/>
          <w:spacing w:val="-3"/>
        </w:rPr>
      </w:pPr>
    </w:p>
    <w:p w:rsidR="00CE436B" w:rsidRDefault="00CE436B" w:rsidP="0053700C">
      <w:pPr>
        <w:tabs>
          <w:tab w:val="left" w:pos="-1418"/>
        </w:tabs>
        <w:suppressAutoHyphens/>
        <w:ind w:left="426"/>
        <w:jc w:val="both"/>
        <w:rPr>
          <w:rFonts w:ascii="Arial" w:hAnsi="Arial"/>
          <w:spacing w:val="-3"/>
        </w:rPr>
      </w:pPr>
      <w:r>
        <w:rPr>
          <w:rFonts w:ascii="Arial" w:hAnsi="Arial"/>
          <w:spacing w:val="-3"/>
        </w:rPr>
        <w:t>La unidad usada para la medición será el metro cuadrado</w:t>
      </w:r>
      <w:r w:rsidR="00DB7C15">
        <w:rPr>
          <w:rFonts w:ascii="Arial" w:hAnsi="Arial"/>
          <w:spacing w:val="-3"/>
        </w:rPr>
        <w:t xml:space="preserve"> (m2)</w:t>
      </w:r>
      <w:r>
        <w:rPr>
          <w:rFonts w:ascii="Arial" w:hAnsi="Arial"/>
          <w:spacing w:val="-3"/>
        </w:rPr>
        <w:t xml:space="preserve"> de </w:t>
      </w:r>
      <w:r w:rsidR="00DB7C15">
        <w:rPr>
          <w:rFonts w:ascii="Arial" w:hAnsi="Arial"/>
          <w:spacing w:val="-3"/>
        </w:rPr>
        <w:t>estructura e instalación de planchas terminadas</w:t>
      </w:r>
      <w:r>
        <w:rPr>
          <w:rFonts w:ascii="Arial" w:hAnsi="Arial"/>
          <w:spacing w:val="-3"/>
        </w:rPr>
        <w:t>.</w:t>
      </w:r>
    </w:p>
    <w:p w:rsidR="00CE436B" w:rsidRDefault="00CE436B" w:rsidP="0053700C">
      <w:pPr>
        <w:tabs>
          <w:tab w:val="left" w:pos="-1418"/>
        </w:tabs>
        <w:suppressAutoHyphens/>
        <w:ind w:left="426"/>
        <w:jc w:val="both"/>
        <w:rPr>
          <w:rFonts w:ascii="Arial" w:hAnsi="Arial"/>
          <w:spacing w:val="-3"/>
        </w:rPr>
      </w:pPr>
    </w:p>
    <w:p w:rsidR="00CE436B" w:rsidRDefault="00CE436B" w:rsidP="0053700C">
      <w:pPr>
        <w:ind w:left="426"/>
        <w:jc w:val="both"/>
        <w:rPr>
          <w:rFonts w:ascii="Arial" w:hAnsi="Arial"/>
          <w:spacing w:val="-3"/>
        </w:rPr>
      </w:pPr>
      <w:r>
        <w:rPr>
          <w:rFonts w:ascii="Arial" w:hAnsi="Arial"/>
          <w:spacing w:val="-3"/>
        </w:rPr>
        <w:t xml:space="preserve">El pago se realizará en base </w:t>
      </w:r>
      <w:r w:rsidR="0020380F">
        <w:rPr>
          <w:rFonts w:ascii="Arial" w:hAnsi="Arial"/>
          <w:spacing w:val="-3"/>
        </w:rPr>
        <w:t>al precio unitario cotizado en</w:t>
      </w:r>
      <w:r>
        <w:rPr>
          <w:rFonts w:ascii="Arial" w:hAnsi="Arial"/>
          <w:spacing w:val="-3"/>
        </w:rPr>
        <w:t xml:space="preserve"> relación </w:t>
      </w:r>
      <w:r w:rsidR="0020380F">
        <w:rPr>
          <w:rFonts w:ascii="Arial" w:hAnsi="Arial"/>
          <w:spacing w:val="-3"/>
        </w:rPr>
        <w:t xml:space="preserve">a la tabla </w:t>
      </w:r>
      <w:r>
        <w:rPr>
          <w:rFonts w:ascii="Arial" w:hAnsi="Arial"/>
          <w:spacing w:val="-3"/>
        </w:rPr>
        <w:t xml:space="preserve">de cantidades, en el que se incluirán los costos, </w:t>
      </w:r>
      <w:r w:rsidR="0020380F">
        <w:rPr>
          <w:rFonts w:ascii="Arial" w:hAnsi="Arial"/>
          <w:spacing w:val="-3"/>
        </w:rPr>
        <w:t xml:space="preserve">así </w:t>
      </w:r>
      <w:r>
        <w:rPr>
          <w:rFonts w:ascii="Arial" w:hAnsi="Arial"/>
          <w:spacing w:val="-3"/>
        </w:rPr>
        <w:t>como provisión de materiales, herramientas, mano de obra, andamios, etc., necesarios para la debida ejecución de este trabajo.</w:t>
      </w:r>
    </w:p>
    <w:p w:rsidR="00CE436B" w:rsidRDefault="00CE436B" w:rsidP="0053700C">
      <w:pPr>
        <w:ind w:left="426"/>
        <w:jc w:val="both"/>
        <w:rPr>
          <w:rFonts w:ascii="Arial" w:hAnsi="Arial"/>
          <w:spacing w:val="-3"/>
        </w:rPr>
      </w:pPr>
    </w:p>
    <w:p w:rsidR="00DB7C15" w:rsidRDefault="00DB7C15" w:rsidP="0053700C">
      <w:pPr>
        <w:ind w:left="426"/>
        <w:jc w:val="both"/>
        <w:rPr>
          <w:rFonts w:ascii="Arial" w:hAnsi="Arial"/>
          <w:spacing w:val="-3"/>
        </w:rPr>
      </w:pPr>
    </w:p>
    <w:p w:rsidR="008B6CF3" w:rsidRDefault="001E4536" w:rsidP="0053700C">
      <w:pPr>
        <w:ind w:left="426"/>
        <w:jc w:val="both"/>
        <w:rPr>
          <w:rFonts w:ascii="Arial" w:hAnsi="Arial"/>
          <w:b/>
          <w:spacing w:val="-3"/>
        </w:rPr>
      </w:pPr>
      <w:r>
        <w:rPr>
          <w:rFonts w:ascii="Arial" w:hAnsi="Arial"/>
          <w:b/>
          <w:spacing w:val="-3"/>
        </w:rPr>
        <w:t>ACABADOS</w:t>
      </w:r>
    </w:p>
    <w:p w:rsidR="001E4536" w:rsidRDefault="001E4536" w:rsidP="0053700C">
      <w:pPr>
        <w:ind w:left="426"/>
        <w:jc w:val="both"/>
        <w:rPr>
          <w:rFonts w:ascii="Arial" w:hAnsi="Arial"/>
          <w:b/>
          <w:spacing w:val="-3"/>
        </w:rPr>
      </w:pPr>
      <w:r>
        <w:rPr>
          <w:rFonts w:ascii="Arial" w:hAnsi="Arial"/>
          <w:b/>
          <w:spacing w:val="-3"/>
        </w:rPr>
        <w:tab/>
      </w:r>
    </w:p>
    <w:p w:rsidR="00B4288D" w:rsidRDefault="00B4288D" w:rsidP="0053700C">
      <w:pPr>
        <w:ind w:left="426"/>
        <w:jc w:val="both"/>
        <w:rPr>
          <w:rFonts w:ascii="Arial" w:hAnsi="Arial"/>
          <w:b/>
          <w:spacing w:val="-3"/>
        </w:rPr>
      </w:pPr>
    </w:p>
    <w:p w:rsidR="001E4536" w:rsidRDefault="00B4288D" w:rsidP="0053700C">
      <w:pPr>
        <w:ind w:left="426"/>
        <w:jc w:val="both"/>
        <w:rPr>
          <w:rFonts w:ascii="Arial" w:hAnsi="Arial"/>
          <w:b/>
          <w:spacing w:val="-3"/>
        </w:rPr>
      </w:pPr>
      <w:r>
        <w:rPr>
          <w:rFonts w:ascii="Arial" w:hAnsi="Arial"/>
          <w:b/>
          <w:spacing w:val="-3"/>
        </w:rPr>
        <w:t>CERAMICA DE PAREDES</w:t>
      </w:r>
    </w:p>
    <w:p w:rsidR="001E4536" w:rsidRDefault="001E4536" w:rsidP="0053700C">
      <w:pPr>
        <w:ind w:left="426"/>
        <w:jc w:val="both"/>
        <w:rPr>
          <w:rFonts w:ascii="Arial" w:hAnsi="Arial"/>
          <w:b/>
          <w:spacing w:val="-3"/>
        </w:rPr>
      </w:pPr>
    </w:p>
    <w:p w:rsidR="00287218" w:rsidRDefault="00287218" w:rsidP="0053700C">
      <w:pPr>
        <w:ind w:left="426"/>
        <w:jc w:val="both"/>
        <w:rPr>
          <w:rFonts w:ascii="Arial" w:hAnsi="Arial"/>
          <w:b/>
          <w:spacing w:val="-3"/>
        </w:rPr>
      </w:pPr>
    </w:p>
    <w:p w:rsidR="006251FD" w:rsidRDefault="006251FD" w:rsidP="0053700C">
      <w:pPr>
        <w:ind w:left="426"/>
        <w:jc w:val="both"/>
        <w:rPr>
          <w:rFonts w:ascii="Arial" w:hAnsi="Arial"/>
          <w:spacing w:val="-3"/>
        </w:rPr>
      </w:pPr>
      <w:r>
        <w:rPr>
          <w:rFonts w:ascii="Arial" w:hAnsi="Arial"/>
          <w:b/>
          <w:spacing w:val="-3"/>
        </w:rPr>
        <w:t>DESCRIPCION</w:t>
      </w:r>
    </w:p>
    <w:p w:rsidR="006251FD" w:rsidRDefault="006251FD" w:rsidP="0053700C">
      <w:pPr>
        <w:tabs>
          <w:tab w:val="left" w:pos="-2127"/>
        </w:tabs>
        <w:suppressAutoHyphens/>
        <w:ind w:left="426"/>
        <w:jc w:val="both"/>
        <w:rPr>
          <w:rFonts w:ascii="Arial" w:hAnsi="Arial"/>
          <w:spacing w:val="-3"/>
        </w:rPr>
      </w:pPr>
    </w:p>
    <w:p w:rsidR="006251FD" w:rsidRDefault="00B4288D" w:rsidP="0053700C">
      <w:pPr>
        <w:tabs>
          <w:tab w:val="left" w:pos="-2127"/>
        </w:tabs>
        <w:suppressAutoHyphens/>
        <w:ind w:left="426"/>
        <w:jc w:val="both"/>
        <w:rPr>
          <w:rFonts w:ascii="Arial" w:hAnsi="Arial"/>
          <w:spacing w:val="-3"/>
        </w:rPr>
      </w:pPr>
      <w:r>
        <w:rPr>
          <w:rFonts w:ascii="Arial" w:hAnsi="Arial"/>
          <w:spacing w:val="-3"/>
        </w:rPr>
        <w:t xml:space="preserve">Las paredes correspondientes al baño, llevarán un revestimiento de cerámica de 20 x </w:t>
      </w:r>
      <w:proofErr w:type="gramStart"/>
      <w:r w:rsidR="00A26C17">
        <w:rPr>
          <w:rFonts w:ascii="Arial" w:hAnsi="Arial"/>
          <w:spacing w:val="-3"/>
        </w:rPr>
        <w:t>30  tipo</w:t>
      </w:r>
      <w:proofErr w:type="gramEnd"/>
      <w:r>
        <w:rPr>
          <w:rFonts w:ascii="Arial" w:hAnsi="Arial"/>
          <w:spacing w:val="-3"/>
        </w:rPr>
        <w:t xml:space="preserve"> </w:t>
      </w:r>
      <w:proofErr w:type="spellStart"/>
      <w:r>
        <w:rPr>
          <w:rFonts w:ascii="Arial" w:hAnsi="Arial"/>
          <w:spacing w:val="-3"/>
        </w:rPr>
        <w:t>graiman</w:t>
      </w:r>
      <w:proofErr w:type="spellEnd"/>
      <w:r>
        <w:rPr>
          <w:rFonts w:ascii="Arial" w:hAnsi="Arial"/>
          <w:spacing w:val="-3"/>
        </w:rPr>
        <w:t xml:space="preserve"> o similar</w:t>
      </w:r>
      <w:r w:rsidR="008E2E2E">
        <w:rPr>
          <w:rFonts w:ascii="Arial" w:hAnsi="Arial"/>
          <w:spacing w:val="-3"/>
        </w:rPr>
        <w:t>, los colores claros son los más indicados en la instalación de la cerámica en paredes, quedando a criterio de la fiscalización su aprobación</w:t>
      </w:r>
      <w:r>
        <w:rPr>
          <w:rFonts w:ascii="Arial" w:hAnsi="Arial"/>
          <w:spacing w:val="-3"/>
        </w:rPr>
        <w:t xml:space="preserve">. La </w:t>
      </w:r>
      <w:r w:rsidR="008E2E2E">
        <w:rPr>
          <w:rFonts w:ascii="Arial" w:hAnsi="Arial"/>
          <w:spacing w:val="-3"/>
        </w:rPr>
        <w:t>cerámica será aplicada</w:t>
      </w:r>
      <w:r>
        <w:rPr>
          <w:rFonts w:ascii="Arial" w:hAnsi="Arial"/>
          <w:spacing w:val="-3"/>
        </w:rPr>
        <w:t xml:space="preserve"> sobre las paredes previamente enlucidas, y su colocación se realizará con pasta de cemento o </w:t>
      </w:r>
      <w:proofErr w:type="spellStart"/>
      <w:r>
        <w:rPr>
          <w:rFonts w:ascii="Arial" w:hAnsi="Arial"/>
          <w:spacing w:val="-3"/>
        </w:rPr>
        <w:t>bondex</w:t>
      </w:r>
      <w:proofErr w:type="spellEnd"/>
      <w:r w:rsidR="00A94358">
        <w:rPr>
          <w:rFonts w:ascii="Arial" w:hAnsi="Arial"/>
          <w:spacing w:val="-3"/>
        </w:rPr>
        <w:t xml:space="preserve"> de una manera uniforme, no se acepta</w:t>
      </w:r>
      <w:r w:rsidR="00F45EA6">
        <w:rPr>
          <w:rFonts w:ascii="Arial" w:hAnsi="Arial"/>
          <w:spacing w:val="-3"/>
        </w:rPr>
        <w:t>rá</w:t>
      </w:r>
      <w:r w:rsidR="00A94358">
        <w:rPr>
          <w:rFonts w:ascii="Arial" w:hAnsi="Arial"/>
          <w:spacing w:val="-3"/>
        </w:rPr>
        <w:t xml:space="preserve">n placas mal instaladas ni recortadas de una forma anti técnica. </w:t>
      </w:r>
      <w:r>
        <w:rPr>
          <w:rFonts w:ascii="Arial" w:hAnsi="Arial"/>
          <w:spacing w:val="-3"/>
        </w:rPr>
        <w:t>Las juntas serán de 2 mm de espesor</w:t>
      </w:r>
      <w:r w:rsidR="008E2E2E">
        <w:rPr>
          <w:rFonts w:ascii="Arial" w:hAnsi="Arial"/>
          <w:spacing w:val="-3"/>
        </w:rPr>
        <w:t xml:space="preserve"> y rellenas con porcelana del mismo color</w:t>
      </w:r>
      <w:r>
        <w:rPr>
          <w:rFonts w:ascii="Arial" w:hAnsi="Arial"/>
          <w:spacing w:val="-3"/>
        </w:rPr>
        <w:t xml:space="preserve">. Las alturas de los revestimientos serán de </w:t>
      </w:r>
      <w:r w:rsidR="000F0F6B">
        <w:rPr>
          <w:rFonts w:ascii="Arial" w:hAnsi="Arial"/>
          <w:spacing w:val="-3"/>
        </w:rPr>
        <w:t xml:space="preserve">2.10 metros en el área de ducha y 1.20 en el resto del </w:t>
      </w:r>
      <w:r w:rsidR="008E2E2E">
        <w:rPr>
          <w:rFonts w:ascii="Arial" w:hAnsi="Arial"/>
          <w:spacing w:val="-3"/>
        </w:rPr>
        <w:t>perímetro</w:t>
      </w:r>
      <w:r w:rsidR="000F0F6B">
        <w:rPr>
          <w:rFonts w:ascii="Arial" w:hAnsi="Arial"/>
          <w:spacing w:val="-3"/>
        </w:rPr>
        <w:t xml:space="preserve"> interior</w:t>
      </w:r>
      <w:r w:rsidR="008E2E2E">
        <w:rPr>
          <w:rFonts w:ascii="Arial" w:hAnsi="Arial"/>
          <w:spacing w:val="-3"/>
        </w:rPr>
        <w:t xml:space="preserve"> del baño</w:t>
      </w:r>
      <w:r>
        <w:rPr>
          <w:rFonts w:ascii="Arial" w:hAnsi="Arial"/>
          <w:spacing w:val="-3"/>
        </w:rPr>
        <w:t>.</w:t>
      </w:r>
    </w:p>
    <w:p w:rsidR="000F0F6B" w:rsidRDefault="006251FD" w:rsidP="00213E8C">
      <w:pPr>
        <w:tabs>
          <w:tab w:val="left" w:pos="-2127"/>
        </w:tabs>
        <w:suppressAutoHyphens/>
        <w:ind w:left="426"/>
        <w:jc w:val="both"/>
        <w:rPr>
          <w:rFonts w:ascii="Arial" w:hAnsi="Arial"/>
          <w:spacing w:val="-3"/>
        </w:rPr>
      </w:pPr>
      <w:r>
        <w:rPr>
          <w:rFonts w:ascii="Arial" w:hAnsi="Arial"/>
          <w:spacing w:val="-3"/>
        </w:rPr>
        <w:t xml:space="preserve">  </w:t>
      </w:r>
    </w:p>
    <w:p w:rsidR="00287218" w:rsidRDefault="00287218" w:rsidP="0053700C">
      <w:pPr>
        <w:tabs>
          <w:tab w:val="left" w:pos="-2127"/>
        </w:tabs>
        <w:suppressAutoHyphens/>
        <w:ind w:left="426"/>
        <w:jc w:val="both"/>
        <w:rPr>
          <w:rFonts w:ascii="Arial" w:hAnsi="Arial"/>
          <w:spacing w:val="-3"/>
        </w:rPr>
      </w:pPr>
    </w:p>
    <w:p w:rsidR="006251FD" w:rsidRDefault="006251FD" w:rsidP="0053700C">
      <w:pPr>
        <w:tabs>
          <w:tab w:val="left" w:pos="-720"/>
          <w:tab w:val="left" w:pos="0"/>
          <w:tab w:val="left" w:pos="851"/>
        </w:tabs>
        <w:suppressAutoHyphens/>
        <w:ind w:left="426"/>
        <w:jc w:val="both"/>
        <w:rPr>
          <w:rFonts w:ascii="Arial" w:hAnsi="Arial"/>
          <w:b/>
          <w:spacing w:val="-3"/>
        </w:rPr>
      </w:pPr>
      <w:r>
        <w:rPr>
          <w:rFonts w:ascii="Arial" w:hAnsi="Arial"/>
          <w:spacing w:val="-3"/>
        </w:rPr>
        <w:t xml:space="preserve"> </w:t>
      </w:r>
      <w:r>
        <w:rPr>
          <w:rFonts w:ascii="Arial" w:hAnsi="Arial"/>
          <w:b/>
          <w:spacing w:val="-3"/>
        </w:rPr>
        <w:t>MEDICION Y PAGO</w:t>
      </w:r>
    </w:p>
    <w:p w:rsidR="006251FD" w:rsidRDefault="006251FD" w:rsidP="0053700C">
      <w:pPr>
        <w:tabs>
          <w:tab w:val="left" w:pos="-720"/>
          <w:tab w:val="left" w:pos="0"/>
          <w:tab w:val="left" w:pos="720"/>
        </w:tabs>
        <w:suppressAutoHyphens/>
        <w:ind w:left="426"/>
        <w:jc w:val="both"/>
        <w:rPr>
          <w:rFonts w:ascii="Arial" w:hAnsi="Arial"/>
          <w:b/>
          <w:spacing w:val="-3"/>
        </w:rPr>
      </w:pPr>
    </w:p>
    <w:p w:rsidR="006251FD" w:rsidRDefault="006251FD" w:rsidP="0053700C">
      <w:pPr>
        <w:tabs>
          <w:tab w:val="left" w:pos="-1418"/>
        </w:tabs>
        <w:suppressAutoHyphens/>
        <w:ind w:left="426"/>
        <w:jc w:val="both"/>
        <w:rPr>
          <w:rFonts w:ascii="Arial" w:hAnsi="Arial"/>
          <w:spacing w:val="-3"/>
        </w:rPr>
      </w:pPr>
      <w:r>
        <w:rPr>
          <w:rFonts w:ascii="Arial" w:hAnsi="Arial"/>
          <w:spacing w:val="-3"/>
        </w:rPr>
        <w:t xml:space="preserve">La unidad usada para la medición será el metro cuadrado (m2) de instalación </w:t>
      </w:r>
      <w:r w:rsidR="00A94358">
        <w:rPr>
          <w:rFonts w:ascii="Arial" w:hAnsi="Arial"/>
          <w:spacing w:val="-3"/>
        </w:rPr>
        <w:t>y empore de cerámica</w:t>
      </w:r>
      <w:r w:rsidR="008802C6">
        <w:rPr>
          <w:rFonts w:ascii="Arial" w:hAnsi="Arial"/>
          <w:spacing w:val="-3"/>
        </w:rPr>
        <w:t xml:space="preserve"> terminad</w:t>
      </w:r>
      <w:r w:rsidR="00A94358">
        <w:rPr>
          <w:rFonts w:ascii="Arial" w:hAnsi="Arial"/>
          <w:spacing w:val="-3"/>
        </w:rPr>
        <w:t>a</w:t>
      </w:r>
      <w:r>
        <w:rPr>
          <w:rFonts w:ascii="Arial" w:hAnsi="Arial"/>
          <w:spacing w:val="-3"/>
        </w:rPr>
        <w:t>.</w:t>
      </w:r>
    </w:p>
    <w:p w:rsidR="006251FD" w:rsidRDefault="006251FD" w:rsidP="0053700C">
      <w:pPr>
        <w:tabs>
          <w:tab w:val="left" w:pos="-1418"/>
        </w:tabs>
        <w:suppressAutoHyphens/>
        <w:ind w:left="426"/>
        <w:jc w:val="both"/>
        <w:rPr>
          <w:rFonts w:ascii="Arial" w:hAnsi="Arial"/>
          <w:spacing w:val="-3"/>
        </w:rPr>
      </w:pPr>
    </w:p>
    <w:p w:rsidR="008B6CF3" w:rsidRDefault="006251FD" w:rsidP="0053700C">
      <w:pPr>
        <w:ind w:left="426"/>
        <w:jc w:val="both"/>
        <w:rPr>
          <w:rFonts w:ascii="Arial" w:hAnsi="Arial"/>
          <w:spacing w:val="-3"/>
        </w:rPr>
      </w:pPr>
      <w:r>
        <w:rPr>
          <w:rFonts w:ascii="Arial" w:hAnsi="Arial"/>
          <w:spacing w:val="-3"/>
        </w:rPr>
        <w:lastRenderedPageBreak/>
        <w:t xml:space="preserve">El pago se realizará en base </w:t>
      </w:r>
      <w:r w:rsidR="00A94358">
        <w:rPr>
          <w:rFonts w:ascii="Arial" w:hAnsi="Arial"/>
          <w:spacing w:val="-3"/>
        </w:rPr>
        <w:t xml:space="preserve">al precio unitario cotizado en </w:t>
      </w:r>
      <w:r>
        <w:rPr>
          <w:rFonts w:ascii="Arial" w:hAnsi="Arial"/>
          <w:spacing w:val="-3"/>
        </w:rPr>
        <w:t>relación</w:t>
      </w:r>
      <w:r w:rsidR="00A94358">
        <w:rPr>
          <w:rFonts w:ascii="Arial" w:hAnsi="Arial"/>
          <w:spacing w:val="-3"/>
        </w:rPr>
        <w:t xml:space="preserve"> a la tabla</w:t>
      </w:r>
      <w:r>
        <w:rPr>
          <w:rFonts w:ascii="Arial" w:hAnsi="Arial"/>
          <w:spacing w:val="-3"/>
        </w:rPr>
        <w:t xml:space="preserve"> de cantidades, en el que se incluirán los costos, </w:t>
      </w:r>
      <w:r w:rsidR="00A94358">
        <w:rPr>
          <w:rFonts w:ascii="Arial" w:hAnsi="Arial"/>
          <w:spacing w:val="-3"/>
        </w:rPr>
        <w:t xml:space="preserve">así </w:t>
      </w:r>
      <w:r>
        <w:rPr>
          <w:rFonts w:ascii="Arial" w:hAnsi="Arial"/>
          <w:spacing w:val="-3"/>
        </w:rPr>
        <w:t xml:space="preserve">como provisión de materiales, herramientas, mano de obra, etc., necesarios para la </w:t>
      </w:r>
      <w:r w:rsidR="008802C6">
        <w:rPr>
          <w:rFonts w:ascii="Arial" w:hAnsi="Arial"/>
          <w:spacing w:val="-3"/>
        </w:rPr>
        <w:t>correcta</w:t>
      </w:r>
      <w:r>
        <w:rPr>
          <w:rFonts w:ascii="Arial" w:hAnsi="Arial"/>
          <w:spacing w:val="-3"/>
        </w:rPr>
        <w:t xml:space="preserve"> ejecución de este </w:t>
      </w:r>
      <w:r w:rsidR="008802C6">
        <w:rPr>
          <w:rFonts w:ascii="Arial" w:hAnsi="Arial"/>
          <w:spacing w:val="-3"/>
        </w:rPr>
        <w:t>rubro.</w:t>
      </w:r>
    </w:p>
    <w:p w:rsidR="008B6CF3" w:rsidRDefault="008B6CF3" w:rsidP="0053700C">
      <w:pPr>
        <w:ind w:left="426"/>
        <w:jc w:val="both"/>
        <w:rPr>
          <w:rFonts w:ascii="Arial" w:hAnsi="Arial"/>
          <w:spacing w:val="-3"/>
        </w:rPr>
      </w:pPr>
    </w:p>
    <w:p w:rsidR="007250D7" w:rsidRDefault="007250D7" w:rsidP="0053700C">
      <w:pPr>
        <w:ind w:left="426"/>
        <w:jc w:val="both"/>
        <w:rPr>
          <w:rFonts w:ascii="Arial" w:hAnsi="Arial"/>
          <w:spacing w:val="-3"/>
        </w:rPr>
      </w:pPr>
    </w:p>
    <w:p w:rsidR="00B4288D" w:rsidRDefault="00B4288D" w:rsidP="0053700C">
      <w:pPr>
        <w:ind w:left="426"/>
        <w:jc w:val="both"/>
        <w:rPr>
          <w:rFonts w:ascii="Arial" w:hAnsi="Arial"/>
          <w:b/>
          <w:spacing w:val="-3"/>
        </w:rPr>
      </w:pPr>
      <w:r>
        <w:rPr>
          <w:rFonts w:ascii="Arial" w:hAnsi="Arial"/>
          <w:b/>
          <w:spacing w:val="-3"/>
        </w:rPr>
        <w:t>SOBREPISO DE BALDOSA DE GRANITO</w:t>
      </w:r>
    </w:p>
    <w:p w:rsidR="00B4288D" w:rsidRDefault="00B4288D" w:rsidP="0053700C">
      <w:pPr>
        <w:ind w:left="426"/>
        <w:jc w:val="both"/>
        <w:rPr>
          <w:rFonts w:ascii="Arial" w:hAnsi="Arial"/>
          <w:b/>
          <w:spacing w:val="-3"/>
        </w:rPr>
      </w:pPr>
    </w:p>
    <w:p w:rsidR="00B4288D" w:rsidRDefault="00B4288D" w:rsidP="0053700C">
      <w:pPr>
        <w:ind w:left="426"/>
        <w:jc w:val="both"/>
        <w:rPr>
          <w:rFonts w:ascii="Arial" w:hAnsi="Arial"/>
          <w:spacing w:val="-3"/>
        </w:rPr>
      </w:pPr>
      <w:r>
        <w:rPr>
          <w:rFonts w:ascii="Arial" w:hAnsi="Arial"/>
          <w:b/>
          <w:spacing w:val="-3"/>
        </w:rPr>
        <w:t>DESCRIPCION</w:t>
      </w:r>
    </w:p>
    <w:p w:rsidR="00B4288D" w:rsidRDefault="00B4288D" w:rsidP="0053700C">
      <w:pPr>
        <w:tabs>
          <w:tab w:val="left" w:pos="-2127"/>
        </w:tabs>
        <w:suppressAutoHyphens/>
        <w:ind w:left="426"/>
        <w:jc w:val="both"/>
        <w:rPr>
          <w:rFonts w:ascii="Arial" w:hAnsi="Arial"/>
          <w:spacing w:val="-3"/>
        </w:rPr>
      </w:pPr>
    </w:p>
    <w:p w:rsidR="00B4288D" w:rsidRDefault="00B4288D" w:rsidP="0053700C">
      <w:pPr>
        <w:tabs>
          <w:tab w:val="left" w:pos="-2127"/>
        </w:tabs>
        <w:suppressAutoHyphens/>
        <w:ind w:left="426"/>
        <w:jc w:val="both"/>
        <w:rPr>
          <w:rFonts w:ascii="Arial" w:hAnsi="Arial"/>
          <w:spacing w:val="-3"/>
        </w:rPr>
      </w:pPr>
      <w:r>
        <w:rPr>
          <w:rFonts w:ascii="Arial" w:hAnsi="Arial"/>
          <w:spacing w:val="-3"/>
        </w:rPr>
        <w:t>La instalación de un material resistente en la sala de tableros conlleva a la utilización de</w:t>
      </w:r>
      <w:r w:rsidR="00750647">
        <w:rPr>
          <w:rFonts w:ascii="Arial" w:hAnsi="Arial"/>
          <w:spacing w:val="-3"/>
        </w:rPr>
        <w:t xml:space="preserve"> baldosas de cemento y granito 30 x 3</w:t>
      </w:r>
      <w:r>
        <w:rPr>
          <w:rFonts w:ascii="Arial" w:hAnsi="Arial"/>
          <w:spacing w:val="-3"/>
        </w:rPr>
        <w:t xml:space="preserve">0 o similar, aprobadas por la fiscalización, su colocación se lo hará con mortero con una dosificación de 1 a 3 y sus juntas serán </w:t>
      </w:r>
      <w:proofErr w:type="spellStart"/>
      <w:r>
        <w:rPr>
          <w:rFonts w:ascii="Arial" w:hAnsi="Arial"/>
          <w:spacing w:val="-3"/>
        </w:rPr>
        <w:t>masilladas</w:t>
      </w:r>
      <w:proofErr w:type="spellEnd"/>
      <w:r>
        <w:rPr>
          <w:rFonts w:ascii="Arial" w:hAnsi="Arial"/>
          <w:spacing w:val="-3"/>
        </w:rPr>
        <w:t xml:space="preserve"> con resina</w:t>
      </w:r>
      <w:r w:rsidR="000F0F6B">
        <w:rPr>
          <w:rFonts w:ascii="Arial" w:hAnsi="Arial"/>
          <w:spacing w:val="-3"/>
        </w:rPr>
        <w:t xml:space="preserve"> </w:t>
      </w:r>
      <w:r w:rsidR="00A26C17">
        <w:rPr>
          <w:rFonts w:ascii="Arial" w:hAnsi="Arial"/>
          <w:spacing w:val="-3"/>
        </w:rPr>
        <w:t>poliéster</w:t>
      </w:r>
      <w:r>
        <w:rPr>
          <w:rFonts w:ascii="Arial" w:hAnsi="Arial"/>
          <w:spacing w:val="-3"/>
        </w:rPr>
        <w:t>. El destronque y pulida del piso será con piedra de copa y lija de agua respectivamente.</w:t>
      </w:r>
    </w:p>
    <w:p w:rsidR="00B4288D" w:rsidRDefault="00B4288D" w:rsidP="0053700C">
      <w:pPr>
        <w:tabs>
          <w:tab w:val="left" w:pos="-2127"/>
        </w:tabs>
        <w:suppressAutoHyphens/>
        <w:ind w:left="426"/>
        <w:jc w:val="both"/>
        <w:rPr>
          <w:rFonts w:ascii="Arial" w:hAnsi="Arial"/>
          <w:spacing w:val="-3"/>
        </w:rPr>
      </w:pPr>
      <w:r>
        <w:rPr>
          <w:rFonts w:ascii="Arial" w:hAnsi="Arial"/>
          <w:spacing w:val="-3"/>
        </w:rPr>
        <w:t xml:space="preserve">  </w:t>
      </w:r>
    </w:p>
    <w:p w:rsidR="00213E8C" w:rsidRDefault="00B4288D" w:rsidP="0053700C">
      <w:pPr>
        <w:tabs>
          <w:tab w:val="left" w:pos="-720"/>
          <w:tab w:val="left" w:pos="0"/>
          <w:tab w:val="left" w:pos="851"/>
        </w:tabs>
        <w:suppressAutoHyphens/>
        <w:ind w:left="426"/>
        <w:jc w:val="both"/>
        <w:rPr>
          <w:rFonts w:ascii="Arial" w:hAnsi="Arial"/>
          <w:spacing w:val="-3"/>
        </w:rPr>
      </w:pPr>
      <w:r>
        <w:rPr>
          <w:rFonts w:ascii="Arial" w:hAnsi="Arial"/>
          <w:spacing w:val="-3"/>
        </w:rPr>
        <w:t xml:space="preserve"> </w:t>
      </w:r>
    </w:p>
    <w:p w:rsidR="00B4288D" w:rsidRDefault="00B4288D"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B4288D" w:rsidRDefault="00B4288D" w:rsidP="0053700C">
      <w:pPr>
        <w:tabs>
          <w:tab w:val="left" w:pos="-720"/>
          <w:tab w:val="left" w:pos="0"/>
          <w:tab w:val="left" w:pos="720"/>
        </w:tabs>
        <w:suppressAutoHyphens/>
        <w:ind w:left="426"/>
        <w:jc w:val="both"/>
        <w:rPr>
          <w:rFonts w:ascii="Arial" w:hAnsi="Arial"/>
          <w:b/>
          <w:spacing w:val="-3"/>
        </w:rPr>
      </w:pPr>
    </w:p>
    <w:p w:rsidR="00B4288D" w:rsidRDefault="00B4288D" w:rsidP="0053700C">
      <w:pPr>
        <w:tabs>
          <w:tab w:val="left" w:pos="-1418"/>
        </w:tabs>
        <w:suppressAutoHyphens/>
        <w:ind w:left="426"/>
        <w:jc w:val="both"/>
        <w:rPr>
          <w:rFonts w:ascii="Arial" w:hAnsi="Arial"/>
          <w:spacing w:val="-3"/>
        </w:rPr>
      </w:pPr>
      <w:r>
        <w:rPr>
          <w:rFonts w:ascii="Arial" w:hAnsi="Arial"/>
          <w:spacing w:val="-3"/>
        </w:rPr>
        <w:t>La unidad usada para la medición será el metro cuadrado (m2) de instalación y pulida de piso terminado.</w:t>
      </w:r>
    </w:p>
    <w:p w:rsidR="00B4288D" w:rsidRDefault="00B4288D" w:rsidP="0053700C">
      <w:pPr>
        <w:tabs>
          <w:tab w:val="left" w:pos="-1418"/>
        </w:tabs>
        <w:suppressAutoHyphens/>
        <w:ind w:left="426"/>
        <w:jc w:val="both"/>
        <w:rPr>
          <w:rFonts w:ascii="Arial" w:hAnsi="Arial"/>
          <w:spacing w:val="-3"/>
        </w:rPr>
      </w:pPr>
    </w:p>
    <w:p w:rsidR="00B4288D" w:rsidRDefault="00B4288D" w:rsidP="0053700C">
      <w:pPr>
        <w:ind w:left="426"/>
        <w:jc w:val="both"/>
        <w:rPr>
          <w:rFonts w:ascii="Arial" w:hAnsi="Arial"/>
          <w:spacing w:val="-3"/>
        </w:rPr>
      </w:pPr>
      <w:r>
        <w:rPr>
          <w:rFonts w:ascii="Arial" w:hAnsi="Arial"/>
          <w:spacing w:val="-3"/>
        </w:rPr>
        <w:t xml:space="preserve">El pago se realizará en base al precio unitario cotizado en </w:t>
      </w:r>
      <w:r w:rsidR="0020380F">
        <w:rPr>
          <w:rFonts w:ascii="Arial" w:hAnsi="Arial"/>
          <w:spacing w:val="-3"/>
        </w:rPr>
        <w:t>cuadro</w:t>
      </w:r>
      <w:r>
        <w:rPr>
          <w:rFonts w:ascii="Arial" w:hAnsi="Arial"/>
          <w:spacing w:val="-3"/>
        </w:rPr>
        <w:t xml:space="preserve"> de cantidades, en el que se incluirán los costos, </w:t>
      </w:r>
      <w:r w:rsidR="0020380F">
        <w:rPr>
          <w:rFonts w:ascii="Arial" w:hAnsi="Arial"/>
          <w:spacing w:val="-3"/>
        </w:rPr>
        <w:t xml:space="preserve">así </w:t>
      </w:r>
      <w:r>
        <w:rPr>
          <w:rFonts w:ascii="Arial" w:hAnsi="Arial"/>
          <w:spacing w:val="-3"/>
        </w:rPr>
        <w:t>como provisión de materiales, herramientas, mano de obra, etc., necesarios para la correcta ejecución de este rubro.</w:t>
      </w:r>
    </w:p>
    <w:p w:rsidR="00B4288D" w:rsidRDefault="00B4288D" w:rsidP="0053700C">
      <w:pPr>
        <w:ind w:left="426"/>
        <w:jc w:val="both"/>
        <w:rPr>
          <w:rFonts w:ascii="Arial" w:hAnsi="Arial"/>
          <w:spacing w:val="-3"/>
        </w:rPr>
      </w:pPr>
    </w:p>
    <w:p w:rsidR="00B4288D" w:rsidRDefault="00B4288D" w:rsidP="0053700C">
      <w:pPr>
        <w:ind w:left="426"/>
        <w:jc w:val="both"/>
        <w:rPr>
          <w:rFonts w:ascii="Arial" w:hAnsi="Arial"/>
          <w:spacing w:val="-3"/>
        </w:rPr>
      </w:pPr>
    </w:p>
    <w:p w:rsidR="00F45EA6" w:rsidRDefault="00F45EA6" w:rsidP="0053700C">
      <w:pPr>
        <w:ind w:left="426"/>
        <w:jc w:val="both"/>
        <w:rPr>
          <w:rFonts w:ascii="Arial" w:hAnsi="Arial"/>
          <w:b/>
          <w:spacing w:val="-3"/>
        </w:rPr>
      </w:pPr>
      <w:r>
        <w:rPr>
          <w:rFonts w:ascii="Arial" w:hAnsi="Arial"/>
          <w:b/>
          <w:spacing w:val="-3"/>
        </w:rPr>
        <w:t>EMPASTE Y PINTURA INTERIOR Y EXTERIOR</w:t>
      </w:r>
    </w:p>
    <w:p w:rsidR="00F45EA6" w:rsidRDefault="00F45EA6" w:rsidP="0053700C">
      <w:pPr>
        <w:ind w:left="426"/>
        <w:jc w:val="both"/>
        <w:rPr>
          <w:rFonts w:ascii="Arial" w:hAnsi="Arial"/>
          <w:b/>
          <w:spacing w:val="-3"/>
        </w:rPr>
      </w:pPr>
    </w:p>
    <w:p w:rsidR="00F45EA6" w:rsidRDefault="00F45EA6" w:rsidP="0053700C">
      <w:pPr>
        <w:ind w:left="426"/>
        <w:jc w:val="both"/>
        <w:rPr>
          <w:rFonts w:ascii="Arial" w:hAnsi="Arial"/>
          <w:spacing w:val="-3"/>
        </w:rPr>
      </w:pPr>
      <w:r>
        <w:rPr>
          <w:rFonts w:ascii="Arial" w:hAnsi="Arial"/>
          <w:b/>
          <w:spacing w:val="-3"/>
        </w:rPr>
        <w:t>DESCRIPCION</w:t>
      </w:r>
    </w:p>
    <w:p w:rsidR="00F45EA6" w:rsidRDefault="00F45EA6" w:rsidP="0053700C">
      <w:pPr>
        <w:tabs>
          <w:tab w:val="left" w:pos="-2127"/>
        </w:tabs>
        <w:suppressAutoHyphens/>
        <w:ind w:left="426"/>
        <w:jc w:val="both"/>
        <w:rPr>
          <w:rFonts w:ascii="Arial" w:hAnsi="Arial"/>
          <w:spacing w:val="-3"/>
        </w:rPr>
      </w:pPr>
    </w:p>
    <w:p w:rsidR="00F45EA6" w:rsidRDefault="00F45EA6" w:rsidP="0053700C">
      <w:pPr>
        <w:tabs>
          <w:tab w:val="left" w:pos="-2127"/>
        </w:tabs>
        <w:suppressAutoHyphens/>
        <w:ind w:left="426"/>
        <w:jc w:val="both"/>
        <w:rPr>
          <w:rFonts w:ascii="Arial" w:hAnsi="Arial"/>
          <w:spacing w:val="-3"/>
        </w:rPr>
      </w:pPr>
      <w:r>
        <w:rPr>
          <w:rFonts w:ascii="Arial" w:hAnsi="Arial"/>
          <w:spacing w:val="-3"/>
        </w:rPr>
        <w:t xml:space="preserve">Luego de un tiempo prudencial de secado de las paredes </w:t>
      </w:r>
      <w:r w:rsidR="00A26C17">
        <w:rPr>
          <w:rFonts w:ascii="Arial" w:hAnsi="Arial"/>
          <w:spacing w:val="-3"/>
        </w:rPr>
        <w:t>(2</w:t>
      </w:r>
      <w:r>
        <w:rPr>
          <w:rFonts w:ascii="Arial" w:hAnsi="Arial"/>
          <w:spacing w:val="-3"/>
        </w:rPr>
        <w:t xml:space="preserve"> </w:t>
      </w:r>
      <w:r w:rsidR="00A26C17">
        <w:rPr>
          <w:rFonts w:ascii="Arial" w:hAnsi="Arial"/>
          <w:spacing w:val="-3"/>
        </w:rPr>
        <w:t>semanas)</w:t>
      </w:r>
      <w:r>
        <w:rPr>
          <w:rFonts w:ascii="Arial" w:hAnsi="Arial"/>
          <w:spacing w:val="-3"/>
        </w:rPr>
        <w:t xml:space="preserve"> después del enlucido de la ultima pared, se procederá </w:t>
      </w:r>
      <w:r w:rsidR="004E453E">
        <w:rPr>
          <w:rFonts w:ascii="Arial" w:hAnsi="Arial"/>
          <w:spacing w:val="-3"/>
        </w:rPr>
        <w:t xml:space="preserve">revisar y aplicar un sellador </w:t>
      </w:r>
      <w:proofErr w:type="spellStart"/>
      <w:r w:rsidR="004E453E">
        <w:rPr>
          <w:rFonts w:ascii="Arial" w:hAnsi="Arial"/>
          <w:spacing w:val="-3"/>
        </w:rPr>
        <w:t>elastomerico</w:t>
      </w:r>
      <w:proofErr w:type="spellEnd"/>
      <w:r w:rsidR="004E453E">
        <w:rPr>
          <w:rFonts w:ascii="Arial" w:hAnsi="Arial"/>
          <w:spacing w:val="-3"/>
        </w:rPr>
        <w:t xml:space="preserve"> en fisuras de enlucidos y</w:t>
      </w:r>
      <w:r>
        <w:rPr>
          <w:rFonts w:ascii="Arial" w:hAnsi="Arial"/>
          <w:spacing w:val="-3"/>
        </w:rPr>
        <w:t xml:space="preserve"> empastar las </w:t>
      </w:r>
      <w:r w:rsidR="004E453E">
        <w:rPr>
          <w:rFonts w:ascii="Arial" w:hAnsi="Arial"/>
          <w:spacing w:val="-3"/>
        </w:rPr>
        <w:t xml:space="preserve">mismas </w:t>
      </w:r>
      <w:r w:rsidR="003B31C4">
        <w:rPr>
          <w:rFonts w:ascii="Arial" w:hAnsi="Arial"/>
          <w:spacing w:val="-3"/>
        </w:rPr>
        <w:t>interiormente</w:t>
      </w:r>
      <w:r>
        <w:rPr>
          <w:rFonts w:ascii="Arial" w:hAnsi="Arial"/>
          <w:spacing w:val="-3"/>
        </w:rPr>
        <w:t xml:space="preserve">, usando un producto con características mejoradas en el sellado e impermeabilidad de las paredes </w:t>
      </w:r>
      <w:r w:rsidR="003B31C4">
        <w:rPr>
          <w:rFonts w:ascii="Arial" w:hAnsi="Arial"/>
          <w:spacing w:val="-3"/>
        </w:rPr>
        <w:t xml:space="preserve">exteriores </w:t>
      </w:r>
      <w:r>
        <w:rPr>
          <w:rFonts w:ascii="Arial" w:hAnsi="Arial"/>
          <w:spacing w:val="-3"/>
        </w:rPr>
        <w:t xml:space="preserve">a fin de evitar humedades y la presencia de hongos tipo </w:t>
      </w:r>
      <w:proofErr w:type="spellStart"/>
      <w:r>
        <w:rPr>
          <w:rFonts w:ascii="Arial" w:hAnsi="Arial"/>
          <w:spacing w:val="-3"/>
        </w:rPr>
        <w:t>sika</w:t>
      </w:r>
      <w:proofErr w:type="spellEnd"/>
      <w:r>
        <w:rPr>
          <w:rFonts w:ascii="Arial" w:hAnsi="Arial"/>
          <w:spacing w:val="-3"/>
        </w:rPr>
        <w:t xml:space="preserve"> o </w:t>
      </w:r>
      <w:proofErr w:type="spellStart"/>
      <w:r>
        <w:rPr>
          <w:rFonts w:ascii="Arial" w:hAnsi="Arial"/>
          <w:spacing w:val="-3"/>
        </w:rPr>
        <w:t>aditec</w:t>
      </w:r>
      <w:proofErr w:type="spellEnd"/>
      <w:r>
        <w:rPr>
          <w:rFonts w:ascii="Arial" w:hAnsi="Arial"/>
          <w:spacing w:val="-3"/>
        </w:rPr>
        <w:t xml:space="preserve"> para exteriores.</w:t>
      </w:r>
      <w:r w:rsidR="004E453E">
        <w:rPr>
          <w:rFonts w:ascii="Arial" w:hAnsi="Arial"/>
          <w:spacing w:val="-3"/>
        </w:rPr>
        <w:t xml:space="preserve"> Luego del lijado respectivo la fiscalización </w:t>
      </w:r>
      <w:r w:rsidR="0010551F">
        <w:rPr>
          <w:rFonts w:ascii="Arial" w:hAnsi="Arial"/>
          <w:spacing w:val="-3"/>
        </w:rPr>
        <w:t>aprobará</w:t>
      </w:r>
      <w:r w:rsidR="004E453E">
        <w:rPr>
          <w:rFonts w:ascii="Arial" w:hAnsi="Arial"/>
          <w:spacing w:val="-3"/>
        </w:rPr>
        <w:t xml:space="preserve"> o no este proceso. La pintura a utilizarse en el acabado final</w:t>
      </w:r>
      <w:r w:rsidR="003B31C4">
        <w:rPr>
          <w:rFonts w:ascii="Arial" w:hAnsi="Arial"/>
          <w:spacing w:val="-3"/>
        </w:rPr>
        <w:t xml:space="preserve"> interior</w:t>
      </w:r>
      <w:r w:rsidR="004E453E">
        <w:rPr>
          <w:rFonts w:ascii="Arial" w:hAnsi="Arial"/>
          <w:spacing w:val="-3"/>
        </w:rPr>
        <w:t xml:space="preserve"> será látex supremo de unidas en color previamente aprobado por la fiscalización</w:t>
      </w:r>
      <w:r w:rsidR="001C6795">
        <w:rPr>
          <w:rFonts w:ascii="Arial" w:hAnsi="Arial"/>
          <w:spacing w:val="-3"/>
        </w:rPr>
        <w:t xml:space="preserve"> ( blanco hueso) directamente aplicado</w:t>
      </w:r>
      <w:r w:rsidR="004E453E">
        <w:rPr>
          <w:rFonts w:ascii="Arial" w:hAnsi="Arial"/>
          <w:spacing w:val="-3"/>
        </w:rPr>
        <w:t xml:space="preserve"> a 2 manos o las que sean necesarias hasta no encontrar imperfecciones</w:t>
      </w:r>
      <w:r w:rsidR="006D1ABD">
        <w:rPr>
          <w:rFonts w:ascii="Arial" w:hAnsi="Arial"/>
          <w:spacing w:val="-3"/>
        </w:rPr>
        <w:t>, dejando tiempo suficiente entre una aplicación y la otra a fin de tener un secado completo</w:t>
      </w:r>
      <w:r w:rsidR="004E453E">
        <w:rPr>
          <w:rFonts w:ascii="Arial" w:hAnsi="Arial"/>
          <w:spacing w:val="-3"/>
        </w:rPr>
        <w:t xml:space="preserve">, </w:t>
      </w:r>
      <w:r w:rsidR="006D1ABD">
        <w:rPr>
          <w:rFonts w:ascii="Arial" w:hAnsi="Arial"/>
          <w:spacing w:val="-3"/>
        </w:rPr>
        <w:t>se usar</w:t>
      </w:r>
      <w:r w:rsidR="001C6795">
        <w:rPr>
          <w:rFonts w:ascii="Arial" w:hAnsi="Arial"/>
          <w:spacing w:val="-3"/>
        </w:rPr>
        <w:t>á rodillo para su acabado final</w:t>
      </w:r>
      <w:r w:rsidR="006D1ABD">
        <w:rPr>
          <w:rFonts w:ascii="Arial" w:hAnsi="Arial"/>
          <w:spacing w:val="-3"/>
        </w:rPr>
        <w:t xml:space="preserve"> por ser una herramienta que permite una mejor presentación</w:t>
      </w:r>
      <w:r w:rsidR="003B31C4">
        <w:rPr>
          <w:rFonts w:ascii="Arial" w:hAnsi="Arial"/>
          <w:spacing w:val="-3"/>
        </w:rPr>
        <w:t xml:space="preserve"> y exteriormente se utilizara pintura </w:t>
      </w:r>
      <w:proofErr w:type="spellStart"/>
      <w:r w:rsidR="003B31C4">
        <w:rPr>
          <w:rFonts w:ascii="Arial" w:hAnsi="Arial"/>
          <w:spacing w:val="-3"/>
        </w:rPr>
        <w:t>elastomerica</w:t>
      </w:r>
      <w:proofErr w:type="spellEnd"/>
      <w:r w:rsidR="003B31C4">
        <w:rPr>
          <w:rFonts w:ascii="Arial" w:hAnsi="Arial"/>
          <w:spacing w:val="-3"/>
        </w:rPr>
        <w:t xml:space="preserve"> con la inclusión de arena de cuarzo a fin de </w:t>
      </w:r>
      <w:r w:rsidR="003B31C4">
        <w:rPr>
          <w:rFonts w:ascii="Arial" w:hAnsi="Arial"/>
          <w:spacing w:val="-3"/>
        </w:rPr>
        <w:lastRenderedPageBreak/>
        <w:t>obtener textura</w:t>
      </w:r>
      <w:r w:rsidR="001C6795">
        <w:rPr>
          <w:rFonts w:ascii="Arial" w:hAnsi="Arial"/>
          <w:spacing w:val="-3"/>
        </w:rPr>
        <w:t>, buena presentación, permeabilidad</w:t>
      </w:r>
      <w:r w:rsidR="003B31C4">
        <w:rPr>
          <w:rFonts w:ascii="Arial" w:hAnsi="Arial"/>
          <w:spacing w:val="-3"/>
        </w:rPr>
        <w:t xml:space="preserve"> y reducir el avistamiento de fisuras.</w:t>
      </w:r>
    </w:p>
    <w:p w:rsidR="00A43A12" w:rsidRDefault="00A43A12" w:rsidP="0053700C">
      <w:pPr>
        <w:tabs>
          <w:tab w:val="left" w:pos="-2127"/>
        </w:tabs>
        <w:suppressAutoHyphens/>
        <w:ind w:left="426"/>
        <w:jc w:val="both"/>
        <w:rPr>
          <w:rFonts w:ascii="Arial" w:hAnsi="Arial"/>
          <w:spacing w:val="-3"/>
        </w:rPr>
      </w:pPr>
    </w:p>
    <w:p w:rsidR="00A43A12" w:rsidRDefault="00A43A12" w:rsidP="0053700C">
      <w:pPr>
        <w:tabs>
          <w:tab w:val="left" w:pos="-2127"/>
        </w:tabs>
        <w:suppressAutoHyphens/>
        <w:ind w:left="426"/>
        <w:jc w:val="both"/>
        <w:rPr>
          <w:rFonts w:ascii="Arial" w:hAnsi="Arial"/>
          <w:spacing w:val="-3"/>
        </w:rPr>
      </w:pPr>
      <w:r>
        <w:rPr>
          <w:rFonts w:ascii="Arial" w:hAnsi="Arial"/>
          <w:spacing w:val="-3"/>
        </w:rPr>
        <w:t xml:space="preserve">En el caso del blanqueado de las paredes </w:t>
      </w:r>
      <w:r w:rsidR="00107CD7">
        <w:rPr>
          <w:rFonts w:ascii="Arial" w:hAnsi="Arial"/>
          <w:spacing w:val="-3"/>
        </w:rPr>
        <w:t xml:space="preserve">del cerramiento </w:t>
      </w:r>
      <w:r>
        <w:rPr>
          <w:rFonts w:ascii="Arial" w:hAnsi="Arial"/>
          <w:spacing w:val="-3"/>
        </w:rPr>
        <w:t xml:space="preserve">tanto interiores como exteriores que den a la </w:t>
      </w:r>
      <w:r w:rsidR="00107CD7">
        <w:rPr>
          <w:rFonts w:ascii="Arial" w:hAnsi="Arial"/>
          <w:spacing w:val="-3"/>
        </w:rPr>
        <w:t>vía</w:t>
      </w:r>
      <w:r>
        <w:rPr>
          <w:rFonts w:ascii="Arial" w:hAnsi="Arial"/>
          <w:spacing w:val="-3"/>
        </w:rPr>
        <w:t xml:space="preserve"> de acceso</w:t>
      </w:r>
      <w:r w:rsidR="00107CD7">
        <w:rPr>
          <w:rFonts w:ascii="Arial" w:hAnsi="Arial"/>
          <w:spacing w:val="-3"/>
        </w:rPr>
        <w:t xml:space="preserve">, se usará una mezcla compuesta por cemento blanco de buena calidad con goma blanca o </w:t>
      </w:r>
      <w:proofErr w:type="spellStart"/>
      <w:r w:rsidR="00107CD7">
        <w:rPr>
          <w:rFonts w:ascii="Arial" w:hAnsi="Arial"/>
          <w:spacing w:val="-3"/>
        </w:rPr>
        <w:t>blancola</w:t>
      </w:r>
      <w:proofErr w:type="spellEnd"/>
      <w:r w:rsidR="00107CD7">
        <w:rPr>
          <w:rFonts w:ascii="Arial" w:hAnsi="Arial"/>
          <w:spacing w:val="-3"/>
        </w:rPr>
        <w:t xml:space="preserve"> en las debidas proporciones a fin de que adquiera adherencia a las paredes del cerramiento.</w:t>
      </w:r>
    </w:p>
    <w:p w:rsidR="00F45EA6" w:rsidRDefault="00F45EA6" w:rsidP="0053700C">
      <w:pPr>
        <w:tabs>
          <w:tab w:val="left" w:pos="-2127"/>
        </w:tabs>
        <w:suppressAutoHyphens/>
        <w:ind w:left="426"/>
        <w:jc w:val="both"/>
        <w:rPr>
          <w:rFonts w:ascii="Arial" w:hAnsi="Arial"/>
          <w:spacing w:val="-3"/>
        </w:rPr>
      </w:pPr>
      <w:r>
        <w:rPr>
          <w:rFonts w:ascii="Arial" w:hAnsi="Arial"/>
          <w:spacing w:val="-3"/>
        </w:rPr>
        <w:t xml:space="preserve">  </w:t>
      </w:r>
    </w:p>
    <w:p w:rsidR="00F45EA6" w:rsidRDefault="00F45EA6" w:rsidP="0053700C">
      <w:pPr>
        <w:tabs>
          <w:tab w:val="left" w:pos="-720"/>
          <w:tab w:val="left" w:pos="0"/>
          <w:tab w:val="left" w:pos="851"/>
        </w:tabs>
        <w:suppressAutoHyphens/>
        <w:ind w:left="426"/>
        <w:jc w:val="both"/>
        <w:rPr>
          <w:rFonts w:ascii="Arial" w:hAnsi="Arial"/>
          <w:b/>
          <w:spacing w:val="-3"/>
        </w:rPr>
      </w:pPr>
      <w:r>
        <w:rPr>
          <w:rFonts w:ascii="Arial" w:hAnsi="Arial"/>
          <w:spacing w:val="-3"/>
        </w:rPr>
        <w:t xml:space="preserve"> </w:t>
      </w:r>
      <w:r>
        <w:rPr>
          <w:rFonts w:ascii="Arial" w:hAnsi="Arial"/>
          <w:b/>
          <w:spacing w:val="-3"/>
        </w:rPr>
        <w:t>MEDICION Y PAGO</w:t>
      </w:r>
    </w:p>
    <w:p w:rsidR="00F45EA6" w:rsidRDefault="00F45EA6" w:rsidP="0053700C">
      <w:pPr>
        <w:tabs>
          <w:tab w:val="left" w:pos="-720"/>
          <w:tab w:val="left" w:pos="0"/>
          <w:tab w:val="left" w:pos="720"/>
        </w:tabs>
        <w:suppressAutoHyphens/>
        <w:ind w:left="426"/>
        <w:jc w:val="both"/>
        <w:rPr>
          <w:rFonts w:ascii="Arial" w:hAnsi="Arial"/>
          <w:b/>
          <w:spacing w:val="-3"/>
        </w:rPr>
      </w:pPr>
    </w:p>
    <w:p w:rsidR="00F45EA6" w:rsidRDefault="00F45EA6" w:rsidP="0053700C">
      <w:pPr>
        <w:tabs>
          <w:tab w:val="left" w:pos="-1418"/>
        </w:tabs>
        <w:suppressAutoHyphens/>
        <w:ind w:left="426"/>
        <w:jc w:val="both"/>
        <w:rPr>
          <w:rFonts w:ascii="Arial" w:hAnsi="Arial"/>
          <w:spacing w:val="-3"/>
        </w:rPr>
      </w:pPr>
      <w:r>
        <w:rPr>
          <w:rFonts w:ascii="Arial" w:hAnsi="Arial"/>
          <w:spacing w:val="-3"/>
        </w:rPr>
        <w:t xml:space="preserve">La unidad usada para la medición será el metro cuadrado (m2) de </w:t>
      </w:r>
      <w:r w:rsidR="006D1ABD">
        <w:rPr>
          <w:rFonts w:ascii="Arial" w:hAnsi="Arial"/>
          <w:spacing w:val="-3"/>
        </w:rPr>
        <w:t>empaste y pintura</w:t>
      </w:r>
      <w:r>
        <w:rPr>
          <w:rFonts w:ascii="Arial" w:hAnsi="Arial"/>
          <w:spacing w:val="-3"/>
        </w:rPr>
        <w:t xml:space="preserve"> terminad</w:t>
      </w:r>
      <w:r w:rsidR="0010551F">
        <w:rPr>
          <w:rFonts w:ascii="Arial" w:hAnsi="Arial"/>
          <w:spacing w:val="-3"/>
        </w:rPr>
        <w:t>a</w:t>
      </w:r>
      <w:r w:rsidR="003B31C4">
        <w:rPr>
          <w:rFonts w:ascii="Arial" w:hAnsi="Arial"/>
          <w:spacing w:val="-3"/>
        </w:rPr>
        <w:t>, tanto interior como exterior.</w:t>
      </w:r>
    </w:p>
    <w:p w:rsidR="00F45EA6" w:rsidRDefault="00F45EA6" w:rsidP="0053700C">
      <w:pPr>
        <w:tabs>
          <w:tab w:val="left" w:pos="-1418"/>
        </w:tabs>
        <w:suppressAutoHyphens/>
        <w:ind w:left="426"/>
        <w:jc w:val="both"/>
        <w:rPr>
          <w:rFonts w:ascii="Arial" w:hAnsi="Arial"/>
          <w:spacing w:val="-3"/>
        </w:rPr>
      </w:pPr>
    </w:p>
    <w:p w:rsidR="00F45EA6" w:rsidRDefault="00F45EA6" w:rsidP="0053700C">
      <w:pPr>
        <w:ind w:left="426"/>
        <w:jc w:val="both"/>
        <w:rPr>
          <w:rFonts w:ascii="Arial" w:hAnsi="Arial"/>
          <w:spacing w:val="-3"/>
        </w:rPr>
      </w:pPr>
      <w:r>
        <w:rPr>
          <w:rFonts w:ascii="Arial" w:hAnsi="Arial"/>
          <w:spacing w:val="-3"/>
        </w:rPr>
        <w:t xml:space="preserve">El pago se realizará en base al precio unitario cotizado en </w:t>
      </w:r>
      <w:r w:rsidR="0020380F">
        <w:rPr>
          <w:rFonts w:ascii="Arial" w:hAnsi="Arial"/>
          <w:spacing w:val="-3"/>
        </w:rPr>
        <w:t>el cuadro</w:t>
      </w:r>
      <w:r>
        <w:rPr>
          <w:rFonts w:ascii="Arial" w:hAnsi="Arial"/>
          <w:spacing w:val="-3"/>
        </w:rPr>
        <w:t xml:space="preserve"> de cantidades, en el que se incluirán los costos, </w:t>
      </w:r>
      <w:r w:rsidR="001C6795">
        <w:rPr>
          <w:rFonts w:ascii="Arial" w:hAnsi="Arial"/>
          <w:spacing w:val="-3"/>
        </w:rPr>
        <w:t>así</w:t>
      </w:r>
      <w:r w:rsidR="0020380F">
        <w:rPr>
          <w:rFonts w:ascii="Arial" w:hAnsi="Arial"/>
          <w:spacing w:val="-3"/>
        </w:rPr>
        <w:t xml:space="preserve"> </w:t>
      </w:r>
      <w:r>
        <w:rPr>
          <w:rFonts w:ascii="Arial" w:hAnsi="Arial"/>
          <w:spacing w:val="-3"/>
        </w:rPr>
        <w:t>como provisión de materiales, herramientas, mano de obra, andamios, etc., necesarios para la correcta ejecución de este rubro.</w:t>
      </w:r>
    </w:p>
    <w:p w:rsidR="00F45EA6" w:rsidRDefault="00F45EA6" w:rsidP="0053700C">
      <w:pPr>
        <w:ind w:left="426"/>
        <w:jc w:val="both"/>
        <w:rPr>
          <w:rFonts w:ascii="Arial" w:hAnsi="Arial"/>
          <w:spacing w:val="-3"/>
        </w:rPr>
      </w:pPr>
    </w:p>
    <w:p w:rsidR="00F45EA6" w:rsidRDefault="00F45EA6" w:rsidP="0053700C">
      <w:pPr>
        <w:ind w:left="426"/>
        <w:jc w:val="both"/>
        <w:rPr>
          <w:rFonts w:ascii="Arial" w:hAnsi="Arial"/>
          <w:spacing w:val="-3"/>
        </w:rPr>
      </w:pPr>
    </w:p>
    <w:p w:rsidR="00262BD1" w:rsidRDefault="00262BD1" w:rsidP="0053700C">
      <w:pPr>
        <w:ind w:left="426"/>
        <w:jc w:val="both"/>
        <w:rPr>
          <w:rFonts w:ascii="Arial" w:hAnsi="Arial"/>
          <w:b/>
          <w:spacing w:val="-3"/>
        </w:rPr>
      </w:pPr>
      <w:r>
        <w:rPr>
          <w:rFonts w:ascii="Arial" w:hAnsi="Arial"/>
          <w:b/>
          <w:spacing w:val="-3"/>
        </w:rPr>
        <w:t>PUERTAS DE MADERA</w:t>
      </w:r>
    </w:p>
    <w:p w:rsidR="00262BD1" w:rsidRDefault="00262BD1" w:rsidP="0053700C">
      <w:pPr>
        <w:ind w:left="426"/>
        <w:jc w:val="both"/>
        <w:rPr>
          <w:rFonts w:ascii="Arial" w:hAnsi="Arial"/>
          <w:b/>
          <w:spacing w:val="-3"/>
        </w:rPr>
      </w:pPr>
    </w:p>
    <w:p w:rsidR="00262BD1" w:rsidRDefault="00262BD1" w:rsidP="0053700C">
      <w:pPr>
        <w:ind w:left="426"/>
        <w:jc w:val="both"/>
        <w:rPr>
          <w:rFonts w:ascii="Arial" w:hAnsi="Arial"/>
          <w:spacing w:val="-3"/>
        </w:rPr>
      </w:pPr>
      <w:r>
        <w:rPr>
          <w:rFonts w:ascii="Arial" w:hAnsi="Arial"/>
          <w:b/>
          <w:spacing w:val="-3"/>
        </w:rPr>
        <w:t>DESCRIPCION</w:t>
      </w:r>
    </w:p>
    <w:p w:rsidR="00262BD1" w:rsidRDefault="00262BD1" w:rsidP="0053700C">
      <w:pPr>
        <w:tabs>
          <w:tab w:val="left" w:pos="-2127"/>
        </w:tabs>
        <w:suppressAutoHyphens/>
        <w:ind w:left="426"/>
        <w:jc w:val="both"/>
        <w:rPr>
          <w:rFonts w:ascii="Arial" w:hAnsi="Arial"/>
          <w:spacing w:val="-3"/>
        </w:rPr>
      </w:pPr>
    </w:p>
    <w:p w:rsidR="00262BD1" w:rsidRDefault="00262BD1" w:rsidP="0053700C">
      <w:pPr>
        <w:tabs>
          <w:tab w:val="left" w:pos="-2127"/>
        </w:tabs>
        <w:suppressAutoHyphens/>
        <w:ind w:left="426"/>
        <w:jc w:val="both"/>
        <w:rPr>
          <w:rFonts w:ascii="Arial" w:hAnsi="Arial"/>
          <w:spacing w:val="-3"/>
        </w:rPr>
      </w:pPr>
      <w:r>
        <w:rPr>
          <w:rFonts w:ascii="Arial" w:hAnsi="Arial"/>
          <w:spacing w:val="-3"/>
        </w:rPr>
        <w:t xml:space="preserve">Las puertas interiores tendrán una estructura de madera de roble con alma tamboreada de </w:t>
      </w:r>
      <w:proofErr w:type="spellStart"/>
      <w:r>
        <w:rPr>
          <w:rFonts w:ascii="Arial" w:hAnsi="Arial"/>
          <w:spacing w:val="-3"/>
        </w:rPr>
        <w:t>mdf</w:t>
      </w:r>
      <w:proofErr w:type="spellEnd"/>
      <w:r>
        <w:rPr>
          <w:rFonts w:ascii="Arial" w:hAnsi="Arial"/>
          <w:spacing w:val="-3"/>
        </w:rPr>
        <w:t xml:space="preserve"> y serán de la forma y dimensiones que se indican en el plano. Cada puerta </w:t>
      </w:r>
      <w:r w:rsidR="0010551F">
        <w:rPr>
          <w:rFonts w:ascii="Arial" w:hAnsi="Arial"/>
          <w:spacing w:val="-3"/>
        </w:rPr>
        <w:t>contará</w:t>
      </w:r>
      <w:r>
        <w:rPr>
          <w:rFonts w:ascii="Arial" w:hAnsi="Arial"/>
          <w:spacing w:val="-3"/>
        </w:rPr>
        <w:t xml:space="preserve"> con los batientes y jambas del mismo material esto es el roble, la puerta se sujetará al marco de madera por medio de tres bisagras</w:t>
      </w:r>
      <w:r w:rsidR="0010551F">
        <w:rPr>
          <w:rFonts w:ascii="Arial" w:hAnsi="Arial"/>
          <w:spacing w:val="-3"/>
        </w:rPr>
        <w:t xml:space="preserve"> tipo Stanley</w:t>
      </w:r>
      <w:r>
        <w:rPr>
          <w:rFonts w:ascii="Arial" w:hAnsi="Arial"/>
          <w:spacing w:val="-3"/>
        </w:rPr>
        <w:t xml:space="preserve"> de 4” </w:t>
      </w:r>
      <w:r w:rsidR="0010551F">
        <w:rPr>
          <w:rFonts w:ascii="Arial" w:hAnsi="Arial"/>
          <w:spacing w:val="-3"/>
        </w:rPr>
        <w:t>con</w:t>
      </w:r>
      <w:r>
        <w:rPr>
          <w:rFonts w:ascii="Arial" w:hAnsi="Arial"/>
          <w:spacing w:val="-3"/>
        </w:rPr>
        <w:t xml:space="preserve"> pasador</w:t>
      </w:r>
      <w:r w:rsidR="0020380F">
        <w:rPr>
          <w:rFonts w:ascii="Arial" w:hAnsi="Arial"/>
          <w:spacing w:val="-3"/>
        </w:rPr>
        <w:t>, la chapa será tipo pomo de llave y llave</w:t>
      </w:r>
      <w:r>
        <w:rPr>
          <w:rFonts w:ascii="Arial" w:hAnsi="Arial"/>
          <w:spacing w:val="-3"/>
        </w:rPr>
        <w:t>.</w:t>
      </w:r>
      <w:r w:rsidR="0010551F">
        <w:rPr>
          <w:rFonts w:ascii="Arial" w:hAnsi="Arial"/>
          <w:spacing w:val="-3"/>
        </w:rPr>
        <w:t xml:space="preserve"> El acabado final de las puertas serán laqueadas con  resina poliéster y acabado mate.</w:t>
      </w:r>
    </w:p>
    <w:p w:rsidR="00262BD1" w:rsidRDefault="00262BD1" w:rsidP="0053700C">
      <w:pPr>
        <w:tabs>
          <w:tab w:val="left" w:pos="-2127"/>
        </w:tabs>
        <w:suppressAutoHyphens/>
        <w:ind w:left="426"/>
        <w:jc w:val="both"/>
        <w:rPr>
          <w:rFonts w:ascii="Arial" w:hAnsi="Arial"/>
          <w:spacing w:val="-3"/>
        </w:rPr>
      </w:pPr>
    </w:p>
    <w:p w:rsidR="00262BD1" w:rsidRDefault="00262BD1"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262BD1" w:rsidRDefault="00262BD1" w:rsidP="0053700C">
      <w:pPr>
        <w:tabs>
          <w:tab w:val="left" w:pos="-720"/>
          <w:tab w:val="left" w:pos="0"/>
          <w:tab w:val="left" w:pos="720"/>
        </w:tabs>
        <w:suppressAutoHyphens/>
        <w:ind w:left="426"/>
        <w:jc w:val="both"/>
        <w:rPr>
          <w:rFonts w:ascii="Arial" w:hAnsi="Arial"/>
          <w:b/>
          <w:spacing w:val="-3"/>
        </w:rPr>
      </w:pPr>
    </w:p>
    <w:p w:rsidR="00262BD1" w:rsidRDefault="00262BD1" w:rsidP="0053700C">
      <w:pPr>
        <w:tabs>
          <w:tab w:val="left" w:pos="-1418"/>
        </w:tabs>
        <w:suppressAutoHyphens/>
        <w:ind w:left="426"/>
        <w:jc w:val="both"/>
        <w:rPr>
          <w:rFonts w:ascii="Arial" w:hAnsi="Arial"/>
          <w:spacing w:val="-3"/>
        </w:rPr>
      </w:pPr>
      <w:r>
        <w:rPr>
          <w:rFonts w:ascii="Arial" w:hAnsi="Arial"/>
          <w:spacing w:val="-3"/>
        </w:rPr>
        <w:t xml:space="preserve">La unidad usada para la medición será </w:t>
      </w:r>
      <w:r w:rsidR="0010551F">
        <w:rPr>
          <w:rFonts w:ascii="Arial" w:hAnsi="Arial"/>
          <w:spacing w:val="-3"/>
        </w:rPr>
        <w:t>la unidad</w:t>
      </w:r>
      <w:r>
        <w:rPr>
          <w:rFonts w:ascii="Arial" w:hAnsi="Arial"/>
          <w:spacing w:val="-3"/>
        </w:rPr>
        <w:t xml:space="preserve"> (</w:t>
      </w:r>
      <w:proofErr w:type="spellStart"/>
      <w:r w:rsidR="0010551F">
        <w:rPr>
          <w:rFonts w:ascii="Arial" w:hAnsi="Arial"/>
          <w:spacing w:val="-3"/>
        </w:rPr>
        <w:t>und</w:t>
      </w:r>
      <w:proofErr w:type="spellEnd"/>
      <w:r>
        <w:rPr>
          <w:rFonts w:ascii="Arial" w:hAnsi="Arial"/>
          <w:spacing w:val="-3"/>
        </w:rPr>
        <w:t xml:space="preserve">) de </w:t>
      </w:r>
      <w:r w:rsidR="0010551F">
        <w:rPr>
          <w:rFonts w:ascii="Arial" w:hAnsi="Arial"/>
          <w:spacing w:val="-3"/>
        </w:rPr>
        <w:t>puerta laqueada e instalada.</w:t>
      </w:r>
    </w:p>
    <w:p w:rsidR="00262BD1" w:rsidRDefault="00262BD1" w:rsidP="0053700C">
      <w:pPr>
        <w:tabs>
          <w:tab w:val="left" w:pos="-1418"/>
        </w:tabs>
        <w:suppressAutoHyphens/>
        <w:ind w:left="426"/>
        <w:jc w:val="both"/>
        <w:rPr>
          <w:rFonts w:ascii="Arial" w:hAnsi="Arial"/>
          <w:spacing w:val="-3"/>
        </w:rPr>
      </w:pPr>
    </w:p>
    <w:p w:rsidR="00262BD1" w:rsidRDefault="00262BD1" w:rsidP="00213E8C">
      <w:pPr>
        <w:ind w:left="426"/>
        <w:jc w:val="both"/>
        <w:rPr>
          <w:rFonts w:ascii="Arial" w:hAnsi="Arial"/>
          <w:spacing w:val="-3"/>
        </w:rPr>
      </w:pPr>
      <w:r>
        <w:rPr>
          <w:rFonts w:ascii="Arial" w:hAnsi="Arial"/>
          <w:spacing w:val="-3"/>
        </w:rPr>
        <w:t xml:space="preserve">El pago se realizará en base al precio unitario cotizado en </w:t>
      </w:r>
      <w:r w:rsidR="0020380F">
        <w:rPr>
          <w:rFonts w:ascii="Arial" w:hAnsi="Arial"/>
          <w:spacing w:val="-3"/>
        </w:rPr>
        <w:t>el cuadro</w:t>
      </w:r>
      <w:r>
        <w:rPr>
          <w:rFonts w:ascii="Arial" w:hAnsi="Arial"/>
          <w:spacing w:val="-3"/>
        </w:rPr>
        <w:t xml:space="preserve"> de cantidades, en el que se incluirán los costos, </w:t>
      </w:r>
      <w:r w:rsidR="0020380F">
        <w:rPr>
          <w:rFonts w:ascii="Arial" w:hAnsi="Arial"/>
          <w:spacing w:val="-3"/>
        </w:rPr>
        <w:t xml:space="preserve">así </w:t>
      </w:r>
      <w:r>
        <w:rPr>
          <w:rFonts w:ascii="Arial" w:hAnsi="Arial"/>
          <w:spacing w:val="-3"/>
        </w:rPr>
        <w:t>como provisión de materiales, herramientas, mano de obra, etc., necesarios para la c</w:t>
      </w:r>
      <w:r w:rsidR="00213E8C">
        <w:rPr>
          <w:rFonts w:ascii="Arial" w:hAnsi="Arial"/>
          <w:spacing w:val="-3"/>
        </w:rPr>
        <w:t>orrecta ejecución de este rubro.</w:t>
      </w:r>
    </w:p>
    <w:p w:rsidR="001C6795" w:rsidRDefault="001C6795" w:rsidP="00213E8C">
      <w:pPr>
        <w:jc w:val="both"/>
        <w:rPr>
          <w:rFonts w:ascii="Arial" w:hAnsi="Arial"/>
          <w:spacing w:val="-3"/>
        </w:rPr>
      </w:pPr>
    </w:p>
    <w:p w:rsidR="004750E1" w:rsidRDefault="004750E1" w:rsidP="0053700C">
      <w:pPr>
        <w:ind w:left="426"/>
        <w:jc w:val="both"/>
        <w:rPr>
          <w:rFonts w:ascii="Arial" w:hAnsi="Arial"/>
          <w:b/>
          <w:spacing w:val="-3"/>
        </w:rPr>
      </w:pPr>
      <w:r>
        <w:rPr>
          <w:rFonts w:ascii="Arial" w:hAnsi="Arial"/>
          <w:b/>
          <w:spacing w:val="-3"/>
        </w:rPr>
        <w:t>ALUMINIO Y VIDRIO</w:t>
      </w:r>
    </w:p>
    <w:p w:rsidR="004750E1" w:rsidRDefault="004750E1" w:rsidP="0053700C">
      <w:pPr>
        <w:ind w:left="426"/>
        <w:jc w:val="both"/>
        <w:rPr>
          <w:rFonts w:ascii="Arial" w:hAnsi="Arial"/>
          <w:b/>
          <w:spacing w:val="-3"/>
        </w:rPr>
      </w:pPr>
    </w:p>
    <w:p w:rsidR="004750E1" w:rsidRDefault="004750E1" w:rsidP="0053700C">
      <w:pPr>
        <w:ind w:left="426"/>
        <w:jc w:val="both"/>
        <w:rPr>
          <w:rFonts w:ascii="Arial" w:hAnsi="Arial"/>
          <w:spacing w:val="-3"/>
        </w:rPr>
      </w:pPr>
      <w:r>
        <w:rPr>
          <w:rFonts w:ascii="Arial" w:hAnsi="Arial"/>
          <w:b/>
          <w:spacing w:val="-3"/>
        </w:rPr>
        <w:tab/>
        <w:t>DESCRIPCION</w:t>
      </w:r>
    </w:p>
    <w:p w:rsidR="004750E1" w:rsidRDefault="004750E1" w:rsidP="0053700C">
      <w:pPr>
        <w:tabs>
          <w:tab w:val="left" w:pos="-2127"/>
        </w:tabs>
        <w:suppressAutoHyphens/>
        <w:ind w:left="426"/>
        <w:jc w:val="both"/>
        <w:rPr>
          <w:rFonts w:ascii="Arial" w:hAnsi="Arial"/>
          <w:spacing w:val="-3"/>
        </w:rPr>
      </w:pPr>
    </w:p>
    <w:p w:rsidR="004750E1" w:rsidRDefault="004750E1" w:rsidP="0053700C">
      <w:pPr>
        <w:tabs>
          <w:tab w:val="left" w:pos="-3402"/>
          <w:tab w:val="left" w:pos="-720"/>
        </w:tabs>
        <w:suppressAutoHyphens/>
        <w:ind w:left="426" w:right="234" w:firstLine="3"/>
        <w:jc w:val="both"/>
        <w:rPr>
          <w:rFonts w:ascii="Arial" w:hAnsi="Arial"/>
          <w:spacing w:val="-3"/>
        </w:rPr>
      </w:pPr>
      <w:r>
        <w:rPr>
          <w:rFonts w:ascii="Arial" w:hAnsi="Arial"/>
          <w:spacing w:val="-3"/>
        </w:rPr>
        <w:lastRenderedPageBreak/>
        <w:t>Las puertas y ventanas serán de aluminio natural y elaborado en base del diseño y dimensiones que constan en el plano respectivo. Estas llevarán una protección con malla anti mosquito y felpa</w:t>
      </w:r>
      <w:r w:rsidR="001C6795">
        <w:rPr>
          <w:rFonts w:ascii="Arial" w:hAnsi="Arial"/>
          <w:spacing w:val="-3"/>
        </w:rPr>
        <w:t>, finalmente sus bordes serán sellados con silicón transparente o color aluminio</w:t>
      </w:r>
      <w:r>
        <w:rPr>
          <w:rFonts w:ascii="Arial" w:hAnsi="Arial"/>
          <w:spacing w:val="-3"/>
        </w:rPr>
        <w:t>.</w:t>
      </w:r>
    </w:p>
    <w:p w:rsidR="004750E1" w:rsidRDefault="004750E1" w:rsidP="0053700C">
      <w:pPr>
        <w:tabs>
          <w:tab w:val="left" w:pos="-3402"/>
          <w:tab w:val="left" w:pos="-720"/>
        </w:tabs>
        <w:suppressAutoHyphens/>
        <w:ind w:left="426" w:right="234" w:firstLine="3"/>
        <w:jc w:val="both"/>
        <w:rPr>
          <w:rFonts w:ascii="Arial" w:hAnsi="Arial"/>
          <w:spacing w:val="-3"/>
        </w:rPr>
      </w:pPr>
    </w:p>
    <w:p w:rsidR="004750E1" w:rsidRDefault="004750E1" w:rsidP="0053700C">
      <w:pPr>
        <w:tabs>
          <w:tab w:val="left" w:pos="-3402"/>
          <w:tab w:val="left" w:pos="-720"/>
        </w:tabs>
        <w:suppressAutoHyphens/>
        <w:ind w:left="426" w:right="234" w:firstLine="3"/>
        <w:jc w:val="both"/>
        <w:rPr>
          <w:rFonts w:ascii="Arial" w:hAnsi="Arial"/>
          <w:spacing w:val="-3"/>
        </w:rPr>
      </w:pPr>
      <w:r>
        <w:rPr>
          <w:rFonts w:ascii="Arial" w:hAnsi="Arial"/>
          <w:spacing w:val="-3"/>
        </w:rPr>
        <w:t>Para evitar fallas en las dimensiones de las ventanas, estas dimensiones se obtendrán directamente en la obra luego del respectivo empaste de los boquetes. En todos los trabajos de este rubro deberá utilizarse aluminio anodizado color natural del tipo reforzado</w:t>
      </w:r>
      <w:r w:rsidR="001C6795">
        <w:rPr>
          <w:rFonts w:ascii="Arial" w:hAnsi="Arial"/>
          <w:spacing w:val="-3"/>
        </w:rPr>
        <w:t xml:space="preserve"> </w:t>
      </w:r>
      <w:r w:rsidR="00213E8C">
        <w:rPr>
          <w:rFonts w:ascii="Arial" w:hAnsi="Arial"/>
          <w:spacing w:val="-3"/>
        </w:rPr>
        <w:t>(vertical</w:t>
      </w:r>
      <w:r w:rsidR="001C6795">
        <w:rPr>
          <w:rFonts w:ascii="Arial" w:hAnsi="Arial"/>
          <w:spacing w:val="-3"/>
        </w:rPr>
        <w:t xml:space="preserve"> abierto)</w:t>
      </w:r>
      <w:r>
        <w:rPr>
          <w:rFonts w:ascii="Arial" w:hAnsi="Arial"/>
          <w:spacing w:val="-3"/>
        </w:rPr>
        <w:t xml:space="preserve">.  Todas las ventanas y puertas llevarán vidrio claro de 6 mm de espesor respectivamente. </w:t>
      </w:r>
    </w:p>
    <w:p w:rsidR="004750E1" w:rsidRDefault="004750E1" w:rsidP="00213E8C">
      <w:pPr>
        <w:tabs>
          <w:tab w:val="left" w:pos="-2127"/>
        </w:tabs>
        <w:suppressAutoHyphens/>
        <w:ind w:left="426"/>
        <w:jc w:val="both"/>
        <w:rPr>
          <w:rFonts w:ascii="Arial" w:hAnsi="Arial"/>
          <w:spacing w:val="-3"/>
        </w:rPr>
      </w:pPr>
      <w:r>
        <w:rPr>
          <w:rFonts w:ascii="Arial" w:hAnsi="Arial"/>
          <w:spacing w:val="-3"/>
        </w:rPr>
        <w:t xml:space="preserve">  </w:t>
      </w:r>
    </w:p>
    <w:p w:rsidR="004750E1" w:rsidRDefault="004750E1"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4750E1" w:rsidRDefault="004750E1" w:rsidP="0053700C">
      <w:pPr>
        <w:tabs>
          <w:tab w:val="left" w:pos="-720"/>
          <w:tab w:val="left" w:pos="0"/>
          <w:tab w:val="left" w:pos="720"/>
        </w:tabs>
        <w:suppressAutoHyphens/>
        <w:ind w:left="426"/>
        <w:jc w:val="both"/>
        <w:rPr>
          <w:rFonts w:ascii="Arial" w:hAnsi="Arial"/>
          <w:b/>
          <w:spacing w:val="-3"/>
        </w:rPr>
      </w:pPr>
    </w:p>
    <w:p w:rsidR="004750E1" w:rsidRDefault="004750E1" w:rsidP="0053700C">
      <w:pPr>
        <w:tabs>
          <w:tab w:val="left" w:pos="-1418"/>
        </w:tabs>
        <w:suppressAutoHyphens/>
        <w:ind w:left="426"/>
        <w:jc w:val="both"/>
        <w:rPr>
          <w:rFonts w:ascii="Arial" w:hAnsi="Arial"/>
          <w:spacing w:val="-3"/>
        </w:rPr>
      </w:pPr>
      <w:r>
        <w:rPr>
          <w:rFonts w:ascii="Arial" w:hAnsi="Arial"/>
          <w:spacing w:val="-3"/>
        </w:rPr>
        <w:t>La unidad usada para la medición</w:t>
      </w:r>
      <w:r w:rsidR="0020380F">
        <w:rPr>
          <w:rFonts w:ascii="Arial" w:hAnsi="Arial"/>
          <w:spacing w:val="-3"/>
        </w:rPr>
        <w:t xml:space="preserve"> de puertas y ventanas</w:t>
      </w:r>
      <w:r>
        <w:rPr>
          <w:rFonts w:ascii="Arial" w:hAnsi="Arial"/>
          <w:spacing w:val="-3"/>
        </w:rPr>
        <w:t xml:space="preserve"> será </w:t>
      </w:r>
      <w:r w:rsidR="0020380F">
        <w:rPr>
          <w:rFonts w:ascii="Arial" w:hAnsi="Arial"/>
          <w:spacing w:val="-3"/>
        </w:rPr>
        <w:t>el metro cuadrado</w:t>
      </w:r>
      <w:r>
        <w:rPr>
          <w:rFonts w:ascii="Arial" w:hAnsi="Arial"/>
          <w:spacing w:val="-3"/>
        </w:rPr>
        <w:t xml:space="preserve"> (</w:t>
      </w:r>
      <w:r w:rsidR="0020380F">
        <w:rPr>
          <w:rFonts w:ascii="Arial" w:hAnsi="Arial"/>
          <w:spacing w:val="-3"/>
        </w:rPr>
        <w:t>m2</w:t>
      </w:r>
      <w:r>
        <w:rPr>
          <w:rFonts w:ascii="Arial" w:hAnsi="Arial"/>
          <w:spacing w:val="-3"/>
        </w:rPr>
        <w:t xml:space="preserve">) </w:t>
      </w:r>
      <w:r w:rsidR="002245B9">
        <w:rPr>
          <w:rFonts w:ascii="Arial" w:hAnsi="Arial"/>
          <w:spacing w:val="-3"/>
        </w:rPr>
        <w:t>debidamente revisado y aprobado por la fiscalización</w:t>
      </w:r>
      <w:r>
        <w:rPr>
          <w:rFonts w:ascii="Arial" w:hAnsi="Arial"/>
          <w:spacing w:val="-3"/>
        </w:rPr>
        <w:t>.</w:t>
      </w:r>
    </w:p>
    <w:p w:rsidR="004750E1" w:rsidRDefault="004750E1" w:rsidP="0053700C">
      <w:pPr>
        <w:tabs>
          <w:tab w:val="left" w:pos="-1418"/>
        </w:tabs>
        <w:suppressAutoHyphens/>
        <w:ind w:left="426"/>
        <w:jc w:val="both"/>
        <w:rPr>
          <w:rFonts w:ascii="Arial" w:hAnsi="Arial"/>
          <w:spacing w:val="-3"/>
        </w:rPr>
      </w:pPr>
    </w:p>
    <w:p w:rsidR="004750E1" w:rsidRDefault="004750E1" w:rsidP="0053700C">
      <w:pPr>
        <w:ind w:left="426"/>
        <w:jc w:val="both"/>
        <w:rPr>
          <w:rFonts w:ascii="Arial" w:hAnsi="Arial"/>
          <w:spacing w:val="-3"/>
        </w:rPr>
      </w:pPr>
      <w:r>
        <w:rPr>
          <w:rFonts w:ascii="Arial" w:hAnsi="Arial"/>
          <w:spacing w:val="-3"/>
        </w:rPr>
        <w:t xml:space="preserve">El pago se realizará en base al precio unitario cotizado en </w:t>
      </w:r>
      <w:r w:rsidR="0020380F">
        <w:rPr>
          <w:rFonts w:ascii="Arial" w:hAnsi="Arial"/>
          <w:spacing w:val="-3"/>
        </w:rPr>
        <w:t>el cuadro</w:t>
      </w:r>
      <w:r>
        <w:rPr>
          <w:rFonts w:ascii="Arial" w:hAnsi="Arial"/>
          <w:spacing w:val="-3"/>
        </w:rPr>
        <w:t xml:space="preserve"> de cantidades, en el que se incluirán los costos, </w:t>
      </w:r>
      <w:r w:rsidR="002245B9">
        <w:rPr>
          <w:rFonts w:ascii="Arial" w:hAnsi="Arial"/>
          <w:spacing w:val="-3"/>
        </w:rPr>
        <w:t>así</w:t>
      </w:r>
      <w:r w:rsidR="0020380F">
        <w:rPr>
          <w:rFonts w:ascii="Arial" w:hAnsi="Arial"/>
          <w:spacing w:val="-3"/>
        </w:rPr>
        <w:t xml:space="preserve"> </w:t>
      </w:r>
      <w:r>
        <w:rPr>
          <w:rFonts w:ascii="Arial" w:hAnsi="Arial"/>
          <w:spacing w:val="-3"/>
        </w:rPr>
        <w:t>como provisión de materiales, herramientas, mano de obra, etc., necesarios para la correcta ejecución de este rubro.</w:t>
      </w:r>
    </w:p>
    <w:p w:rsidR="004750E1" w:rsidRDefault="004750E1" w:rsidP="0053700C">
      <w:pPr>
        <w:ind w:left="426"/>
        <w:jc w:val="both"/>
        <w:rPr>
          <w:rFonts w:ascii="Arial" w:hAnsi="Arial"/>
          <w:spacing w:val="-3"/>
        </w:rPr>
      </w:pPr>
    </w:p>
    <w:p w:rsidR="004750E1" w:rsidRDefault="004750E1" w:rsidP="0053700C">
      <w:pPr>
        <w:ind w:left="426"/>
        <w:jc w:val="both"/>
        <w:rPr>
          <w:rFonts w:ascii="Arial" w:hAnsi="Arial"/>
          <w:spacing w:val="-3"/>
        </w:rPr>
      </w:pPr>
    </w:p>
    <w:p w:rsidR="002245B9" w:rsidRDefault="002245B9" w:rsidP="0053700C">
      <w:pPr>
        <w:ind w:left="426"/>
        <w:jc w:val="both"/>
        <w:rPr>
          <w:rFonts w:ascii="Arial" w:hAnsi="Arial"/>
          <w:b/>
          <w:spacing w:val="-3"/>
        </w:rPr>
      </w:pPr>
      <w:r>
        <w:rPr>
          <w:rFonts w:ascii="Arial" w:hAnsi="Arial"/>
          <w:b/>
          <w:spacing w:val="-3"/>
        </w:rPr>
        <w:t>TUMBADO DE YESO Y ESTRUCTURA METALICA</w:t>
      </w:r>
    </w:p>
    <w:p w:rsidR="002245B9" w:rsidRDefault="002245B9" w:rsidP="0053700C">
      <w:pPr>
        <w:ind w:left="426"/>
        <w:jc w:val="both"/>
        <w:rPr>
          <w:rFonts w:ascii="Arial" w:hAnsi="Arial"/>
          <w:b/>
          <w:spacing w:val="-3"/>
        </w:rPr>
      </w:pPr>
    </w:p>
    <w:p w:rsidR="002245B9" w:rsidRDefault="002245B9" w:rsidP="0053700C">
      <w:pPr>
        <w:ind w:left="426"/>
        <w:jc w:val="both"/>
        <w:rPr>
          <w:rFonts w:ascii="Arial" w:hAnsi="Arial"/>
          <w:spacing w:val="-3"/>
        </w:rPr>
      </w:pPr>
      <w:r>
        <w:rPr>
          <w:rFonts w:ascii="Arial" w:hAnsi="Arial"/>
          <w:b/>
          <w:spacing w:val="-3"/>
        </w:rPr>
        <w:t>DESCRIPCION</w:t>
      </w:r>
    </w:p>
    <w:p w:rsidR="002245B9" w:rsidRDefault="002245B9" w:rsidP="0053700C">
      <w:pPr>
        <w:tabs>
          <w:tab w:val="left" w:pos="-2127"/>
        </w:tabs>
        <w:suppressAutoHyphens/>
        <w:ind w:left="426"/>
        <w:jc w:val="both"/>
        <w:rPr>
          <w:rFonts w:ascii="Arial" w:hAnsi="Arial"/>
          <w:spacing w:val="-3"/>
        </w:rPr>
      </w:pPr>
    </w:p>
    <w:p w:rsidR="002245B9" w:rsidRDefault="002245B9" w:rsidP="0053700C">
      <w:pPr>
        <w:tabs>
          <w:tab w:val="left" w:pos="-3402"/>
          <w:tab w:val="left" w:pos="-720"/>
        </w:tabs>
        <w:suppressAutoHyphens/>
        <w:ind w:left="426" w:right="234" w:firstLine="3"/>
        <w:jc w:val="both"/>
        <w:rPr>
          <w:rFonts w:ascii="Arial" w:hAnsi="Arial"/>
          <w:spacing w:val="-3"/>
        </w:rPr>
      </w:pPr>
      <w:r>
        <w:rPr>
          <w:rFonts w:ascii="Arial" w:hAnsi="Arial"/>
          <w:spacing w:val="-3"/>
        </w:rPr>
        <w:t xml:space="preserve">En lo que se refiere a este rubro consta de perfiles de aluminio tipo </w:t>
      </w:r>
      <w:r w:rsidRPr="001C6795">
        <w:rPr>
          <w:rFonts w:ascii="Arial" w:hAnsi="Arial"/>
          <w:b/>
          <w:spacing w:val="-3"/>
        </w:rPr>
        <w:t>T</w:t>
      </w:r>
      <w:r>
        <w:rPr>
          <w:rFonts w:ascii="Arial" w:hAnsi="Arial"/>
          <w:spacing w:val="-3"/>
        </w:rPr>
        <w:t xml:space="preserve"> y </w:t>
      </w:r>
      <w:r w:rsidRPr="001C6795">
        <w:rPr>
          <w:rFonts w:ascii="Arial" w:hAnsi="Arial"/>
          <w:b/>
          <w:spacing w:val="-3"/>
        </w:rPr>
        <w:t>L</w:t>
      </w:r>
      <w:r>
        <w:rPr>
          <w:rFonts w:ascii="Arial" w:hAnsi="Arial"/>
          <w:spacing w:val="-3"/>
        </w:rPr>
        <w:t xml:space="preserve"> de</w:t>
      </w:r>
      <w:r w:rsidR="00C60185">
        <w:rPr>
          <w:rFonts w:ascii="Arial" w:hAnsi="Arial"/>
          <w:spacing w:val="-3"/>
        </w:rPr>
        <w:t xml:space="preserve"> color blanco los mismos que estarán suspendidos y asegurados por medio de alambres galvanizados en el numero que lo requiera a fin de darle soporte y continuidad en el nivel luego de la instalación de las planchas</w:t>
      </w:r>
      <w:r>
        <w:rPr>
          <w:rFonts w:ascii="Arial" w:hAnsi="Arial"/>
          <w:spacing w:val="-3"/>
        </w:rPr>
        <w:t>.</w:t>
      </w:r>
      <w:r w:rsidR="00C60185">
        <w:rPr>
          <w:rFonts w:ascii="Arial" w:hAnsi="Arial"/>
          <w:spacing w:val="-3"/>
        </w:rPr>
        <w:t xml:space="preserve"> Estas planchas</w:t>
      </w:r>
      <w:r w:rsidR="00E667CC">
        <w:rPr>
          <w:rFonts w:ascii="Arial" w:hAnsi="Arial"/>
          <w:spacing w:val="-3"/>
        </w:rPr>
        <w:t xml:space="preserve"> de yeso</w:t>
      </w:r>
      <w:r w:rsidR="00C60185">
        <w:rPr>
          <w:rFonts w:ascii="Arial" w:hAnsi="Arial"/>
          <w:spacing w:val="-3"/>
        </w:rPr>
        <w:t xml:space="preserve"> serán de dimensiones estándar 60 x 120 cm </w:t>
      </w:r>
      <w:r w:rsidR="001C6795">
        <w:rPr>
          <w:rFonts w:ascii="Arial" w:hAnsi="Arial"/>
          <w:spacing w:val="-3"/>
        </w:rPr>
        <w:t>con</w:t>
      </w:r>
      <w:r w:rsidR="00E667CC">
        <w:rPr>
          <w:rFonts w:ascii="Arial" w:hAnsi="Arial"/>
          <w:spacing w:val="-3"/>
        </w:rPr>
        <w:t xml:space="preserve"> labor</w:t>
      </w:r>
      <w:r w:rsidR="001C6795">
        <w:rPr>
          <w:rFonts w:ascii="Arial" w:hAnsi="Arial"/>
          <w:spacing w:val="-3"/>
        </w:rPr>
        <w:t xml:space="preserve"> </w:t>
      </w:r>
      <w:r w:rsidR="00287218">
        <w:rPr>
          <w:rFonts w:ascii="Arial" w:hAnsi="Arial"/>
          <w:spacing w:val="-3"/>
        </w:rPr>
        <w:t>básica</w:t>
      </w:r>
      <w:r w:rsidR="00E667CC">
        <w:rPr>
          <w:rFonts w:ascii="Arial" w:hAnsi="Arial"/>
          <w:spacing w:val="-3"/>
        </w:rPr>
        <w:t>, reforzados</w:t>
      </w:r>
      <w:r w:rsidR="00C60185">
        <w:rPr>
          <w:rFonts w:ascii="Arial" w:hAnsi="Arial"/>
          <w:spacing w:val="-3"/>
        </w:rPr>
        <w:t xml:space="preserve"> en su cara posterior con una capa de cemento a fin de darle mayor rigidez a la plancha.</w:t>
      </w:r>
      <w:r w:rsidR="001C6795">
        <w:rPr>
          <w:rFonts w:ascii="Arial" w:hAnsi="Arial"/>
          <w:spacing w:val="-3"/>
        </w:rPr>
        <w:t xml:space="preserve"> No se aceptaran planchas con defectos, menor espesor u el uso de materiales no adecuados.</w:t>
      </w:r>
    </w:p>
    <w:p w:rsidR="002245B9" w:rsidRDefault="002245B9" w:rsidP="0053700C">
      <w:pPr>
        <w:tabs>
          <w:tab w:val="left" w:pos="-3402"/>
          <w:tab w:val="left" w:pos="-720"/>
        </w:tabs>
        <w:suppressAutoHyphens/>
        <w:ind w:left="426" w:right="234" w:firstLine="3"/>
        <w:jc w:val="both"/>
        <w:rPr>
          <w:rFonts w:ascii="Arial" w:hAnsi="Arial"/>
          <w:spacing w:val="-3"/>
        </w:rPr>
      </w:pPr>
    </w:p>
    <w:p w:rsidR="002245B9" w:rsidRDefault="002245B9" w:rsidP="0053700C">
      <w:pPr>
        <w:tabs>
          <w:tab w:val="left" w:pos="-2127"/>
        </w:tabs>
        <w:suppressAutoHyphens/>
        <w:ind w:left="426"/>
        <w:jc w:val="both"/>
        <w:rPr>
          <w:rFonts w:ascii="Arial" w:hAnsi="Arial"/>
          <w:spacing w:val="-3"/>
        </w:rPr>
      </w:pPr>
      <w:r>
        <w:rPr>
          <w:rFonts w:ascii="Arial" w:hAnsi="Arial"/>
          <w:spacing w:val="-3"/>
        </w:rPr>
        <w:t xml:space="preserve">  </w:t>
      </w:r>
    </w:p>
    <w:p w:rsidR="002245B9" w:rsidRDefault="002245B9"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2245B9" w:rsidRDefault="002245B9" w:rsidP="0053700C">
      <w:pPr>
        <w:tabs>
          <w:tab w:val="left" w:pos="-720"/>
          <w:tab w:val="left" w:pos="0"/>
          <w:tab w:val="left" w:pos="720"/>
        </w:tabs>
        <w:suppressAutoHyphens/>
        <w:ind w:left="426"/>
        <w:jc w:val="both"/>
        <w:rPr>
          <w:rFonts w:ascii="Arial" w:hAnsi="Arial"/>
          <w:b/>
          <w:spacing w:val="-3"/>
        </w:rPr>
      </w:pPr>
    </w:p>
    <w:p w:rsidR="002245B9" w:rsidRDefault="002245B9" w:rsidP="0053700C">
      <w:pPr>
        <w:tabs>
          <w:tab w:val="left" w:pos="-1418"/>
        </w:tabs>
        <w:suppressAutoHyphens/>
        <w:ind w:left="426"/>
        <w:jc w:val="both"/>
        <w:rPr>
          <w:rFonts w:ascii="Arial" w:hAnsi="Arial"/>
          <w:spacing w:val="-3"/>
        </w:rPr>
      </w:pPr>
      <w:r>
        <w:rPr>
          <w:rFonts w:ascii="Arial" w:hAnsi="Arial"/>
          <w:spacing w:val="-3"/>
        </w:rPr>
        <w:t>La unidad usada para la medición de</w:t>
      </w:r>
      <w:r w:rsidR="00E667CC">
        <w:rPr>
          <w:rFonts w:ascii="Arial" w:hAnsi="Arial"/>
          <w:spacing w:val="-3"/>
        </w:rPr>
        <w:t>l tumbado</w:t>
      </w:r>
      <w:r>
        <w:rPr>
          <w:rFonts w:ascii="Arial" w:hAnsi="Arial"/>
          <w:spacing w:val="-3"/>
        </w:rPr>
        <w:t xml:space="preserve"> será el metro cuadrado (m2) debidamente revisado y aprobado por la fiscalización.</w:t>
      </w:r>
    </w:p>
    <w:p w:rsidR="002245B9" w:rsidRDefault="002245B9" w:rsidP="0053700C">
      <w:pPr>
        <w:tabs>
          <w:tab w:val="left" w:pos="-1418"/>
        </w:tabs>
        <w:suppressAutoHyphens/>
        <w:ind w:left="426"/>
        <w:jc w:val="both"/>
        <w:rPr>
          <w:rFonts w:ascii="Arial" w:hAnsi="Arial"/>
          <w:spacing w:val="-3"/>
        </w:rPr>
      </w:pPr>
    </w:p>
    <w:p w:rsidR="002245B9" w:rsidRDefault="002245B9" w:rsidP="0053700C">
      <w:pPr>
        <w:ind w:left="426"/>
        <w:jc w:val="both"/>
        <w:rPr>
          <w:rFonts w:ascii="Arial" w:hAnsi="Arial"/>
          <w:spacing w:val="-3"/>
        </w:rPr>
      </w:pPr>
      <w:r>
        <w:rPr>
          <w:rFonts w:ascii="Arial" w:hAnsi="Arial"/>
          <w:spacing w:val="-3"/>
        </w:rPr>
        <w:t>El pago se realizará en base al precio unitario cotizado en el cuadro de cantidades, en el que se incluirán los costos, así como provisión de materiales, herramientas, mano de obra, etc., necesarios para la correcta ejecución de este rubro.</w:t>
      </w:r>
    </w:p>
    <w:p w:rsidR="002245B9" w:rsidRDefault="002245B9" w:rsidP="0053700C">
      <w:pPr>
        <w:ind w:left="426"/>
        <w:jc w:val="both"/>
        <w:rPr>
          <w:rFonts w:ascii="Arial" w:hAnsi="Arial"/>
          <w:spacing w:val="-3"/>
        </w:rPr>
      </w:pPr>
    </w:p>
    <w:p w:rsidR="002245B9" w:rsidRDefault="002245B9" w:rsidP="0053700C">
      <w:pPr>
        <w:ind w:left="426"/>
        <w:jc w:val="both"/>
        <w:rPr>
          <w:rFonts w:ascii="Arial" w:hAnsi="Arial"/>
          <w:spacing w:val="-3"/>
        </w:rPr>
      </w:pPr>
    </w:p>
    <w:p w:rsidR="00107CD7" w:rsidRDefault="00107CD7" w:rsidP="0053700C">
      <w:pPr>
        <w:ind w:left="426"/>
        <w:jc w:val="both"/>
        <w:rPr>
          <w:rFonts w:ascii="Arial" w:hAnsi="Arial"/>
          <w:spacing w:val="-3"/>
        </w:rPr>
      </w:pPr>
    </w:p>
    <w:p w:rsidR="00107CD7" w:rsidRDefault="00107CD7" w:rsidP="0053700C">
      <w:pPr>
        <w:ind w:left="426"/>
        <w:jc w:val="both"/>
        <w:rPr>
          <w:rFonts w:ascii="Arial" w:hAnsi="Arial"/>
          <w:spacing w:val="-3"/>
        </w:rPr>
      </w:pPr>
    </w:p>
    <w:p w:rsidR="002908FF" w:rsidRDefault="002908FF" w:rsidP="0053700C">
      <w:pPr>
        <w:ind w:left="426"/>
        <w:jc w:val="both"/>
        <w:rPr>
          <w:rFonts w:ascii="Arial" w:hAnsi="Arial"/>
          <w:spacing w:val="-3"/>
        </w:rPr>
      </w:pPr>
    </w:p>
    <w:p w:rsidR="002908FF" w:rsidRDefault="002908FF" w:rsidP="002908FF">
      <w:pPr>
        <w:ind w:left="426"/>
        <w:jc w:val="both"/>
        <w:rPr>
          <w:rFonts w:ascii="Arial" w:hAnsi="Arial"/>
          <w:b/>
          <w:spacing w:val="-3"/>
        </w:rPr>
      </w:pPr>
      <w:r>
        <w:rPr>
          <w:rFonts w:ascii="Arial" w:hAnsi="Arial"/>
          <w:b/>
          <w:spacing w:val="-3"/>
        </w:rPr>
        <w:t>PROVISION E INSTALACION DE EQUIPO CLIMATIZACION</w:t>
      </w:r>
    </w:p>
    <w:p w:rsidR="002908FF" w:rsidRDefault="002908FF" w:rsidP="002908FF">
      <w:pPr>
        <w:ind w:left="426"/>
        <w:jc w:val="both"/>
        <w:rPr>
          <w:rFonts w:ascii="Arial" w:hAnsi="Arial"/>
          <w:b/>
          <w:spacing w:val="-3"/>
        </w:rPr>
      </w:pPr>
    </w:p>
    <w:p w:rsidR="002908FF" w:rsidRDefault="002908FF" w:rsidP="002908FF">
      <w:pPr>
        <w:ind w:left="426"/>
        <w:jc w:val="both"/>
        <w:rPr>
          <w:rFonts w:ascii="Arial" w:hAnsi="Arial"/>
          <w:spacing w:val="-3"/>
        </w:rPr>
      </w:pPr>
      <w:r>
        <w:rPr>
          <w:rFonts w:ascii="Arial" w:hAnsi="Arial"/>
          <w:b/>
          <w:spacing w:val="-3"/>
        </w:rPr>
        <w:t>DESCRIPCION</w:t>
      </w:r>
    </w:p>
    <w:p w:rsidR="002908FF" w:rsidRDefault="002908FF" w:rsidP="002908FF">
      <w:pPr>
        <w:tabs>
          <w:tab w:val="left" w:pos="-2127"/>
        </w:tabs>
        <w:suppressAutoHyphens/>
        <w:ind w:left="426"/>
        <w:jc w:val="both"/>
        <w:rPr>
          <w:rFonts w:ascii="Arial" w:hAnsi="Arial"/>
          <w:spacing w:val="-3"/>
        </w:rPr>
      </w:pPr>
    </w:p>
    <w:p w:rsidR="002908FF" w:rsidRDefault="002908FF" w:rsidP="002908FF">
      <w:pPr>
        <w:tabs>
          <w:tab w:val="left" w:pos="-3402"/>
          <w:tab w:val="left" w:pos="-720"/>
        </w:tabs>
        <w:suppressAutoHyphens/>
        <w:ind w:left="426" w:right="234" w:firstLine="3"/>
        <w:jc w:val="both"/>
        <w:rPr>
          <w:rFonts w:ascii="Arial" w:hAnsi="Arial"/>
          <w:spacing w:val="-3"/>
        </w:rPr>
      </w:pPr>
      <w:r>
        <w:rPr>
          <w:rFonts w:ascii="Arial" w:hAnsi="Arial"/>
          <w:spacing w:val="-3"/>
        </w:rPr>
        <w:t>Dentro de la Sala de Tableros está contemplado la provisión e instalación de un equipo de climatización de 24.000 BTU tipo Split, que permita mantener a una correcta temperatura los terminales y equipos electrónicos para su buen funcionamiento y operatividad. Este equipo deberá contar con las debidas garantías de uso y ser de marca reconocida. El contratista asumirá los gastos derivados por su mal funcionamiento y la fiscalización estará en condiciones de exigir el reintegro de un nuevo equipo.</w:t>
      </w:r>
    </w:p>
    <w:p w:rsidR="00D27AD4" w:rsidRDefault="00D27AD4" w:rsidP="002908FF">
      <w:pPr>
        <w:tabs>
          <w:tab w:val="left" w:pos="-3402"/>
          <w:tab w:val="left" w:pos="-720"/>
        </w:tabs>
        <w:suppressAutoHyphens/>
        <w:ind w:left="426" w:right="234" w:firstLine="3"/>
        <w:jc w:val="both"/>
        <w:rPr>
          <w:rFonts w:ascii="Arial" w:hAnsi="Arial"/>
          <w:spacing w:val="-3"/>
        </w:rPr>
      </w:pPr>
    </w:p>
    <w:p w:rsidR="002908FF" w:rsidRDefault="002908FF" w:rsidP="002908FF">
      <w:pPr>
        <w:tabs>
          <w:tab w:val="left" w:pos="-3402"/>
          <w:tab w:val="left" w:pos="-720"/>
        </w:tabs>
        <w:suppressAutoHyphens/>
        <w:ind w:left="426" w:right="234" w:firstLine="3"/>
        <w:jc w:val="both"/>
        <w:rPr>
          <w:rFonts w:ascii="Arial" w:hAnsi="Arial"/>
          <w:spacing w:val="-3"/>
        </w:rPr>
      </w:pPr>
      <w:r>
        <w:rPr>
          <w:rFonts w:ascii="Arial" w:hAnsi="Arial"/>
          <w:spacing w:val="-3"/>
        </w:rPr>
        <w:t xml:space="preserve">La ubicación del mismo </w:t>
      </w:r>
      <w:r w:rsidR="00D27AD4">
        <w:rPr>
          <w:rFonts w:ascii="Arial" w:hAnsi="Arial"/>
          <w:spacing w:val="-3"/>
        </w:rPr>
        <w:t xml:space="preserve">está </w:t>
      </w:r>
      <w:proofErr w:type="gramStart"/>
      <w:r w:rsidR="00D27AD4">
        <w:rPr>
          <w:rFonts w:ascii="Arial" w:hAnsi="Arial"/>
          <w:spacing w:val="-3"/>
        </w:rPr>
        <w:t>contemplado</w:t>
      </w:r>
      <w:proofErr w:type="gramEnd"/>
      <w:r w:rsidR="00D27AD4">
        <w:rPr>
          <w:rFonts w:ascii="Arial" w:hAnsi="Arial"/>
          <w:spacing w:val="-3"/>
        </w:rPr>
        <w:t xml:space="preserve"> en los planos respectivos, siendo la ubicación del evaporador en la pared posterior donde se ubica el condensador.</w:t>
      </w:r>
    </w:p>
    <w:p w:rsidR="002908FF" w:rsidRDefault="002908FF" w:rsidP="002908FF">
      <w:pPr>
        <w:tabs>
          <w:tab w:val="left" w:pos="-3402"/>
          <w:tab w:val="left" w:pos="-720"/>
        </w:tabs>
        <w:suppressAutoHyphens/>
        <w:ind w:left="426" w:right="234" w:firstLine="3"/>
        <w:jc w:val="both"/>
        <w:rPr>
          <w:rFonts w:ascii="Arial" w:hAnsi="Arial"/>
          <w:spacing w:val="-3"/>
        </w:rPr>
      </w:pPr>
    </w:p>
    <w:p w:rsidR="002908FF" w:rsidRDefault="002908FF" w:rsidP="002908FF">
      <w:pPr>
        <w:tabs>
          <w:tab w:val="left" w:pos="-2127"/>
        </w:tabs>
        <w:suppressAutoHyphens/>
        <w:ind w:left="426"/>
        <w:jc w:val="both"/>
        <w:rPr>
          <w:rFonts w:ascii="Arial" w:hAnsi="Arial"/>
          <w:spacing w:val="-3"/>
        </w:rPr>
      </w:pPr>
    </w:p>
    <w:p w:rsidR="002908FF" w:rsidRDefault="002908FF" w:rsidP="002908FF">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2908FF" w:rsidRDefault="002908FF" w:rsidP="002908FF">
      <w:pPr>
        <w:tabs>
          <w:tab w:val="left" w:pos="-720"/>
          <w:tab w:val="left" w:pos="0"/>
          <w:tab w:val="left" w:pos="720"/>
        </w:tabs>
        <w:suppressAutoHyphens/>
        <w:ind w:left="426"/>
        <w:jc w:val="both"/>
        <w:rPr>
          <w:rFonts w:ascii="Arial" w:hAnsi="Arial"/>
          <w:b/>
          <w:spacing w:val="-3"/>
        </w:rPr>
      </w:pPr>
    </w:p>
    <w:p w:rsidR="002908FF" w:rsidRDefault="002908FF" w:rsidP="002908FF">
      <w:pPr>
        <w:tabs>
          <w:tab w:val="left" w:pos="-1418"/>
        </w:tabs>
        <w:suppressAutoHyphens/>
        <w:ind w:left="426"/>
        <w:jc w:val="both"/>
        <w:rPr>
          <w:rFonts w:ascii="Arial" w:hAnsi="Arial"/>
          <w:spacing w:val="-3"/>
        </w:rPr>
      </w:pPr>
      <w:r>
        <w:rPr>
          <w:rFonts w:ascii="Arial" w:hAnsi="Arial"/>
          <w:spacing w:val="-3"/>
        </w:rPr>
        <w:t xml:space="preserve">La unidad usada para la medición del </w:t>
      </w:r>
      <w:r w:rsidR="00D05BF9">
        <w:rPr>
          <w:rFonts w:ascii="Arial" w:hAnsi="Arial"/>
          <w:spacing w:val="-3"/>
        </w:rPr>
        <w:t>equipo</w:t>
      </w:r>
      <w:r>
        <w:rPr>
          <w:rFonts w:ascii="Arial" w:hAnsi="Arial"/>
          <w:spacing w:val="-3"/>
        </w:rPr>
        <w:t xml:space="preserve"> será </w:t>
      </w:r>
      <w:r w:rsidR="00D27AD4">
        <w:rPr>
          <w:rFonts w:ascii="Arial" w:hAnsi="Arial"/>
          <w:spacing w:val="-3"/>
        </w:rPr>
        <w:t>la unidad</w:t>
      </w:r>
      <w:r>
        <w:rPr>
          <w:rFonts w:ascii="Arial" w:hAnsi="Arial"/>
          <w:spacing w:val="-3"/>
        </w:rPr>
        <w:t xml:space="preserve"> (</w:t>
      </w:r>
      <w:proofErr w:type="spellStart"/>
      <w:r w:rsidR="00D27AD4">
        <w:rPr>
          <w:rFonts w:ascii="Arial" w:hAnsi="Arial"/>
          <w:spacing w:val="-3"/>
        </w:rPr>
        <w:t>und</w:t>
      </w:r>
      <w:proofErr w:type="spellEnd"/>
      <w:r>
        <w:rPr>
          <w:rFonts w:ascii="Arial" w:hAnsi="Arial"/>
          <w:spacing w:val="-3"/>
        </w:rPr>
        <w:t>) debidamente revisado y aprobado por la fiscalización.</w:t>
      </w:r>
    </w:p>
    <w:p w:rsidR="002908FF" w:rsidRDefault="002908FF" w:rsidP="002908FF">
      <w:pPr>
        <w:tabs>
          <w:tab w:val="left" w:pos="-1418"/>
        </w:tabs>
        <w:suppressAutoHyphens/>
        <w:ind w:left="426"/>
        <w:jc w:val="both"/>
        <w:rPr>
          <w:rFonts w:ascii="Arial" w:hAnsi="Arial"/>
          <w:spacing w:val="-3"/>
        </w:rPr>
      </w:pPr>
    </w:p>
    <w:p w:rsidR="00107CD7" w:rsidRDefault="002908FF" w:rsidP="002908FF">
      <w:pPr>
        <w:ind w:left="426"/>
        <w:jc w:val="both"/>
        <w:rPr>
          <w:rFonts w:ascii="Arial" w:hAnsi="Arial"/>
          <w:spacing w:val="-3"/>
        </w:rPr>
      </w:pPr>
      <w:r>
        <w:rPr>
          <w:rFonts w:ascii="Arial" w:hAnsi="Arial"/>
          <w:spacing w:val="-3"/>
        </w:rPr>
        <w:t>El pago se realizará en base al precio unitario cotizado en el cuadro de cantidades, en el que se incluirán los costos, así como provisión de</w:t>
      </w:r>
      <w:r w:rsidR="00D27AD4">
        <w:rPr>
          <w:rFonts w:ascii="Arial" w:hAnsi="Arial"/>
          <w:spacing w:val="-3"/>
        </w:rPr>
        <w:t>l</w:t>
      </w:r>
      <w:r>
        <w:rPr>
          <w:rFonts w:ascii="Arial" w:hAnsi="Arial"/>
          <w:spacing w:val="-3"/>
        </w:rPr>
        <w:t xml:space="preserve"> </w:t>
      </w:r>
      <w:r w:rsidR="00D27AD4">
        <w:rPr>
          <w:rFonts w:ascii="Arial" w:hAnsi="Arial"/>
          <w:spacing w:val="-3"/>
        </w:rPr>
        <w:t>equipo</w:t>
      </w:r>
      <w:r>
        <w:rPr>
          <w:rFonts w:ascii="Arial" w:hAnsi="Arial"/>
          <w:spacing w:val="-3"/>
        </w:rPr>
        <w:t xml:space="preserve">, </w:t>
      </w:r>
      <w:r w:rsidR="00D27AD4">
        <w:rPr>
          <w:rFonts w:ascii="Arial" w:hAnsi="Arial"/>
          <w:spacing w:val="-3"/>
        </w:rPr>
        <w:t xml:space="preserve">carga, </w:t>
      </w:r>
      <w:r>
        <w:rPr>
          <w:rFonts w:ascii="Arial" w:hAnsi="Arial"/>
          <w:spacing w:val="-3"/>
        </w:rPr>
        <w:t>herramientas, mano de obra, etc., necesarios para la correcta ejecución de este rubro.</w:t>
      </w:r>
    </w:p>
    <w:p w:rsidR="002908FF" w:rsidRDefault="002908FF" w:rsidP="002908FF">
      <w:pPr>
        <w:ind w:left="426"/>
        <w:jc w:val="both"/>
        <w:rPr>
          <w:rFonts w:ascii="Arial" w:hAnsi="Arial"/>
          <w:spacing w:val="-3"/>
        </w:rPr>
      </w:pPr>
    </w:p>
    <w:p w:rsidR="002908FF" w:rsidRDefault="002908FF" w:rsidP="002908FF">
      <w:pPr>
        <w:ind w:left="426"/>
        <w:jc w:val="both"/>
        <w:rPr>
          <w:rFonts w:ascii="Arial" w:hAnsi="Arial"/>
          <w:spacing w:val="-3"/>
        </w:rPr>
      </w:pPr>
    </w:p>
    <w:p w:rsidR="00D27AD4" w:rsidRDefault="00D27AD4" w:rsidP="00D27AD4">
      <w:pPr>
        <w:ind w:left="426"/>
        <w:jc w:val="both"/>
        <w:rPr>
          <w:rFonts w:ascii="Arial" w:hAnsi="Arial"/>
          <w:b/>
          <w:spacing w:val="-3"/>
        </w:rPr>
      </w:pPr>
      <w:r>
        <w:rPr>
          <w:rFonts w:ascii="Arial" w:hAnsi="Arial"/>
          <w:b/>
          <w:spacing w:val="-3"/>
        </w:rPr>
        <w:t>PROVISION E INSTALACION DE EXTRACTOR DE AIRE</w:t>
      </w:r>
    </w:p>
    <w:p w:rsidR="00D27AD4" w:rsidRDefault="00D27AD4" w:rsidP="00D27AD4">
      <w:pPr>
        <w:ind w:left="426"/>
        <w:jc w:val="both"/>
        <w:rPr>
          <w:rFonts w:ascii="Arial" w:hAnsi="Arial"/>
          <w:b/>
          <w:spacing w:val="-3"/>
        </w:rPr>
      </w:pPr>
    </w:p>
    <w:p w:rsidR="00D27AD4" w:rsidRDefault="00D27AD4" w:rsidP="00D27AD4">
      <w:pPr>
        <w:ind w:left="426"/>
        <w:jc w:val="both"/>
        <w:rPr>
          <w:rFonts w:ascii="Arial" w:hAnsi="Arial"/>
          <w:spacing w:val="-3"/>
        </w:rPr>
      </w:pPr>
      <w:r>
        <w:rPr>
          <w:rFonts w:ascii="Arial" w:hAnsi="Arial"/>
          <w:b/>
          <w:spacing w:val="-3"/>
        </w:rPr>
        <w:t>DESCRIPCION</w:t>
      </w:r>
    </w:p>
    <w:p w:rsidR="00D27AD4" w:rsidRDefault="00D27AD4" w:rsidP="00D27AD4">
      <w:pPr>
        <w:tabs>
          <w:tab w:val="left" w:pos="-2127"/>
        </w:tabs>
        <w:suppressAutoHyphens/>
        <w:ind w:left="426"/>
        <w:jc w:val="both"/>
        <w:rPr>
          <w:rFonts w:ascii="Arial" w:hAnsi="Arial"/>
          <w:spacing w:val="-3"/>
        </w:rPr>
      </w:pPr>
    </w:p>
    <w:p w:rsidR="00D27AD4" w:rsidRDefault="00D27AD4" w:rsidP="00D27AD4">
      <w:pPr>
        <w:tabs>
          <w:tab w:val="left" w:pos="-3402"/>
          <w:tab w:val="left" w:pos="-720"/>
        </w:tabs>
        <w:suppressAutoHyphens/>
        <w:ind w:left="426" w:right="234" w:firstLine="3"/>
        <w:jc w:val="both"/>
        <w:rPr>
          <w:rFonts w:ascii="Arial" w:hAnsi="Arial"/>
          <w:spacing w:val="-3"/>
        </w:rPr>
      </w:pPr>
      <w:r>
        <w:rPr>
          <w:rFonts w:ascii="Arial" w:hAnsi="Arial"/>
          <w:spacing w:val="-3"/>
        </w:rPr>
        <w:t xml:space="preserve">Dentro de la Sala de Tableros y exclusivamente dentro del cuarto de </w:t>
      </w:r>
      <w:r w:rsidR="00D05BF9">
        <w:rPr>
          <w:rFonts w:ascii="Arial" w:hAnsi="Arial"/>
          <w:spacing w:val="-3"/>
        </w:rPr>
        <w:t>baterías</w:t>
      </w:r>
      <w:r>
        <w:rPr>
          <w:rFonts w:ascii="Arial" w:hAnsi="Arial"/>
          <w:spacing w:val="-3"/>
        </w:rPr>
        <w:t xml:space="preserve"> está contemplado la provisión e instalación de un equipo de extracción de aire para pared, que permita mantener a una correcta ventilación y flujo de aire dentro del mismo manteniendo así la operatividad y funcionamiento del banco de baterías. Este equipo deberá contar con las debidas garantías de uso y ser de marca reconocida. El contratista asumirá los gastos derivados por su mal funcionamiento y la fiscalización estará en condiciones de exigir el reintegro de un nuevo equipo.</w:t>
      </w:r>
    </w:p>
    <w:p w:rsidR="00D27AD4" w:rsidRDefault="00D27AD4" w:rsidP="00D27AD4">
      <w:pPr>
        <w:tabs>
          <w:tab w:val="left" w:pos="-3402"/>
          <w:tab w:val="left" w:pos="-720"/>
        </w:tabs>
        <w:suppressAutoHyphens/>
        <w:ind w:left="426" w:right="234" w:firstLine="3"/>
        <w:jc w:val="both"/>
        <w:rPr>
          <w:rFonts w:ascii="Arial" w:hAnsi="Arial"/>
          <w:spacing w:val="-3"/>
        </w:rPr>
      </w:pPr>
    </w:p>
    <w:p w:rsidR="00D27AD4" w:rsidRDefault="00D27AD4" w:rsidP="00D27AD4">
      <w:pPr>
        <w:tabs>
          <w:tab w:val="left" w:pos="-3402"/>
          <w:tab w:val="left" w:pos="-720"/>
        </w:tabs>
        <w:suppressAutoHyphens/>
        <w:ind w:left="426" w:right="234" w:firstLine="3"/>
        <w:jc w:val="both"/>
        <w:rPr>
          <w:rFonts w:ascii="Arial" w:hAnsi="Arial"/>
          <w:spacing w:val="-3"/>
        </w:rPr>
      </w:pPr>
      <w:r>
        <w:rPr>
          <w:rFonts w:ascii="Arial" w:hAnsi="Arial"/>
          <w:spacing w:val="-3"/>
        </w:rPr>
        <w:t xml:space="preserve">La ubicación del mismo está </w:t>
      </w:r>
      <w:proofErr w:type="gramStart"/>
      <w:r>
        <w:rPr>
          <w:rFonts w:ascii="Arial" w:hAnsi="Arial"/>
          <w:spacing w:val="-3"/>
        </w:rPr>
        <w:t>contemplado</w:t>
      </w:r>
      <w:proofErr w:type="gramEnd"/>
      <w:r>
        <w:rPr>
          <w:rFonts w:ascii="Arial" w:hAnsi="Arial"/>
          <w:spacing w:val="-3"/>
        </w:rPr>
        <w:t xml:space="preserve"> en los planos respectivos, atornillada la carnaza al espesor de la pared.</w:t>
      </w:r>
      <w:r w:rsidR="00D05BF9">
        <w:rPr>
          <w:rFonts w:ascii="Arial" w:hAnsi="Arial"/>
          <w:spacing w:val="-3"/>
        </w:rPr>
        <w:t xml:space="preserve"> Este equipo será alimentado </w:t>
      </w:r>
      <w:r w:rsidR="00D05BF9">
        <w:rPr>
          <w:rFonts w:ascii="Arial" w:hAnsi="Arial"/>
          <w:spacing w:val="-3"/>
        </w:rPr>
        <w:lastRenderedPageBreak/>
        <w:t xml:space="preserve">desde </w:t>
      </w:r>
      <w:proofErr w:type="gramStart"/>
      <w:r w:rsidR="00D05BF9">
        <w:rPr>
          <w:rFonts w:ascii="Arial" w:hAnsi="Arial"/>
          <w:spacing w:val="-3"/>
        </w:rPr>
        <w:t>un</w:t>
      </w:r>
      <w:proofErr w:type="gramEnd"/>
      <w:r w:rsidR="00D05BF9">
        <w:rPr>
          <w:rFonts w:ascii="Arial" w:hAnsi="Arial"/>
          <w:spacing w:val="-3"/>
        </w:rPr>
        <w:t xml:space="preserve"> toma de 110 v. con el debido programador de encendido y apagado por horas proporcionado por el contratista.</w:t>
      </w:r>
    </w:p>
    <w:p w:rsidR="00D27AD4" w:rsidRDefault="00D27AD4" w:rsidP="00D27AD4">
      <w:pPr>
        <w:tabs>
          <w:tab w:val="left" w:pos="-3402"/>
          <w:tab w:val="left" w:pos="-720"/>
        </w:tabs>
        <w:suppressAutoHyphens/>
        <w:ind w:left="426" w:right="234" w:firstLine="3"/>
        <w:jc w:val="both"/>
        <w:rPr>
          <w:rFonts w:ascii="Arial" w:hAnsi="Arial"/>
          <w:spacing w:val="-3"/>
        </w:rPr>
      </w:pPr>
    </w:p>
    <w:p w:rsidR="00D27AD4" w:rsidRDefault="00D27AD4" w:rsidP="00D27AD4">
      <w:pPr>
        <w:tabs>
          <w:tab w:val="left" w:pos="-2127"/>
        </w:tabs>
        <w:suppressAutoHyphens/>
        <w:ind w:left="426"/>
        <w:jc w:val="both"/>
        <w:rPr>
          <w:rFonts w:ascii="Arial" w:hAnsi="Arial"/>
          <w:spacing w:val="-3"/>
        </w:rPr>
      </w:pPr>
    </w:p>
    <w:p w:rsidR="00D27AD4" w:rsidRDefault="00D27AD4" w:rsidP="00D27AD4">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D27AD4" w:rsidRDefault="00D27AD4" w:rsidP="00D27AD4">
      <w:pPr>
        <w:tabs>
          <w:tab w:val="left" w:pos="-720"/>
          <w:tab w:val="left" w:pos="0"/>
          <w:tab w:val="left" w:pos="720"/>
        </w:tabs>
        <w:suppressAutoHyphens/>
        <w:ind w:left="426"/>
        <w:jc w:val="both"/>
        <w:rPr>
          <w:rFonts w:ascii="Arial" w:hAnsi="Arial"/>
          <w:b/>
          <w:spacing w:val="-3"/>
        </w:rPr>
      </w:pPr>
    </w:p>
    <w:p w:rsidR="00D27AD4" w:rsidRDefault="00D27AD4" w:rsidP="00D27AD4">
      <w:pPr>
        <w:tabs>
          <w:tab w:val="left" w:pos="-1418"/>
        </w:tabs>
        <w:suppressAutoHyphens/>
        <w:ind w:left="426"/>
        <w:jc w:val="both"/>
        <w:rPr>
          <w:rFonts w:ascii="Arial" w:hAnsi="Arial"/>
          <w:spacing w:val="-3"/>
        </w:rPr>
      </w:pPr>
      <w:r>
        <w:rPr>
          <w:rFonts w:ascii="Arial" w:hAnsi="Arial"/>
          <w:spacing w:val="-3"/>
        </w:rPr>
        <w:t xml:space="preserve">La unidad usada para la medición del </w:t>
      </w:r>
      <w:r w:rsidR="00D05BF9">
        <w:rPr>
          <w:rFonts w:ascii="Arial" w:hAnsi="Arial"/>
          <w:spacing w:val="-3"/>
        </w:rPr>
        <w:t>equipo</w:t>
      </w:r>
      <w:r>
        <w:rPr>
          <w:rFonts w:ascii="Arial" w:hAnsi="Arial"/>
          <w:spacing w:val="-3"/>
        </w:rPr>
        <w:t xml:space="preserve"> será la unidad (</w:t>
      </w:r>
      <w:proofErr w:type="spellStart"/>
      <w:r>
        <w:rPr>
          <w:rFonts w:ascii="Arial" w:hAnsi="Arial"/>
          <w:spacing w:val="-3"/>
        </w:rPr>
        <w:t>und</w:t>
      </w:r>
      <w:proofErr w:type="spellEnd"/>
      <w:r>
        <w:rPr>
          <w:rFonts w:ascii="Arial" w:hAnsi="Arial"/>
          <w:spacing w:val="-3"/>
        </w:rPr>
        <w:t>) debidamente revisado y aprobado por la fiscalización.</w:t>
      </w:r>
    </w:p>
    <w:p w:rsidR="00D27AD4" w:rsidRDefault="00D27AD4" w:rsidP="00D27AD4">
      <w:pPr>
        <w:tabs>
          <w:tab w:val="left" w:pos="-1418"/>
        </w:tabs>
        <w:suppressAutoHyphens/>
        <w:ind w:left="426"/>
        <w:jc w:val="both"/>
        <w:rPr>
          <w:rFonts w:ascii="Arial" w:hAnsi="Arial"/>
          <w:spacing w:val="-3"/>
        </w:rPr>
      </w:pPr>
    </w:p>
    <w:p w:rsidR="00D27AD4" w:rsidRDefault="00D27AD4" w:rsidP="00D27AD4">
      <w:pPr>
        <w:ind w:left="426"/>
        <w:jc w:val="both"/>
        <w:rPr>
          <w:rFonts w:ascii="Arial" w:hAnsi="Arial"/>
          <w:spacing w:val="-3"/>
        </w:rPr>
      </w:pPr>
      <w:r>
        <w:rPr>
          <w:rFonts w:ascii="Arial" w:hAnsi="Arial"/>
          <w:spacing w:val="-3"/>
        </w:rPr>
        <w:t xml:space="preserve">El pago se realizará en base al precio unitario cotizado en el cuadro de cantidades, en el que se incluirán los costos, así como provisión del equipo, </w:t>
      </w:r>
      <w:r w:rsidR="00D05BF9">
        <w:rPr>
          <w:rFonts w:ascii="Arial" w:hAnsi="Arial"/>
          <w:spacing w:val="-3"/>
        </w:rPr>
        <w:t>programador</w:t>
      </w:r>
      <w:r>
        <w:rPr>
          <w:rFonts w:ascii="Arial" w:hAnsi="Arial"/>
          <w:spacing w:val="-3"/>
        </w:rPr>
        <w:t>, herramientas, mano de obra, etc., necesarios para la correcta ejecución de este rubro.</w:t>
      </w:r>
    </w:p>
    <w:p w:rsidR="00D27AD4" w:rsidRDefault="00D27AD4" w:rsidP="00D27AD4">
      <w:pPr>
        <w:ind w:left="426"/>
        <w:jc w:val="both"/>
        <w:rPr>
          <w:rFonts w:ascii="Arial" w:hAnsi="Arial"/>
          <w:spacing w:val="-3"/>
        </w:rPr>
      </w:pPr>
    </w:p>
    <w:p w:rsidR="002908FF" w:rsidRDefault="002908FF" w:rsidP="0053700C">
      <w:pPr>
        <w:ind w:left="426"/>
        <w:jc w:val="both"/>
        <w:rPr>
          <w:rFonts w:ascii="Arial" w:hAnsi="Arial"/>
          <w:spacing w:val="-3"/>
        </w:rPr>
      </w:pPr>
    </w:p>
    <w:p w:rsidR="00E667CC" w:rsidRDefault="00E667CC" w:rsidP="0053700C">
      <w:pPr>
        <w:ind w:left="426"/>
        <w:jc w:val="both"/>
        <w:rPr>
          <w:rFonts w:ascii="Arial" w:hAnsi="Arial"/>
          <w:b/>
          <w:spacing w:val="-3"/>
        </w:rPr>
      </w:pPr>
      <w:r>
        <w:rPr>
          <w:rFonts w:ascii="Arial" w:hAnsi="Arial"/>
          <w:b/>
          <w:spacing w:val="-3"/>
        </w:rPr>
        <w:t>RAMPA DE H.A. EN INGRESO A SUBESTACION</w:t>
      </w:r>
    </w:p>
    <w:p w:rsidR="00E667CC" w:rsidRDefault="00E667CC" w:rsidP="0053700C">
      <w:pPr>
        <w:ind w:left="426"/>
        <w:jc w:val="both"/>
        <w:rPr>
          <w:rFonts w:ascii="Arial" w:hAnsi="Arial"/>
          <w:b/>
          <w:spacing w:val="-3"/>
        </w:rPr>
      </w:pPr>
    </w:p>
    <w:p w:rsidR="00E667CC" w:rsidRDefault="00E667CC" w:rsidP="0053700C">
      <w:pPr>
        <w:ind w:left="426"/>
        <w:jc w:val="both"/>
        <w:rPr>
          <w:rFonts w:ascii="Arial" w:hAnsi="Arial"/>
          <w:spacing w:val="-3"/>
        </w:rPr>
      </w:pPr>
      <w:r>
        <w:rPr>
          <w:rFonts w:ascii="Arial" w:hAnsi="Arial"/>
          <w:b/>
          <w:spacing w:val="-3"/>
        </w:rPr>
        <w:t>DESCRIPCION</w:t>
      </w:r>
    </w:p>
    <w:p w:rsidR="00E667CC" w:rsidRDefault="00E667CC" w:rsidP="0053700C">
      <w:pPr>
        <w:tabs>
          <w:tab w:val="left" w:pos="-2127"/>
        </w:tabs>
        <w:suppressAutoHyphens/>
        <w:ind w:left="426"/>
        <w:jc w:val="both"/>
        <w:rPr>
          <w:rFonts w:ascii="Arial" w:hAnsi="Arial"/>
          <w:spacing w:val="-3"/>
        </w:rPr>
      </w:pPr>
    </w:p>
    <w:p w:rsidR="00E667CC" w:rsidRDefault="00E667CC" w:rsidP="0053700C">
      <w:pPr>
        <w:tabs>
          <w:tab w:val="left" w:pos="-3402"/>
          <w:tab w:val="left" w:pos="-720"/>
        </w:tabs>
        <w:suppressAutoHyphens/>
        <w:ind w:left="426" w:right="234" w:firstLine="3"/>
        <w:jc w:val="both"/>
        <w:rPr>
          <w:rFonts w:ascii="Arial" w:hAnsi="Arial"/>
          <w:spacing w:val="-3"/>
        </w:rPr>
      </w:pPr>
      <w:r>
        <w:rPr>
          <w:rFonts w:ascii="Arial" w:hAnsi="Arial"/>
          <w:spacing w:val="-3"/>
        </w:rPr>
        <w:t xml:space="preserve">Al ingreso de la S/E es </w:t>
      </w:r>
      <w:r w:rsidR="00EF1872">
        <w:rPr>
          <w:rFonts w:ascii="Arial" w:hAnsi="Arial"/>
          <w:spacing w:val="-3"/>
        </w:rPr>
        <w:t>necesaria</w:t>
      </w:r>
      <w:r>
        <w:rPr>
          <w:rFonts w:ascii="Arial" w:hAnsi="Arial"/>
          <w:spacing w:val="-3"/>
        </w:rPr>
        <w:t xml:space="preserve"> la conformación de una rampa de hormigón armado</w:t>
      </w:r>
      <w:r w:rsidR="00CB29BE">
        <w:rPr>
          <w:rFonts w:ascii="Arial" w:hAnsi="Arial"/>
          <w:spacing w:val="-3"/>
        </w:rPr>
        <w:t xml:space="preserve"> que permita el ingreso y salida de maquinaria pesada tales como grúa telescópica, tráiler y remolque</w:t>
      </w:r>
      <w:r w:rsidR="00EF1872">
        <w:rPr>
          <w:rFonts w:ascii="Arial" w:hAnsi="Arial"/>
          <w:spacing w:val="-3"/>
        </w:rPr>
        <w:t xml:space="preserve">, esta rampa </w:t>
      </w:r>
      <w:r w:rsidR="001C6795">
        <w:rPr>
          <w:rFonts w:ascii="Arial" w:hAnsi="Arial"/>
          <w:spacing w:val="-3"/>
        </w:rPr>
        <w:t>comenzara con un</w:t>
      </w:r>
      <w:r w:rsidR="0025594E">
        <w:rPr>
          <w:rFonts w:ascii="Arial" w:hAnsi="Arial"/>
          <w:spacing w:val="-3"/>
        </w:rPr>
        <w:t>a diferencia</w:t>
      </w:r>
      <w:r w:rsidR="00EF1872">
        <w:rPr>
          <w:rFonts w:ascii="Arial" w:hAnsi="Arial"/>
          <w:spacing w:val="-3"/>
        </w:rPr>
        <w:t xml:space="preserve"> de </w:t>
      </w:r>
      <w:r w:rsidR="001C6795">
        <w:rPr>
          <w:rFonts w:ascii="Arial" w:hAnsi="Arial"/>
          <w:spacing w:val="-3"/>
        </w:rPr>
        <w:t>5</w:t>
      </w:r>
      <w:r w:rsidR="00EF1872">
        <w:rPr>
          <w:rFonts w:ascii="Arial" w:hAnsi="Arial"/>
          <w:spacing w:val="-3"/>
        </w:rPr>
        <w:t xml:space="preserve"> cm </w:t>
      </w:r>
      <w:r w:rsidR="001C6795">
        <w:rPr>
          <w:rFonts w:ascii="Arial" w:hAnsi="Arial"/>
          <w:spacing w:val="-3"/>
        </w:rPr>
        <w:t xml:space="preserve"> sobre el nivel de la </w:t>
      </w:r>
      <w:proofErr w:type="spellStart"/>
      <w:r w:rsidR="00A43A12">
        <w:rPr>
          <w:rFonts w:ascii="Arial" w:hAnsi="Arial"/>
          <w:spacing w:val="-3"/>
        </w:rPr>
        <w:t>via</w:t>
      </w:r>
      <w:proofErr w:type="spellEnd"/>
      <w:r w:rsidR="001C6795">
        <w:rPr>
          <w:rFonts w:ascii="Arial" w:hAnsi="Arial"/>
          <w:spacing w:val="-3"/>
        </w:rPr>
        <w:t xml:space="preserve"> y la inclinación respectiva </w:t>
      </w:r>
      <w:r w:rsidR="0025594E">
        <w:rPr>
          <w:rFonts w:ascii="Arial" w:hAnsi="Arial"/>
          <w:spacing w:val="-3"/>
        </w:rPr>
        <w:t xml:space="preserve">a </w:t>
      </w:r>
      <w:r w:rsidR="00EE2AF5">
        <w:rPr>
          <w:rFonts w:ascii="Arial" w:hAnsi="Arial"/>
          <w:spacing w:val="-3"/>
        </w:rPr>
        <w:t xml:space="preserve">una distancia de </w:t>
      </w:r>
      <w:r w:rsidR="0025594E">
        <w:rPr>
          <w:rFonts w:ascii="Arial" w:hAnsi="Arial"/>
          <w:spacing w:val="-3"/>
        </w:rPr>
        <w:t xml:space="preserve">no menos </w:t>
      </w:r>
      <w:r w:rsidR="00EE2AF5">
        <w:rPr>
          <w:rFonts w:ascii="Arial" w:hAnsi="Arial"/>
          <w:spacing w:val="-3"/>
        </w:rPr>
        <w:t>3 metros</w:t>
      </w:r>
      <w:r w:rsidR="0025594E">
        <w:rPr>
          <w:rFonts w:ascii="Arial" w:hAnsi="Arial"/>
          <w:spacing w:val="-3"/>
        </w:rPr>
        <w:t xml:space="preserve"> </w:t>
      </w:r>
      <w:r w:rsidR="00EF1872">
        <w:rPr>
          <w:rFonts w:ascii="Arial" w:hAnsi="Arial"/>
          <w:spacing w:val="-3"/>
        </w:rPr>
        <w:t xml:space="preserve">, en los planos de estructura </w:t>
      </w:r>
      <w:r w:rsidR="00EE2AF5">
        <w:rPr>
          <w:rFonts w:ascii="Arial" w:hAnsi="Arial"/>
          <w:spacing w:val="-3"/>
        </w:rPr>
        <w:t>se muestra el armado del hierro, siendo importante recalcar que el hormigón a usarse es de 240 kg/cm2</w:t>
      </w:r>
      <w:r w:rsidR="00832EBD">
        <w:rPr>
          <w:rFonts w:ascii="Arial" w:hAnsi="Arial"/>
          <w:spacing w:val="-3"/>
        </w:rPr>
        <w:t xml:space="preserve"> con malla electo soldada de 8</w:t>
      </w:r>
      <w:r w:rsidR="001B7080">
        <w:rPr>
          <w:rFonts w:ascii="Arial" w:hAnsi="Arial"/>
          <w:spacing w:val="-3"/>
        </w:rPr>
        <w:t xml:space="preserve"> mm cada 1</w:t>
      </w:r>
      <w:r w:rsidR="00832EBD">
        <w:rPr>
          <w:rFonts w:ascii="Arial" w:hAnsi="Arial"/>
          <w:spacing w:val="-3"/>
        </w:rPr>
        <w:t>5</w:t>
      </w:r>
      <w:r w:rsidR="001B7080">
        <w:rPr>
          <w:rFonts w:ascii="Arial" w:hAnsi="Arial"/>
          <w:spacing w:val="-3"/>
        </w:rPr>
        <w:t xml:space="preserve"> cm, </w:t>
      </w:r>
      <w:r w:rsidR="0025594E">
        <w:rPr>
          <w:rFonts w:ascii="Arial" w:hAnsi="Arial"/>
          <w:spacing w:val="-3"/>
        </w:rPr>
        <w:t>el espesor de la rampa de hormigón armado será de 20 cm. De espesor y acabado barrido.</w:t>
      </w:r>
    </w:p>
    <w:p w:rsidR="00E667CC" w:rsidRDefault="00E667CC" w:rsidP="0053700C">
      <w:pPr>
        <w:tabs>
          <w:tab w:val="left" w:pos="-3402"/>
          <w:tab w:val="left" w:pos="-720"/>
        </w:tabs>
        <w:suppressAutoHyphens/>
        <w:ind w:left="426" w:right="234" w:firstLine="3"/>
        <w:jc w:val="both"/>
        <w:rPr>
          <w:rFonts w:ascii="Arial" w:hAnsi="Arial"/>
          <w:spacing w:val="-3"/>
        </w:rPr>
      </w:pPr>
    </w:p>
    <w:p w:rsidR="00213E8C" w:rsidRDefault="00213E8C" w:rsidP="0053700C">
      <w:pPr>
        <w:tabs>
          <w:tab w:val="left" w:pos="-2127"/>
        </w:tabs>
        <w:suppressAutoHyphens/>
        <w:ind w:left="426"/>
        <w:jc w:val="both"/>
        <w:rPr>
          <w:rFonts w:ascii="Arial" w:hAnsi="Arial"/>
          <w:spacing w:val="-3"/>
        </w:rPr>
      </w:pPr>
    </w:p>
    <w:p w:rsidR="00E667CC" w:rsidRDefault="00E667CC"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E667CC" w:rsidRDefault="00E667CC" w:rsidP="0053700C">
      <w:pPr>
        <w:tabs>
          <w:tab w:val="left" w:pos="-720"/>
          <w:tab w:val="left" w:pos="0"/>
          <w:tab w:val="left" w:pos="720"/>
        </w:tabs>
        <w:suppressAutoHyphens/>
        <w:ind w:left="426"/>
        <w:jc w:val="both"/>
        <w:rPr>
          <w:rFonts w:ascii="Arial" w:hAnsi="Arial"/>
          <w:b/>
          <w:spacing w:val="-3"/>
        </w:rPr>
      </w:pPr>
    </w:p>
    <w:p w:rsidR="00E667CC" w:rsidRDefault="00E667CC" w:rsidP="0053700C">
      <w:pPr>
        <w:tabs>
          <w:tab w:val="left" w:pos="-1418"/>
        </w:tabs>
        <w:suppressAutoHyphens/>
        <w:ind w:left="426"/>
        <w:jc w:val="both"/>
        <w:rPr>
          <w:rFonts w:ascii="Arial" w:hAnsi="Arial"/>
          <w:spacing w:val="-3"/>
        </w:rPr>
      </w:pPr>
      <w:r>
        <w:rPr>
          <w:rFonts w:ascii="Arial" w:hAnsi="Arial"/>
          <w:spacing w:val="-3"/>
        </w:rPr>
        <w:t>La unidad usada para la medición del tumbado será el metro cuadrado (m2) debidamente revisado y aprobado por la fiscalización.</w:t>
      </w:r>
    </w:p>
    <w:p w:rsidR="00E667CC" w:rsidRDefault="00E667CC" w:rsidP="0053700C">
      <w:pPr>
        <w:tabs>
          <w:tab w:val="left" w:pos="-1418"/>
        </w:tabs>
        <w:suppressAutoHyphens/>
        <w:ind w:left="426"/>
        <w:jc w:val="both"/>
        <w:rPr>
          <w:rFonts w:ascii="Arial" w:hAnsi="Arial"/>
          <w:spacing w:val="-3"/>
        </w:rPr>
      </w:pPr>
    </w:p>
    <w:p w:rsidR="00E667CC" w:rsidRDefault="00E667CC" w:rsidP="0053700C">
      <w:pPr>
        <w:ind w:left="426"/>
        <w:jc w:val="both"/>
        <w:rPr>
          <w:rFonts w:ascii="Arial" w:hAnsi="Arial"/>
          <w:spacing w:val="-3"/>
        </w:rPr>
      </w:pPr>
      <w:r>
        <w:rPr>
          <w:rFonts w:ascii="Arial" w:hAnsi="Arial"/>
          <w:spacing w:val="-3"/>
        </w:rPr>
        <w:t>El pago se realizará en base al precio unitario cotizado en el cuadro de cantidades, en el que se incluirán los costos, así como provisión de materiales, herramientas, mano de obra, etc., necesarios para la correcta ejecución de este rubro.</w:t>
      </w:r>
    </w:p>
    <w:p w:rsidR="00CD2A70" w:rsidRDefault="00CD2A70" w:rsidP="0053700C">
      <w:pPr>
        <w:ind w:left="426"/>
        <w:jc w:val="both"/>
        <w:rPr>
          <w:rFonts w:ascii="Arial" w:hAnsi="Arial"/>
          <w:spacing w:val="-3"/>
        </w:rPr>
      </w:pPr>
    </w:p>
    <w:p w:rsidR="00DE293C" w:rsidRDefault="00DE293C" w:rsidP="0053700C">
      <w:pPr>
        <w:ind w:left="426"/>
        <w:jc w:val="both"/>
        <w:rPr>
          <w:rFonts w:ascii="Arial" w:hAnsi="Arial"/>
          <w:spacing w:val="-3"/>
        </w:rPr>
      </w:pPr>
    </w:p>
    <w:p w:rsidR="00CD2A70" w:rsidRDefault="00CD2A70" w:rsidP="0053700C">
      <w:pPr>
        <w:ind w:left="426"/>
        <w:jc w:val="both"/>
        <w:rPr>
          <w:rFonts w:ascii="Arial" w:hAnsi="Arial"/>
          <w:b/>
          <w:spacing w:val="-3"/>
        </w:rPr>
      </w:pPr>
      <w:r w:rsidRPr="00DE293C">
        <w:rPr>
          <w:rFonts w:ascii="Arial" w:hAnsi="Arial"/>
          <w:b/>
          <w:spacing w:val="-3"/>
        </w:rPr>
        <w:t>PORTON METALICO  7.00 x 3.00.</w:t>
      </w:r>
    </w:p>
    <w:p w:rsidR="00CD2A70" w:rsidRDefault="00CD2A70" w:rsidP="0053700C">
      <w:pPr>
        <w:ind w:left="426"/>
        <w:jc w:val="both"/>
        <w:rPr>
          <w:rFonts w:ascii="Arial" w:hAnsi="Arial"/>
          <w:b/>
          <w:spacing w:val="-3"/>
        </w:rPr>
      </w:pPr>
    </w:p>
    <w:p w:rsidR="00CD2A70" w:rsidRDefault="00CD2A70" w:rsidP="0053700C">
      <w:pPr>
        <w:ind w:left="426"/>
        <w:jc w:val="both"/>
        <w:rPr>
          <w:rFonts w:ascii="Arial" w:hAnsi="Arial"/>
          <w:spacing w:val="-3"/>
        </w:rPr>
      </w:pPr>
      <w:r>
        <w:rPr>
          <w:rFonts w:ascii="Arial" w:hAnsi="Arial"/>
          <w:b/>
          <w:spacing w:val="-3"/>
        </w:rPr>
        <w:t>DESCRIPCION</w:t>
      </w:r>
    </w:p>
    <w:p w:rsidR="00CD2A70" w:rsidRDefault="00CD2A70" w:rsidP="0053700C">
      <w:pPr>
        <w:tabs>
          <w:tab w:val="left" w:pos="-2127"/>
        </w:tabs>
        <w:suppressAutoHyphens/>
        <w:ind w:left="426"/>
        <w:jc w:val="both"/>
        <w:rPr>
          <w:rFonts w:ascii="Arial" w:hAnsi="Arial"/>
          <w:spacing w:val="-3"/>
        </w:rPr>
      </w:pPr>
    </w:p>
    <w:p w:rsidR="00CD2A70" w:rsidRDefault="00CD2A70" w:rsidP="0053700C">
      <w:pPr>
        <w:ind w:left="426"/>
        <w:jc w:val="both"/>
        <w:rPr>
          <w:rFonts w:ascii="Arial" w:hAnsi="Arial"/>
          <w:spacing w:val="-3"/>
        </w:rPr>
      </w:pPr>
      <w:r>
        <w:rPr>
          <w:rFonts w:ascii="Arial" w:hAnsi="Arial"/>
          <w:spacing w:val="-3"/>
        </w:rPr>
        <w:t xml:space="preserve">Para complementar el uso de la rampa de ingreso a la S/E es necesario contemplar la instalación de un </w:t>
      </w:r>
      <w:r w:rsidR="000E5A5F">
        <w:rPr>
          <w:rFonts w:ascii="Arial" w:hAnsi="Arial"/>
          <w:spacing w:val="-3"/>
        </w:rPr>
        <w:t>portón</w:t>
      </w:r>
      <w:r>
        <w:rPr>
          <w:rFonts w:ascii="Arial" w:hAnsi="Arial"/>
          <w:spacing w:val="-3"/>
        </w:rPr>
        <w:t xml:space="preserve"> </w:t>
      </w:r>
      <w:r w:rsidR="000E5A5F" w:rsidRPr="00DE293C">
        <w:rPr>
          <w:rFonts w:ascii="Arial" w:hAnsi="Arial"/>
          <w:spacing w:val="-3"/>
        </w:rPr>
        <w:t>metálico</w:t>
      </w:r>
      <w:r w:rsidR="0076471C" w:rsidRPr="00DE293C">
        <w:rPr>
          <w:rFonts w:ascii="Arial" w:hAnsi="Arial"/>
          <w:spacing w:val="-3"/>
        </w:rPr>
        <w:t xml:space="preserve"> corredizo</w:t>
      </w:r>
      <w:r w:rsidR="0076471C">
        <w:rPr>
          <w:rFonts w:ascii="Arial" w:hAnsi="Arial"/>
          <w:spacing w:val="-3"/>
        </w:rPr>
        <w:t xml:space="preserve"> que brinde la </w:t>
      </w:r>
      <w:r>
        <w:rPr>
          <w:rFonts w:ascii="Arial" w:hAnsi="Arial"/>
          <w:spacing w:val="-3"/>
        </w:rPr>
        <w:t xml:space="preserve"> </w:t>
      </w:r>
      <w:r>
        <w:rPr>
          <w:rFonts w:ascii="Arial" w:hAnsi="Arial"/>
          <w:spacing w:val="-3"/>
        </w:rPr>
        <w:lastRenderedPageBreak/>
        <w:t>seguridad</w:t>
      </w:r>
      <w:r w:rsidR="0076471C">
        <w:rPr>
          <w:rFonts w:ascii="Arial" w:hAnsi="Arial"/>
          <w:spacing w:val="-3"/>
        </w:rPr>
        <w:t xml:space="preserve"> necesaria y su utilización sea plenamente operativa, la característica del mismo debe obedecer a la necesidad del paso de maquinaria y equipo pesado de gran volumen. El mismo debe ser construido con perfiles </w:t>
      </w:r>
      <w:r w:rsidR="000E5A5F">
        <w:rPr>
          <w:rFonts w:ascii="Arial" w:hAnsi="Arial"/>
          <w:spacing w:val="-3"/>
        </w:rPr>
        <w:t>metálicos</w:t>
      </w:r>
      <w:r w:rsidR="0076471C">
        <w:rPr>
          <w:rFonts w:ascii="Arial" w:hAnsi="Arial"/>
          <w:spacing w:val="-3"/>
        </w:rPr>
        <w:t xml:space="preserve"> conformado por tubos </w:t>
      </w:r>
      <w:r w:rsidR="000E5A5F">
        <w:rPr>
          <w:rFonts w:ascii="Arial" w:hAnsi="Arial"/>
          <w:spacing w:val="-3"/>
        </w:rPr>
        <w:t>rectangulares</w:t>
      </w:r>
      <w:r w:rsidR="0076471C">
        <w:rPr>
          <w:rFonts w:ascii="Arial" w:hAnsi="Arial"/>
          <w:spacing w:val="-3"/>
        </w:rPr>
        <w:t xml:space="preserve"> de 100 x 50 x 3 mm que son la parte estructural </w:t>
      </w:r>
      <w:r w:rsidR="000E5A5F">
        <w:rPr>
          <w:rFonts w:ascii="Arial" w:hAnsi="Arial"/>
          <w:spacing w:val="-3"/>
        </w:rPr>
        <w:t>más</w:t>
      </w:r>
      <w:r w:rsidR="0076471C">
        <w:rPr>
          <w:rFonts w:ascii="Arial" w:hAnsi="Arial"/>
          <w:spacing w:val="-3"/>
        </w:rPr>
        <w:t xml:space="preserve"> importante del mismo, conformado por bandejas de tol de 1/20 en medidas de 0.50 de ancho y 1 metro de altura, fijados con tubos </w:t>
      </w:r>
      <w:r w:rsidR="000E5A5F">
        <w:rPr>
          <w:rFonts w:ascii="Arial" w:hAnsi="Arial"/>
          <w:spacing w:val="-3"/>
        </w:rPr>
        <w:t>rectangulares</w:t>
      </w:r>
      <w:r w:rsidR="0076471C">
        <w:rPr>
          <w:rFonts w:ascii="Arial" w:hAnsi="Arial"/>
          <w:spacing w:val="-3"/>
        </w:rPr>
        <w:t xml:space="preserve"> de 2 x 1 x 1.5, incluyendo en la construcción del </w:t>
      </w:r>
      <w:r w:rsidR="000E5A5F">
        <w:rPr>
          <w:rFonts w:ascii="Arial" w:hAnsi="Arial"/>
          <w:spacing w:val="-3"/>
        </w:rPr>
        <w:t>portón</w:t>
      </w:r>
      <w:r w:rsidR="0076471C">
        <w:rPr>
          <w:rFonts w:ascii="Arial" w:hAnsi="Arial"/>
          <w:spacing w:val="-3"/>
        </w:rPr>
        <w:t xml:space="preserve"> una puerta de 1.00 x 2.00 inmersa en el mismo fijada con bisagras torneadas de ¾ de pulgada, con mirilla de observación exterior, chapa de engrampe y pasadores para el uso de candados, tendrá fijado un perfil de 2 x ¼ a la columna </w:t>
      </w:r>
      <w:r w:rsidR="0076471C" w:rsidRPr="00DE293C">
        <w:rPr>
          <w:rFonts w:ascii="Arial" w:hAnsi="Arial"/>
          <w:spacing w:val="-3"/>
        </w:rPr>
        <w:t>de hormigón</w:t>
      </w:r>
      <w:r w:rsidR="000E5A5F" w:rsidRPr="00DE293C">
        <w:rPr>
          <w:rFonts w:ascii="Arial" w:hAnsi="Arial"/>
          <w:spacing w:val="-3"/>
        </w:rPr>
        <w:t xml:space="preserve"> armado de 30 x 30 </w:t>
      </w:r>
      <w:r w:rsidR="0076471C" w:rsidRPr="00DE293C">
        <w:rPr>
          <w:rFonts w:ascii="Arial" w:hAnsi="Arial"/>
          <w:spacing w:val="-3"/>
        </w:rPr>
        <w:t>cm</w:t>
      </w:r>
      <w:r w:rsidR="00720F68" w:rsidRPr="00DE293C">
        <w:rPr>
          <w:rFonts w:ascii="Arial" w:hAnsi="Arial"/>
          <w:spacing w:val="-3"/>
        </w:rPr>
        <w:t xml:space="preserve"> que sirva de base para el engrampe, el </w:t>
      </w:r>
      <w:r w:rsidR="000E5A5F" w:rsidRPr="00DE293C">
        <w:rPr>
          <w:rFonts w:ascii="Arial" w:hAnsi="Arial"/>
          <w:spacing w:val="-3"/>
        </w:rPr>
        <w:t>portón</w:t>
      </w:r>
      <w:r w:rsidR="00720F68" w:rsidRPr="00DE293C">
        <w:rPr>
          <w:rFonts w:ascii="Arial" w:hAnsi="Arial"/>
          <w:spacing w:val="-3"/>
        </w:rPr>
        <w:t xml:space="preserve"> se deslizará sobre </w:t>
      </w:r>
      <w:proofErr w:type="spellStart"/>
      <w:r w:rsidR="00720F68" w:rsidRPr="00DE293C">
        <w:rPr>
          <w:rFonts w:ascii="Arial" w:hAnsi="Arial"/>
          <w:spacing w:val="-3"/>
        </w:rPr>
        <w:t>rulimanes</w:t>
      </w:r>
      <w:proofErr w:type="spellEnd"/>
      <w:r w:rsidR="00720F68" w:rsidRPr="00DE293C">
        <w:rPr>
          <w:rFonts w:ascii="Arial" w:hAnsi="Arial"/>
          <w:spacing w:val="-3"/>
        </w:rPr>
        <w:t xml:space="preserve"> de 3” en un numero de 4 por la longitud del mismo y se asentara sobre </w:t>
      </w:r>
      <w:r w:rsidR="000E5A5F" w:rsidRPr="00DE293C">
        <w:rPr>
          <w:rFonts w:ascii="Arial" w:hAnsi="Arial"/>
          <w:spacing w:val="-3"/>
        </w:rPr>
        <w:t>perfiles</w:t>
      </w:r>
      <w:r w:rsidR="00720F68" w:rsidRPr="00DE293C">
        <w:rPr>
          <w:rFonts w:ascii="Arial" w:hAnsi="Arial"/>
          <w:spacing w:val="-3"/>
        </w:rPr>
        <w:t xml:space="preserve"> </w:t>
      </w:r>
      <w:r w:rsidR="000E5A5F" w:rsidRPr="00DE293C">
        <w:rPr>
          <w:rFonts w:ascii="Arial" w:hAnsi="Arial"/>
          <w:spacing w:val="-3"/>
        </w:rPr>
        <w:t>metálicos</w:t>
      </w:r>
      <w:r w:rsidR="00720F68" w:rsidRPr="00DE293C">
        <w:rPr>
          <w:rFonts w:ascii="Arial" w:hAnsi="Arial"/>
          <w:spacing w:val="-3"/>
        </w:rPr>
        <w:t xml:space="preserve"> de</w:t>
      </w:r>
      <w:r w:rsidR="00720F68">
        <w:rPr>
          <w:rFonts w:ascii="Arial" w:hAnsi="Arial"/>
          <w:spacing w:val="-3"/>
        </w:rPr>
        <w:t xml:space="preserve"> 2 x ¼ de pulgada correctamente alineados, fijados y nivelados a la riostra de hormigón armado</w:t>
      </w:r>
      <w:r w:rsidR="000E5A5F">
        <w:rPr>
          <w:rFonts w:ascii="Arial" w:hAnsi="Arial"/>
          <w:spacing w:val="-3"/>
        </w:rPr>
        <w:t xml:space="preserve">, para la apertura completa del </w:t>
      </w:r>
      <w:r w:rsidR="00505EC2">
        <w:rPr>
          <w:rFonts w:ascii="Arial" w:hAnsi="Arial"/>
          <w:spacing w:val="-3"/>
        </w:rPr>
        <w:t>portón</w:t>
      </w:r>
      <w:r w:rsidR="000E5A5F">
        <w:rPr>
          <w:rFonts w:ascii="Arial" w:hAnsi="Arial"/>
          <w:spacing w:val="-3"/>
        </w:rPr>
        <w:t xml:space="preserve"> se utilizaran </w:t>
      </w:r>
      <w:r w:rsidR="00505EC2">
        <w:rPr>
          <w:rFonts w:ascii="Arial" w:hAnsi="Arial"/>
          <w:spacing w:val="-3"/>
        </w:rPr>
        <w:t>guías</w:t>
      </w:r>
      <w:r w:rsidR="000E5A5F">
        <w:rPr>
          <w:rFonts w:ascii="Arial" w:hAnsi="Arial"/>
          <w:spacing w:val="-3"/>
        </w:rPr>
        <w:t xml:space="preserve"> </w:t>
      </w:r>
      <w:r w:rsidR="00505EC2">
        <w:rPr>
          <w:rFonts w:ascii="Arial" w:hAnsi="Arial"/>
          <w:spacing w:val="-3"/>
        </w:rPr>
        <w:t>galvanizadas</w:t>
      </w:r>
      <w:r w:rsidR="000E5A5F">
        <w:rPr>
          <w:rFonts w:ascii="Arial" w:hAnsi="Arial"/>
          <w:spacing w:val="-3"/>
        </w:rPr>
        <w:t xml:space="preserve"> con rodamiento </w:t>
      </w:r>
      <w:r w:rsidR="00505EC2">
        <w:rPr>
          <w:rFonts w:ascii="Arial" w:hAnsi="Arial"/>
          <w:spacing w:val="-3"/>
        </w:rPr>
        <w:t>metálico</w:t>
      </w:r>
      <w:r w:rsidR="000E5A5F">
        <w:rPr>
          <w:rFonts w:ascii="Arial" w:hAnsi="Arial"/>
          <w:spacing w:val="-3"/>
        </w:rPr>
        <w:t xml:space="preserve"> revestido </w:t>
      </w:r>
      <w:r w:rsidR="00505EC2">
        <w:rPr>
          <w:rFonts w:ascii="Arial" w:hAnsi="Arial"/>
          <w:spacing w:val="-3"/>
        </w:rPr>
        <w:t>de polietileno en las 2 columnas siguientes.</w:t>
      </w:r>
    </w:p>
    <w:p w:rsidR="00720F68" w:rsidRDefault="00720F68" w:rsidP="0053700C">
      <w:pPr>
        <w:ind w:left="426"/>
        <w:jc w:val="both"/>
        <w:rPr>
          <w:rFonts w:ascii="Arial" w:hAnsi="Arial"/>
          <w:spacing w:val="-3"/>
        </w:rPr>
      </w:pPr>
    </w:p>
    <w:p w:rsidR="00720F68" w:rsidRDefault="00720F68" w:rsidP="0053700C">
      <w:pPr>
        <w:ind w:left="426"/>
        <w:jc w:val="both"/>
        <w:rPr>
          <w:rFonts w:ascii="Arial" w:hAnsi="Arial"/>
          <w:spacing w:val="-3"/>
        </w:rPr>
      </w:pPr>
      <w:r>
        <w:rPr>
          <w:rFonts w:ascii="Arial" w:hAnsi="Arial"/>
          <w:spacing w:val="-3"/>
        </w:rPr>
        <w:t>L</w:t>
      </w:r>
      <w:r w:rsidR="00505EC2">
        <w:rPr>
          <w:rFonts w:ascii="Arial" w:hAnsi="Arial"/>
          <w:spacing w:val="-3"/>
        </w:rPr>
        <w:t>a</w:t>
      </w:r>
      <w:r>
        <w:rPr>
          <w:rFonts w:ascii="Arial" w:hAnsi="Arial"/>
          <w:spacing w:val="-3"/>
        </w:rPr>
        <w:t xml:space="preserve"> siguiente fase consiste en cubrir con masilla plástica automotriz todas las uniones de las bandejas con la estructura </w:t>
      </w:r>
      <w:r w:rsidR="000E5A5F">
        <w:rPr>
          <w:rFonts w:ascii="Arial" w:hAnsi="Arial"/>
          <w:spacing w:val="-3"/>
        </w:rPr>
        <w:t>a fin de sellar y no permitir el ingreso de agua en su interior que acelere el proceso de corrosión, la Fiscalización estará en capacidad de exigir al contratista las pruebas convenientes en esta etapa a fin de precautelar el correcto funcionamiento del mismo.</w:t>
      </w:r>
    </w:p>
    <w:p w:rsidR="00720F68" w:rsidRDefault="00720F68" w:rsidP="0053700C">
      <w:pPr>
        <w:ind w:left="426"/>
        <w:jc w:val="both"/>
        <w:rPr>
          <w:rFonts w:ascii="Arial" w:hAnsi="Arial"/>
          <w:spacing w:val="-3"/>
        </w:rPr>
      </w:pPr>
    </w:p>
    <w:p w:rsidR="00720F68" w:rsidRDefault="00720F68" w:rsidP="0053700C">
      <w:pPr>
        <w:ind w:left="426"/>
        <w:jc w:val="both"/>
        <w:rPr>
          <w:rFonts w:ascii="Arial" w:hAnsi="Arial"/>
          <w:spacing w:val="-3"/>
        </w:rPr>
      </w:pPr>
      <w:r>
        <w:rPr>
          <w:rFonts w:ascii="Arial" w:hAnsi="Arial"/>
          <w:spacing w:val="-3"/>
        </w:rPr>
        <w:t xml:space="preserve">Para el acabado del </w:t>
      </w:r>
      <w:r w:rsidR="000E5A5F">
        <w:rPr>
          <w:rFonts w:ascii="Arial" w:hAnsi="Arial"/>
          <w:spacing w:val="-3"/>
        </w:rPr>
        <w:t>portón</w:t>
      </w:r>
      <w:r>
        <w:rPr>
          <w:rFonts w:ascii="Arial" w:hAnsi="Arial"/>
          <w:spacing w:val="-3"/>
        </w:rPr>
        <w:t xml:space="preserve"> se utilizará como fondo pintura impermeabilizada </w:t>
      </w:r>
      <w:proofErr w:type="spellStart"/>
      <w:r>
        <w:rPr>
          <w:rFonts w:ascii="Arial" w:hAnsi="Arial"/>
          <w:spacing w:val="-3"/>
        </w:rPr>
        <w:t>uniprimer</w:t>
      </w:r>
      <w:proofErr w:type="spellEnd"/>
      <w:r>
        <w:rPr>
          <w:rFonts w:ascii="Arial" w:hAnsi="Arial"/>
          <w:spacing w:val="-3"/>
        </w:rPr>
        <w:t xml:space="preserve"> en 3 manos especialmente a las bandejas inferiores que son las que están </w:t>
      </w:r>
      <w:r w:rsidR="000E5A5F">
        <w:rPr>
          <w:rFonts w:ascii="Arial" w:hAnsi="Arial"/>
          <w:spacing w:val="-3"/>
        </w:rPr>
        <w:t>más</w:t>
      </w:r>
      <w:r>
        <w:rPr>
          <w:rFonts w:ascii="Arial" w:hAnsi="Arial"/>
          <w:spacing w:val="-3"/>
        </w:rPr>
        <w:t xml:space="preserve"> en contacto con elementos corrosivos, se utilizara </w:t>
      </w:r>
      <w:r w:rsidR="000E5A5F">
        <w:rPr>
          <w:rFonts w:ascii="Arial" w:hAnsi="Arial"/>
          <w:spacing w:val="-3"/>
        </w:rPr>
        <w:t xml:space="preserve">2 manos de </w:t>
      </w:r>
      <w:r>
        <w:rPr>
          <w:rFonts w:ascii="Arial" w:hAnsi="Arial"/>
          <w:spacing w:val="-3"/>
        </w:rPr>
        <w:t xml:space="preserve">fondo laca tanto interior como exteriormente y finalmente el acabado del </w:t>
      </w:r>
      <w:r w:rsidR="000E5A5F">
        <w:rPr>
          <w:rFonts w:ascii="Arial" w:hAnsi="Arial"/>
          <w:spacing w:val="-3"/>
        </w:rPr>
        <w:t>portón</w:t>
      </w:r>
      <w:r>
        <w:rPr>
          <w:rFonts w:ascii="Arial" w:hAnsi="Arial"/>
          <w:spacing w:val="-3"/>
        </w:rPr>
        <w:t xml:space="preserve"> será </w:t>
      </w:r>
      <w:r w:rsidR="000E5A5F">
        <w:rPr>
          <w:rFonts w:ascii="Arial" w:hAnsi="Arial"/>
          <w:spacing w:val="-3"/>
        </w:rPr>
        <w:t>utilizando</w:t>
      </w:r>
      <w:r>
        <w:rPr>
          <w:rFonts w:ascii="Arial" w:hAnsi="Arial"/>
          <w:spacing w:val="-3"/>
        </w:rPr>
        <w:t xml:space="preserve"> 2 manos de bate piedra color negro mate.</w:t>
      </w:r>
      <w:r w:rsidR="00505EC2">
        <w:rPr>
          <w:rFonts w:ascii="Arial" w:hAnsi="Arial"/>
          <w:spacing w:val="-3"/>
        </w:rPr>
        <w:t xml:space="preserve"> Cada fase del proceso de construcción del portón metálico contará con la aprobación de la fiscalización.</w:t>
      </w:r>
    </w:p>
    <w:p w:rsidR="00505EC2" w:rsidRDefault="00505EC2" w:rsidP="0053700C">
      <w:pPr>
        <w:ind w:left="426"/>
        <w:jc w:val="both"/>
        <w:rPr>
          <w:rFonts w:ascii="Arial" w:hAnsi="Arial"/>
          <w:spacing w:val="-3"/>
        </w:rPr>
      </w:pPr>
    </w:p>
    <w:p w:rsidR="00505EC2" w:rsidRDefault="00505EC2" w:rsidP="0053700C">
      <w:pPr>
        <w:tabs>
          <w:tab w:val="left" w:pos="-720"/>
          <w:tab w:val="left" w:pos="0"/>
          <w:tab w:val="left" w:pos="851"/>
        </w:tabs>
        <w:suppressAutoHyphens/>
        <w:ind w:left="426"/>
        <w:jc w:val="both"/>
        <w:rPr>
          <w:rFonts w:ascii="Arial" w:hAnsi="Arial"/>
          <w:b/>
          <w:spacing w:val="-3"/>
        </w:rPr>
      </w:pPr>
      <w:r>
        <w:rPr>
          <w:rFonts w:ascii="Arial" w:hAnsi="Arial"/>
          <w:b/>
          <w:spacing w:val="-3"/>
        </w:rPr>
        <w:t>MEDICION Y PAGO</w:t>
      </w:r>
    </w:p>
    <w:p w:rsidR="00505EC2" w:rsidRDefault="00505EC2" w:rsidP="0053700C">
      <w:pPr>
        <w:tabs>
          <w:tab w:val="left" w:pos="-720"/>
          <w:tab w:val="left" w:pos="0"/>
          <w:tab w:val="left" w:pos="720"/>
        </w:tabs>
        <w:suppressAutoHyphens/>
        <w:ind w:left="426"/>
        <w:jc w:val="both"/>
        <w:rPr>
          <w:rFonts w:ascii="Arial" w:hAnsi="Arial"/>
          <w:b/>
          <w:spacing w:val="-3"/>
        </w:rPr>
      </w:pPr>
    </w:p>
    <w:p w:rsidR="00505EC2" w:rsidRDefault="00505EC2" w:rsidP="0053700C">
      <w:pPr>
        <w:tabs>
          <w:tab w:val="left" w:pos="-1418"/>
        </w:tabs>
        <w:suppressAutoHyphens/>
        <w:ind w:left="426"/>
        <w:jc w:val="both"/>
        <w:rPr>
          <w:rFonts w:ascii="Arial" w:hAnsi="Arial"/>
          <w:spacing w:val="-3"/>
        </w:rPr>
      </w:pPr>
      <w:r>
        <w:rPr>
          <w:rFonts w:ascii="Arial" w:hAnsi="Arial"/>
          <w:spacing w:val="-3"/>
        </w:rPr>
        <w:t xml:space="preserve">La unidad usada para la medición del </w:t>
      </w:r>
      <w:r w:rsidR="00213E8C">
        <w:rPr>
          <w:rFonts w:ascii="Arial" w:hAnsi="Arial"/>
          <w:spacing w:val="-3"/>
        </w:rPr>
        <w:t>portón</w:t>
      </w:r>
      <w:r>
        <w:rPr>
          <w:rFonts w:ascii="Arial" w:hAnsi="Arial"/>
          <w:spacing w:val="-3"/>
        </w:rPr>
        <w:t xml:space="preserve"> </w:t>
      </w:r>
      <w:r w:rsidR="00213E8C">
        <w:rPr>
          <w:rFonts w:ascii="Arial" w:hAnsi="Arial"/>
          <w:spacing w:val="-3"/>
        </w:rPr>
        <w:t>metálico</w:t>
      </w:r>
      <w:r>
        <w:rPr>
          <w:rFonts w:ascii="Arial" w:hAnsi="Arial"/>
          <w:spacing w:val="-3"/>
        </w:rPr>
        <w:t xml:space="preserve"> será el (m2) debidamente revisado y aprobado por la fiscalización.</w:t>
      </w:r>
    </w:p>
    <w:p w:rsidR="00505EC2" w:rsidRDefault="00505EC2" w:rsidP="0053700C">
      <w:pPr>
        <w:tabs>
          <w:tab w:val="left" w:pos="-1418"/>
        </w:tabs>
        <w:suppressAutoHyphens/>
        <w:ind w:left="426"/>
        <w:jc w:val="both"/>
        <w:rPr>
          <w:rFonts w:ascii="Arial" w:hAnsi="Arial"/>
          <w:spacing w:val="-3"/>
        </w:rPr>
      </w:pPr>
    </w:p>
    <w:p w:rsidR="00505EC2" w:rsidRDefault="00505EC2" w:rsidP="0053700C">
      <w:pPr>
        <w:ind w:left="426"/>
        <w:jc w:val="both"/>
        <w:rPr>
          <w:rFonts w:ascii="Arial" w:hAnsi="Arial"/>
          <w:spacing w:val="-3"/>
        </w:rPr>
      </w:pPr>
      <w:r>
        <w:rPr>
          <w:rFonts w:ascii="Arial" w:hAnsi="Arial"/>
          <w:spacing w:val="-3"/>
        </w:rPr>
        <w:t>El pago se realizará en base al precio unitario cotizado en el cuadro de cantidades, en el que se incluirán los costos, así como provisión de materiales, herramientas, mano de obra, transporte, etc., necesarios para la correcta ejecución de este rubro.</w:t>
      </w:r>
    </w:p>
    <w:p w:rsidR="00E667CC" w:rsidRDefault="00E667CC" w:rsidP="0053700C">
      <w:pPr>
        <w:ind w:left="426"/>
        <w:jc w:val="both"/>
        <w:rPr>
          <w:rFonts w:ascii="Arial" w:hAnsi="Arial"/>
          <w:spacing w:val="-3"/>
        </w:rPr>
      </w:pPr>
    </w:p>
    <w:p w:rsidR="00E667CC" w:rsidRDefault="00E667CC" w:rsidP="0053700C">
      <w:pPr>
        <w:ind w:left="426"/>
        <w:jc w:val="both"/>
        <w:rPr>
          <w:rFonts w:ascii="Arial" w:hAnsi="Arial"/>
          <w:spacing w:val="-3"/>
        </w:rPr>
      </w:pPr>
    </w:p>
    <w:p w:rsidR="00234F9B" w:rsidRDefault="00234F9B" w:rsidP="0053700C">
      <w:pPr>
        <w:ind w:left="426"/>
        <w:jc w:val="both"/>
        <w:rPr>
          <w:rFonts w:ascii="Arial" w:hAnsi="Arial"/>
          <w:b/>
          <w:spacing w:val="-3"/>
        </w:rPr>
      </w:pPr>
      <w:r>
        <w:rPr>
          <w:rFonts w:ascii="Arial" w:hAnsi="Arial"/>
          <w:b/>
          <w:spacing w:val="-3"/>
        </w:rPr>
        <w:t xml:space="preserve">CISTERNA </w:t>
      </w:r>
      <w:r w:rsidR="007A12E9">
        <w:rPr>
          <w:rFonts w:ascii="Arial" w:hAnsi="Arial"/>
          <w:b/>
          <w:spacing w:val="-3"/>
        </w:rPr>
        <w:t>H.A.</w:t>
      </w:r>
      <w:r>
        <w:rPr>
          <w:rFonts w:ascii="Arial" w:hAnsi="Arial"/>
          <w:b/>
          <w:spacing w:val="-3"/>
        </w:rPr>
        <w:t>-TANQUE PRESION Y BOMBA SUCCION.</w:t>
      </w:r>
    </w:p>
    <w:p w:rsidR="00234F9B" w:rsidRDefault="00234F9B" w:rsidP="0053700C">
      <w:pPr>
        <w:ind w:left="426"/>
        <w:jc w:val="both"/>
        <w:rPr>
          <w:rFonts w:ascii="Arial" w:hAnsi="Arial"/>
          <w:b/>
          <w:spacing w:val="-3"/>
        </w:rPr>
      </w:pPr>
    </w:p>
    <w:p w:rsidR="00234F9B" w:rsidRDefault="00234F9B" w:rsidP="0053700C">
      <w:pPr>
        <w:ind w:left="426"/>
        <w:jc w:val="both"/>
        <w:rPr>
          <w:rFonts w:ascii="Arial" w:hAnsi="Arial"/>
          <w:spacing w:val="-3"/>
        </w:rPr>
      </w:pPr>
      <w:r>
        <w:rPr>
          <w:rFonts w:ascii="Arial" w:hAnsi="Arial"/>
          <w:b/>
          <w:spacing w:val="-3"/>
        </w:rPr>
        <w:t>DESCRIPCION</w:t>
      </w:r>
    </w:p>
    <w:p w:rsidR="00234F9B" w:rsidRDefault="00234F9B" w:rsidP="0053700C">
      <w:pPr>
        <w:tabs>
          <w:tab w:val="left" w:pos="-2127"/>
        </w:tabs>
        <w:suppressAutoHyphens/>
        <w:ind w:left="426"/>
        <w:jc w:val="both"/>
        <w:rPr>
          <w:rFonts w:ascii="Arial" w:hAnsi="Arial"/>
          <w:spacing w:val="-3"/>
        </w:rPr>
      </w:pPr>
    </w:p>
    <w:p w:rsidR="00234F9B" w:rsidRDefault="00234F9B" w:rsidP="0053700C">
      <w:pPr>
        <w:tabs>
          <w:tab w:val="left" w:pos="-3402"/>
          <w:tab w:val="left" w:pos="-720"/>
        </w:tabs>
        <w:suppressAutoHyphens/>
        <w:ind w:left="426" w:right="234"/>
        <w:jc w:val="both"/>
        <w:rPr>
          <w:rFonts w:ascii="Arial" w:hAnsi="Arial"/>
          <w:spacing w:val="-3"/>
        </w:rPr>
      </w:pPr>
      <w:r>
        <w:rPr>
          <w:rFonts w:ascii="Arial" w:hAnsi="Arial"/>
          <w:spacing w:val="-3"/>
        </w:rPr>
        <w:t xml:space="preserve">Para la provisión de agua potable a la subestación se contara con una cisterna </w:t>
      </w:r>
      <w:r w:rsidR="007A12E9">
        <w:rPr>
          <w:rFonts w:ascii="Arial" w:hAnsi="Arial"/>
          <w:spacing w:val="-3"/>
        </w:rPr>
        <w:t>de hormigón armado</w:t>
      </w:r>
      <w:r w:rsidR="00C95C9B">
        <w:rPr>
          <w:rFonts w:ascii="Arial" w:hAnsi="Arial"/>
          <w:spacing w:val="-3"/>
        </w:rPr>
        <w:t xml:space="preserve"> con capacidad de </w:t>
      </w:r>
      <w:r w:rsidR="007A12E9">
        <w:rPr>
          <w:rFonts w:ascii="Arial" w:hAnsi="Arial"/>
          <w:spacing w:val="-3"/>
        </w:rPr>
        <w:t>7 m3</w:t>
      </w:r>
      <w:r w:rsidR="00C95C9B">
        <w:rPr>
          <w:rFonts w:ascii="Arial" w:hAnsi="Arial"/>
          <w:spacing w:val="-3"/>
        </w:rPr>
        <w:t>,</w:t>
      </w:r>
      <w:r>
        <w:rPr>
          <w:rFonts w:ascii="Arial" w:hAnsi="Arial"/>
          <w:spacing w:val="-3"/>
        </w:rPr>
        <w:t xml:space="preserve"> </w:t>
      </w:r>
      <w:r w:rsidR="007A12E9">
        <w:rPr>
          <w:rFonts w:ascii="Arial" w:hAnsi="Arial"/>
          <w:spacing w:val="-3"/>
        </w:rPr>
        <w:t xml:space="preserve">determinada en los planos respectivos, en lo que se refiere a las paredes de la misma se tomara como referencia lo concerniente al capítulo de hormigones, tendrá un enlucido impermeable utilizando aditivos adecuados para este </w:t>
      </w:r>
      <w:r w:rsidR="007D313C">
        <w:rPr>
          <w:rFonts w:ascii="Arial" w:hAnsi="Arial"/>
          <w:spacing w:val="-3"/>
        </w:rPr>
        <w:t>fin, en la parte superior a un costado</w:t>
      </w:r>
      <w:r w:rsidR="00C95C9B">
        <w:rPr>
          <w:rFonts w:ascii="Arial" w:hAnsi="Arial"/>
          <w:spacing w:val="-3"/>
        </w:rPr>
        <w:t xml:space="preserve"> se ubicará una contratapa metálica de 60 x 60 </w:t>
      </w:r>
      <w:r w:rsidR="007D313C">
        <w:rPr>
          <w:rFonts w:ascii="Arial" w:hAnsi="Arial"/>
          <w:spacing w:val="-3"/>
        </w:rPr>
        <w:t xml:space="preserve">cm. Que permita el acceso cómodo a fin de revisar cualquier desperfecto y efectuar labores de limpieza. Sobre la tapa de hormigón de la cisterna </w:t>
      </w:r>
      <w:r w:rsidR="00C95C9B">
        <w:rPr>
          <w:rFonts w:ascii="Arial" w:hAnsi="Arial"/>
          <w:spacing w:val="-3"/>
        </w:rPr>
        <w:t>estará ubicado el cuarto de bomba,</w:t>
      </w:r>
      <w:r w:rsidR="007D313C">
        <w:rPr>
          <w:rFonts w:ascii="Arial" w:hAnsi="Arial"/>
          <w:spacing w:val="-3"/>
        </w:rPr>
        <w:t xml:space="preserve"> que consiste en paredes de bloque trabado y revocado con la respectiva cubierta metálica y </w:t>
      </w:r>
      <w:proofErr w:type="spellStart"/>
      <w:r w:rsidR="007D313C">
        <w:rPr>
          <w:rFonts w:ascii="Arial" w:hAnsi="Arial"/>
          <w:spacing w:val="-3"/>
        </w:rPr>
        <w:t>galvalumen</w:t>
      </w:r>
      <w:proofErr w:type="spellEnd"/>
      <w:r w:rsidR="007D313C">
        <w:rPr>
          <w:rFonts w:ascii="Arial" w:hAnsi="Arial"/>
          <w:spacing w:val="-3"/>
        </w:rPr>
        <w:t>, el contratista proveerá la bomba de succión</w:t>
      </w:r>
      <w:r w:rsidR="00C95C9B">
        <w:rPr>
          <w:rFonts w:ascii="Arial" w:hAnsi="Arial"/>
          <w:spacing w:val="-3"/>
        </w:rPr>
        <w:t xml:space="preserve"> la misma que será de ¾ HP marca FW o similar, la succión de la bomba llegara hasta un tanque de presión</w:t>
      </w:r>
      <w:r w:rsidR="007D313C">
        <w:rPr>
          <w:rFonts w:ascii="Arial" w:hAnsi="Arial"/>
          <w:spacing w:val="-3"/>
        </w:rPr>
        <w:t xml:space="preserve"> galvanizado de fabricación nacional que cumpla con las debidas normas y garantías de uso</w:t>
      </w:r>
      <w:r w:rsidR="00A26C17">
        <w:rPr>
          <w:rFonts w:ascii="Arial" w:hAnsi="Arial"/>
          <w:spacing w:val="-3"/>
        </w:rPr>
        <w:t>,</w:t>
      </w:r>
      <w:r w:rsidR="00C95C9B">
        <w:rPr>
          <w:rFonts w:ascii="Arial" w:hAnsi="Arial"/>
          <w:spacing w:val="-3"/>
        </w:rPr>
        <w:t xml:space="preserve"> con capacidad para 40 </w:t>
      </w:r>
      <w:proofErr w:type="spellStart"/>
      <w:r w:rsidR="00C95C9B">
        <w:rPr>
          <w:rFonts w:ascii="Arial" w:hAnsi="Arial"/>
          <w:spacing w:val="-3"/>
        </w:rPr>
        <w:t>gln</w:t>
      </w:r>
      <w:proofErr w:type="spellEnd"/>
      <w:r w:rsidR="00C95C9B">
        <w:rPr>
          <w:rFonts w:ascii="Arial" w:hAnsi="Arial"/>
          <w:spacing w:val="-3"/>
        </w:rPr>
        <w:t>.</w:t>
      </w:r>
      <w:r w:rsidR="00A26C17">
        <w:rPr>
          <w:rFonts w:ascii="Arial" w:hAnsi="Arial"/>
          <w:spacing w:val="-3"/>
        </w:rPr>
        <w:t xml:space="preserve"> Contará</w:t>
      </w:r>
      <w:r w:rsidR="007D313C">
        <w:rPr>
          <w:rFonts w:ascii="Arial" w:hAnsi="Arial"/>
          <w:spacing w:val="-3"/>
        </w:rPr>
        <w:t xml:space="preserve"> con los accesorios adecuados y probados</w:t>
      </w:r>
      <w:r w:rsidR="00A43A12">
        <w:rPr>
          <w:rFonts w:ascii="Arial" w:hAnsi="Arial"/>
          <w:spacing w:val="-3"/>
        </w:rPr>
        <w:t xml:space="preserve"> y aprobados por la fiscalización,</w:t>
      </w:r>
      <w:r w:rsidR="007D313C">
        <w:rPr>
          <w:rFonts w:ascii="Arial" w:hAnsi="Arial"/>
          <w:spacing w:val="-3"/>
        </w:rPr>
        <w:t xml:space="preserve"> para su normal funcionamiento. </w:t>
      </w:r>
    </w:p>
    <w:p w:rsidR="00234F9B" w:rsidRDefault="00234F9B" w:rsidP="0053700C">
      <w:pPr>
        <w:tabs>
          <w:tab w:val="left" w:pos="-3402"/>
          <w:tab w:val="left" w:pos="-720"/>
        </w:tabs>
        <w:suppressAutoHyphens/>
        <w:ind w:left="426" w:right="234" w:firstLine="3"/>
        <w:jc w:val="both"/>
        <w:rPr>
          <w:rFonts w:ascii="Arial" w:hAnsi="Arial"/>
          <w:spacing w:val="-3"/>
        </w:rPr>
      </w:pPr>
    </w:p>
    <w:p w:rsidR="00234F9B" w:rsidRDefault="00234F9B" w:rsidP="00537531">
      <w:pPr>
        <w:tabs>
          <w:tab w:val="left" w:pos="-2127"/>
        </w:tabs>
        <w:suppressAutoHyphens/>
        <w:ind w:left="426"/>
        <w:jc w:val="both"/>
        <w:rPr>
          <w:rFonts w:ascii="Arial" w:hAnsi="Arial"/>
          <w:b/>
          <w:spacing w:val="-3"/>
        </w:rPr>
      </w:pPr>
      <w:r>
        <w:rPr>
          <w:rFonts w:ascii="Arial" w:hAnsi="Arial"/>
          <w:b/>
          <w:spacing w:val="-3"/>
        </w:rPr>
        <w:t>MEDICION Y PAGO</w:t>
      </w:r>
    </w:p>
    <w:p w:rsidR="00234F9B" w:rsidRDefault="00234F9B" w:rsidP="0053700C">
      <w:pPr>
        <w:tabs>
          <w:tab w:val="left" w:pos="-720"/>
          <w:tab w:val="left" w:pos="0"/>
          <w:tab w:val="left" w:pos="720"/>
        </w:tabs>
        <w:suppressAutoHyphens/>
        <w:ind w:left="426"/>
        <w:jc w:val="both"/>
        <w:rPr>
          <w:rFonts w:ascii="Arial" w:hAnsi="Arial"/>
          <w:b/>
          <w:spacing w:val="-3"/>
        </w:rPr>
      </w:pPr>
    </w:p>
    <w:p w:rsidR="00234F9B" w:rsidRDefault="00C95C9B" w:rsidP="0053700C">
      <w:pPr>
        <w:tabs>
          <w:tab w:val="left" w:pos="-1418"/>
        </w:tabs>
        <w:suppressAutoHyphens/>
        <w:ind w:left="426"/>
        <w:jc w:val="both"/>
        <w:rPr>
          <w:rFonts w:ascii="Arial" w:hAnsi="Arial"/>
          <w:spacing w:val="-3"/>
        </w:rPr>
      </w:pPr>
      <w:r>
        <w:rPr>
          <w:rFonts w:ascii="Arial" w:hAnsi="Arial"/>
          <w:spacing w:val="-3"/>
        </w:rPr>
        <w:t>La unidad usada para</w:t>
      </w:r>
      <w:r w:rsidR="00920071">
        <w:rPr>
          <w:rFonts w:ascii="Arial" w:hAnsi="Arial"/>
          <w:spacing w:val="-3"/>
        </w:rPr>
        <w:t xml:space="preserve"> estos</w:t>
      </w:r>
      <w:r>
        <w:rPr>
          <w:rFonts w:ascii="Arial" w:hAnsi="Arial"/>
          <w:spacing w:val="-3"/>
        </w:rPr>
        <w:t xml:space="preserve"> rubro</w:t>
      </w:r>
      <w:r w:rsidR="00920071">
        <w:rPr>
          <w:rFonts w:ascii="Arial" w:hAnsi="Arial"/>
          <w:spacing w:val="-3"/>
        </w:rPr>
        <w:t>s individuales</w:t>
      </w:r>
      <w:r w:rsidR="00234F9B">
        <w:rPr>
          <w:rFonts w:ascii="Arial" w:hAnsi="Arial"/>
          <w:spacing w:val="-3"/>
        </w:rPr>
        <w:t xml:space="preserve"> será </w:t>
      </w:r>
      <w:r w:rsidR="00920071">
        <w:rPr>
          <w:rFonts w:ascii="Arial" w:hAnsi="Arial"/>
          <w:spacing w:val="-3"/>
        </w:rPr>
        <w:t>la propia unidad (</w:t>
      </w:r>
      <w:proofErr w:type="spellStart"/>
      <w:r w:rsidR="00920071">
        <w:rPr>
          <w:rFonts w:ascii="Arial" w:hAnsi="Arial"/>
          <w:spacing w:val="-3"/>
        </w:rPr>
        <w:t>und</w:t>
      </w:r>
      <w:proofErr w:type="spellEnd"/>
      <w:r w:rsidR="00234F9B">
        <w:rPr>
          <w:rFonts w:ascii="Arial" w:hAnsi="Arial"/>
          <w:spacing w:val="-3"/>
        </w:rPr>
        <w:t>) debidamente revisado y aprobado por la fiscalización.</w:t>
      </w:r>
    </w:p>
    <w:p w:rsidR="00234F9B" w:rsidRDefault="00234F9B" w:rsidP="0053700C">
      <w:pPr>
        <w:tabs>
          <w:tab w:val="left" w:pos="-1418"/>
        </w:tabs>
        <w:suppressAutoHyphens/>
        <w:ind w:left="426"/>
        <w:jc w:val="both"/>
        <w:rPr>
          <w:rFonts w:ascii="Arial" w:hAnsi="Arial"/>
          <w:spacing w:val="-3"/>
        </w:rPr>
      </w:pPr>
    </w:p>
    <w:p w:rsidR="00234F9B" w:rsidRDefault="00234F9B" w:rsidP="0053700C">
      <w:pPr>
        <w:ind w:left="426"/>
        <w:jc w:val="both"/>
        <w:rPr>
          <w:rFonts w:ascii="Arial" w:hAnsi="Arial"/>
          <w:spacing w:val="-3"/>
        </w:rPr>
      </w:pPr>
      <w:r>
        <w:rPr>
          <w:rFonts w:ascii="Arial" w:hAnsi="Arial"/>
          <w:spacing w:val="-3"/>
        </w:rPr>
        <w:t>El pago se realizará en base al precio unitario cotizado en el cuadro de cantidades, en el que se incluirán los costos, así como provisión de materiales, herramientas, mano de obra, etc., necesarios para la correcta ejecución de este rubro.</w:t>
      </w:r>
    </w:p>
    <w:p w:rsidR="00920071" w:rsidRDefault="00920071" w:rsidP="0053700C">
      <w:pPr>
        <w:ind w:left="426"/>
        <w:jc w:val="both"/>
        <w:rPr>
          <w:rFonts w:ascii="Arial" w:hAnsi="Arial"/>
          <w:spacing w:val="-3"/>
        </w:rPr>
      </w:pPr>
    </w:p>
    <w:p w:rsidR="00213E8C" w:rsidRDefault="00213E8C" w:rsidP="0053700C">
      <w:pPr>
        <w:tabs>
          <w:tab w:val="left" w:pos="-720"/>
          <w:tab w:val="left" w:pos="234"/>
          <w:tab w:val="left" w:pos="1440"/>
        </w:tabs>
        <w:suppressAutoHyphens/>
        <w:ind w:left="426" w:right="234"/>
        <w:jc w:val="both"/>
        <w:rPr>
          <w:rFonts w:ascii="Arial" w:hAnsi="Arial"/>
          <w:b/>
          <w:spacing w:val="-3"/>
        </w:rPr>
      </w:pPr>
    </w:p>
    <w:p w:rsidR="005C1C03" w:rsidRDefault="005C1C03" w:rsidP="0053700C">
      <w:pPr>
        <w:tabs>
          <w:tab w:val="left" w:pos="-720"/>
          <w:tab w:val="left" w:pos="234"/>
          <w:tab w:val="left" w:pos="1440"/>
        </w:tabs>
        <w:suppressAutoHyphens/>
        <w:ind w:left="426" w:right="234"/>
        <w:jc w:val="both"/>
        <w:rPr>
          <w:rFonts w:ascii="Arial" w:hAnsi="Arial"/>
          <w:spacing w:val="-3"/>
        </w:rPr>
      </w:pPr>
      <w:r>
        <w:rPr>
          <w:rFonts w:ascii="Arial" w:hAnsi="Arial"/>
          <w:b/>
          <w:spacing w:val="-3"/>
        </w:rPr>
        <w:t xml:space="preserve">INSTALACIONES </w:t>
      </w:r>
      <w:r w:rsidR="00832EBD">
        <w:rPr>
          <w:rFonts w:ascii="Arial" w:hAnsi="Arial"/>
          <w:b/>
          <w:spacing w:val="-3"/>
        </w:rPr>
        <w:t>HIDRO</w:t>
      </w:r>
      <w:r>
        <w:rPr>
          <w:rFonts w:ascii="Arial" w:hAnsi="Arial"/>
          <w:b/>
          <w:spacing w:val="-3"/>
        </w:rPr>
        <w:t>SANITARIAS</w:t>
      </w:r>
    </w:p>
    <w:p w:rsidR="005C1C03" w:rsidRDefault="005C1C03" w:rsidP="0053700C">
      <w:pPr>
        <w:tabs>
          <w:tab w:val="left" w:pos="-720"/>
          <w:tab w:val="left" w:pos="0"/>
          <w:tab w:val="left" w:pos="234"/>
          <w:tab w:val="left" w:pos="1440"/>
        </w:tabs>
        <w:suppressAutoHyphens/>
        <w:ind w:left="426" w:right="234" w:hanging="283"/>
        <w:jc w:val="both"/>
        <w:rPr>
          <w:rFonts w:ascii="Arial" w:hAnsi="Arial"/>
          <w:spacing w:val="-3"/>
        </w:rPr>
      </w:pPr>
    </w:p>
    <w:p w:rsidR="005C1C03" w:rsidRDefault="005C1C03" w:rsidP="0053700C">
      <w:pPr>
        <w:tabs>
          <w:tab w:val="left" w:pos="-720"/>
        </w:tabs>
        <w:suppressAutoHyphens/>
        <w:ind w:left="426" w:right="234"/>
        <w:jc w:val="both"/>
        <w:rPr>
          <w:rFonts w:ascii="Arial" w:hAnsi="Arial"/>
          <w:b/>
          <w:spacing w:val="-3"/>
        </w:rPr>
      </w:pPr>
      <w:r>
        <w:rPr>
          <w:rFonts w:ascii="Arial" w:hAnsi="Arial"/>
          <w:b/>
          <w:spacing w:val="-3"/>
        </w:rPr>
        <w:t>AGUAS SERVIDAS</w:t>
      </w:r>
    </w:p>
    <w:p w:rsidR="00DF6185" w:rsidRDefault="00DF6185" w:rsidP="0053700C">
      <w:pPr>
        <w:tabs>
          <w:tab w:val="left" w:pos="-720"/>
        </w:tabs>
        <w:suppressAutoHyphens/>
        <w:ind w:left="426" w:right="234"/>
        <w:jc w:val="both"/>
        <w:rPr>
          <w:rFonts w:ascii="Arial" w:hAnsi="Arial"/>
          <w:b/>
          <w:spacing w:val="-3"/>
        </w:rPr>
      </w:pPr>
    </w:p>
    <w:p w:rsidR="00DF6185" w:rsidRDefault="00DF6185" w:rsidP="0053700C">
      <w:pPr>
        <w:tabs>
          <w:tab w:val="left" w:pos="-720"/>
        </w:tabs>
        <w:suppressAutoHyphens/>
        <w:ind w:left="426" w:right="234"/>
        <w:jc w:val="both"/>
        <w:rPr>
          <w:rFonts w:ascii="Arial" w:hAnsi="Arial"/>
          <w:spacing w:val="-3"/>
        </w:rPr>
      </w:pPr>
      <w:r>
        <w:rPr>
          <w:rFonts w:ascii="Arial" w:hAnsi="Arial"/>
          <w:b/>
          <w:spacing w:val="-3"/>
        </w:rPr>
        <w:t>DESCRIPCION</w:t>
      </w:r>
    </w:p>
    <w:p w:rsidR="005C1C03" w:rsidRDefault="005C1C03" w:rsidP="0053700C">
      <w:pPr>
        <w:tabs>
          <w:tab w:val="left" w:pos="-720"/>
          <w:tab w:val="left" w:pos="0"/>
          <w:tab w:val="left" w:pos="234"/>
          <w:tab w:val="left" w:pos="1440"/>
        </w:tabs>
        <w:suppressAutoHyphens/>
        <w:ind w:left="426" w:right="234" w:hanging="709"/>
        <w:jc w:val="both"/>
        <w:rPr>
          <w:rFonts w:ascii="Arial" w:hAnsi="Arial"/>
          <w:spacing w:val="-3"/>
        </w:rPr>
      </w:pPr>
    </w:p>
    <w:p w:rsidR="005C1C03" w:rsidRDefault="005C1C03" w:rsidP="0053700C">
      <w:pPr>
        <w:tabs>
          <w:tab w:val="left" w:pos="-1418"/>
          <w:tab w:val="left" w:pos="-720"/>
        </w:tabs>
        <w:suppressAutoHyphens/>
        <w:ind w:left="426" w:right="234"/>
        <w:jc w:val="both"/>
        <w:rPr>
          <w:rFonts w:ascii="Arial" w:hAnsi="Arial"/>
          <w:spacing w:val="-3"/>
        </w:rPr>
      </w:pPr>
      <w:r>
        <w:rPr>
          <w:rFonts w:ascii="Arial" w:hAnsi="Arial"/>
          <w:spacing w:val="-3"/>
        </w:rPr>
        <w:t xml:space="preserve">Los desagües de aguas servidas que vayan dentro de la sala de tableros y baño de guardianía, hasta las respectivas cajas de revisión, </w:t>
      </w:r>
      <w:r w:rsidR="007D313C">
        <w:rPr>
          <w:rFonts w:ascii="Arial" w:hAnsi="Arial"/>
          <w:spacing w:val="-3"/>
        </w:rPr>
        <w:t>serán</w:t>
      </w:r>
      <w:r>
        <w:rPr>
          <w:rFonts w:ascii="Arial" w:hAnsi="Arial"/>
          <w:spacing w:val="-3"/>
        </w:rPr>
        <w:t xml:space="preserve"> con tubería y accesorios de PVC tipo pesado de 2 y 4” de diámetro</w:t>
      </w:r>
      <w:r w:rsidR="00A43A12">
        <w:rPr>
          <w:rFonts w:ascii="Arial" w:hAnsi="Arial"/>
          <w:spacing w:val="-3"/>
        </w:rPr>
        <w:t xml:space="preserve"> protegidas por una capa de arena</w:t>
      </w:r>
      <w:r>
        <w:rPr>
          <w:rFonts w:ascii="Arial" w:hAnsi="Arial"/>
          <w:spacing w:val="-3"/>
        </w:rPr>
        <w:t xml:space="preserve"> y </w:t>
      </w:r>
      <w:r w:rsidR="007D313C">
        <w:rPr>
          <w:rFonts w:ascii="Arial" w:hAnsi="Arial"/>
          <w:spacing w:val="-3"/>
        </w:rPr>
        <w:t xml:space="preserve">de acuerdo a distancias </w:t>
      </w:r>
      <w:r w:rsidR="00517B80">
        <w:rPr>
          <w:rFonts w:ascii="Arial" w:hAnsi="Arial"/>
          <w:spacing w:val="-3"/>
        </w:rPr>
        <w:t>y dimensiones</w:t>
      </w:r>
      <w:r>
        <w:rPr>
          <w:rFonts w:ascii="Arial" w:hAnsi="Arial"/>
          <w:spacing w:val="-3"/>
        </w:rPr>
        <w:t xml:space="preserve"> indicadas en los planos</w:t>
      </w:r>
      <w:r w:rsidR="007D313C">
        <w:rPr>
          <w:rFonts w:ascii="Arial" w:hAnsi="Arial"/>
          <w:spacing w:val="-3"/>
        </w:rPr>
        <w:t xml:space="preserve"> respectivos</w:t>
      </w:r>
      <w:r>
        <w:rPr>
          <w:rFonts w:ascii="Arial" w:hAnsi="Arial"/>
          <w:spacing w:val="-3"/>
        </w:rPr>
        <w:t xml:space="preserve">. </w:t>
      </w:r>
    </w:p>
    <w:p w:rsidR="005C1C03" w:rsidRDefault="005C1C03" w:rsidP="0053700C">
      <w:pPr>
        <w:tabs>
          <w:tab w:val="left" w:pos="-720"/>
          <w:tab w:val="left" w:pos="0"/>
          <w:tab w:val="left" w:pos="234"/>
          <w:tab w:val="left" w:pos="1440"/>
        </w:tabs>
        <w:suppressAutoHyphens/>
        <w:ind w:left="426" w:right="234" w:hanging="709"/>
        <w:jc w:val="both"/>
        <w:rPr>
          <w:rFonts w:ascii="Arial" w:hAnsi="Arial"/>
          <w:spacing w:val="-3"/>
        </w:rPr>
      </w:pPr>
    </w:p>
    <w:p w:rsidR="005C1C03" w:rsidRDefault="005C1C03" w:rsidP="0053700C">
      <w:pPr>
        <w:tabs>
          <w:tab w:val="left" w:pos="-720"/>
          <w:tab w:val="left" w:pos="0"/>
          <w:tab w:val="left" w:pos="234"/>
          <w:tab w:val="left" w:pos="1440"/>
        </w:tabs>
        <w:suppressAutoHyphens/>
        <w:ind w:left="426" w:right="234"/>
        <w:jc w:val="both"/>
        <w:rPr>
          <w:rFonts w:ascii="Arial" w:hAnsi="Arial"/>
          <w:b/>
          <w:spacing w:val="-3"/>
        </w:rPr>
      </w:pPr>
      <w:r>
        <w:rPr>
          <w:rFonts w:ascii="Arial" w:hAnsi="Arial"/>
          <w:b/>
          <w:spacing w:val="-3"/>
        </w:rPr>
        <w:t>MEDICION Y PAGO</w:t>
      </w:r>
    </w:p>
    <w:p w:rsidR="005C1C03" w:rsidRDefault="005C1C03" w:rsidP="0053700C">
      <w:pPr>
        <w:tabs>
          <w:tab w:val="left" w:pos="-720"/>
          <w:tab w:val="left" w:pos="0"/>
          <w:tab w:val="left" w:pos="234"/>
          <w:tab w:val="left" w:pos="1440"/>
        </w:tabs>
        <w:suppressAutoHyphens/>
        <w:ind w:left="426" w:right="234" w:hanging="283"/>
        <w:jc w:val="both"/>
        <w:rPr>
          <w:rFonts w:ascii="Arial" w:hAnsi="Arial"/>
          <w:spacing w:val="-3"/>
        </w:rPr>
      </w:pPr>
    </w:p>
    <w:p w:rsidR="005C1C03" w:rsidRDefault="005C1C03" w:rsidP="0053700C">
      <w:pPr>
        <w:tabs>
          <w:tab w:val="left" w:pos="-2127"/>
          <w:tab w:val="left" w:pos="-720"/>
        </w:tabs>
        <w:suppressAutoHyphens/>
        <w:ind w:left="426" w:right="234"/>
        <w:jc w:val="both"/>
        <w:rPr>
          <w:rFonts w:ascii="Arial" w:hAnsi="Arial"/>
          <w:spacing w:val="-3"/>
        </w:rPr>
      </w:pPr>
      <w:r>
        <w:rPr>
          <w:rFonts w:ascii="Arial" w:hAnsi="Arial"/>
          <w:spacing w:val="-3"/>
        </w:rPr>
        <w:t>La medición de desagües de aguas servidas se hará por punto terminado (</w:t>
      </w:r>
      <w:proofErr w:type="spellStart"/>
      <w:r>
        <w:rPr>
          <w:rFonts w:ascii="Arial" w:hAnsi="Arial"/>
          <w:spacing w:val="-3"/>
        </w:rPr>
        <w:t>pto</w:t>
      </w:r>
      <w:proofErr w:type="spellEnd"/>
      <w:r>
        <w:rPr>
          <w:rFonts w:ascii="Arial" w:hAnsi="Arial"/>
          <w:spacing w:val="-3"/>
        </w:rPr>
        <w:t>), funcionando y con la aprobación de</w:t>
      </w:r>
      <w:r w:rsidR="00517B80">
        <w:rPr>
          <w:rFonts w:ascii="Arial" w:hAnsi="Arial"/>
          <w:spacing w:val="-3"/>
        </w:rPr>
        <w:t xml:space="preserve"> </w:t>
      </w:r>
      <w:r>
        <w:rPr>
          <w:rFonts w:ascii="Arial" w:hAnsi="Arial"/>
          <w:spacing w:val="-3"/>
        </w:rPr>
        <w:t>l</w:t>
      </w:r>
      <w:r w:rsidR="00517B80">
        <w:rPr>
          <w:rFonts w:ascii="Arial" w:hAnsi="Arial"/>
          <w:spacing w:val="-3"/>
        </w:rPr>
        <w:t>a Fiscalización</w:t>
      </w:r>
      <w:r>
        <w:rPr>
          <w:rFonts w:ascii="Arial" w:hAnsi="Arial"/>
          <w:spacing w:val="-3"/>
        </w:rPr>
        <w:t>.</w:t>
      </w:r>
    </w:p>
    <w:p w:rsidR="005C1C03" w:rsidRDefault="005C1C03" w:rsidP="0053700C">
      <w:pPr>
        <w:tabs>
          <w:tab w:val="left" w:pos="-720"/>
          <w:tab w:val="left" w:pos="0"/>
          <w:tab w:val="left" w:pos="234"/>
          <w:tab w:val="left" w:pos="1440"/>
        </w:tabs>
        <w:suppressAutoHyphens/>
        <w:ind w:left="426" w:right="234" w:hanging="424"/>
        <w:jc w:val="both"/>
        <w:rPr>
          <w:rFonts w:ascii="Arial" w:hAnsi="Arial"/>
          <w:spacing w:val="-3"/>
        </w:rPr>
      </w:pPr>
    </w:p>
    <w:p w:rsidR="0026384C" w:rsidRDefault="0026384C" w:rsidP="0053700C">
      <w:pPr>
        <w:ind w:left="426"/>
        <w:jc w:val="both"/>
        <w:rPr>
          <w:rFonts w:ascii="Arial" w:hAnsi="Arial"/>
          <w:spacing w:val="-3"/>
        </w:rPr>
      </w:pPr>
      <w:r>
        <w:rPr>
          <w:rFonts w:ascii="Arial" w:hAnsi="Arial"/>
          <w:spacing w:val="-3"/>
        </w:rPr>
        <w:lastRenderedPageBreak/>
        <w:t>El pago se realizará en base al precio unitario cotizado en el cuadro de cantidades, en el que se incluirán los costos, así como provisión de materiales, herramientas, mano de obra, etc., necesarios para la correcta ejecución de este rubro.</w:t>
      </w:r>
    </w:p>
    <w:p w:rsidR="005C1C03" w:rsidRDefault="005C1C03" w:rsidP="0053700C">
      <w:pPr>
        <w:tabs>
          <w:tab w:val="left" w:pos="-720"/>
          <w:tab w:val="left" w:pos="234"/>
          <w:tab w:val="left" w:pos="1418"/>
        </w:tabs>
        <w:suppressAutoHyphens/>
        <w:ind w:left="426" w:right="234"/>
        <w:jc w:val="both"/>
        <w:rPr>
          <w:rFonts w:ascii="Arial" w:hAnsi="Arial"/>
          <w:spacing w:val="-3"/>
        </w:rPr>
      </w:pPr>
    </w:p>
    <w:p w:rsidR="005C1C03" w:rsidRDefault="005C1C03" w:rsidP="0053700C">
      <w:pPr>
        <w:tabs>
          <w:tab w:val="left" w:pos="-1701"/>
          <w:tab w:val="left" w:pos="-720"/>
        </w:tabs>
        <w:suppressAutoHyphens/>
        <w:ind w:left="426" w:right="234"/>
        <w:jc w:val="both"/>
        <w:rPr>
          <w:rFonts w:ascii="Arial" w:hAnsi="Arial"/>
          <w:b/>
          <w:spacing w:val="-3"/>
        </w:rPr>
      </w:pPr>
      <w:r>
        <w:rPr>
          <w:rFonts w:ascii="Arial" w:hAnsi="Arial"/>
          <w:b/>
          <w:spacing w:val="-3"/>
        </w:rPr>
        <w:t>TUBERIA DE 4”</w:t>
      </w:r>
    </w:p>
    <w:p w:rsidR="00DF6185" w:rsidRDefault="00DF6185" w:rsidP="0053700C">
      <w:pPr>
        <w:tabs>
          <w:tab w:val="left" w:pos="-1701"/>
          <w:tab w:val="left" w:pos="-720"/>
        </w:tabs>
        <w:suppressAutoHyphens/>
        <w:ind w:left="426" w:right="234"/>
        <w:jc w:val="both"/>
        <w:rPr>
          <w:rFonts w:ascii="Arial" w:hAnsi="Arial"/>
          <w:b/>
          <w:spacing w:val="-3"/>
        </w:rPr>
      </w:pPr>
    </w:p>
    <w:p w:rsidR="00DF6185" w:rsidRDefault="00DF6185" w:rsidP="0053700C">
      <w:pPr>
        <w:tabs>
          <w:tab w:val="left" w:pos="-1701"/>
          <w:tab w:val="left" w:pos="-720"/>
        </w:tabs>
        <w:suppressAutoHyphens/>
        <w:ind w:left="426" w:right="234"/>
        <w:jc w:val="both"/>
        <w:rPr>
          <w:rFonts w:ascii="Arial" w:hAnsi="Arial"/>
          <w:b/>
          <w:spacing w:val="-3"/>
        </w:rPr>
      </w:pPr>
      <w:r>
        <w:rPr>
          <w:rFonts w:ascii="Arial" w:hAnsi="Arial"/>
          <w:b/>
          <w:spacing w:val="-3"/>
        </w:rPr>
        <w:t>DESCRIPCION</w:t>
      </w:r>
    </w:p>
    <w:p w:rsidR="005C1C03" w:rsidRDefault="005C1C03" w:rsidP="0053700C">
      <w:pPr>
        <w:tabs>
          <w:tab w:val="left" w:pos="-720"/>
          <w:tab w:val="left" w:pos="234"/>
          <w:tab w:val="left" w:pos="1418"/>
        </w:tabs>
        <w:suppressAutoHyphens/>
        <w:ind w:left="426" w:right="234"/>
        <w:jc w:val="both"/>
        <w:rPr>
          <w:rFonts w:ascii="Arial" w:hAnsi="Arial"/>
          <w:spacing w:val="-3"/>
        </w:rPr>
      </w:pPr>
    </w:p>
    <w:p w:rsidR="005C1C03" w:rsidRDefault="005C1C03" w:rsidP="0053700C">
      <w:pPr>
        <w:tabs>
          <w:tab w:val="left" w:pos="-720"/>
        </w:tabs>
        <w:suppressAutoHyphens/>
        <w:ind w:left="426" w:right="234"/>
        <w:jc w:val="both"/>
        <w:rPr>
          <w:rFonts w:ascii="Arial" w:hAnsi="Arial"/>
          <w:spacing w:val="-3"/>
        </w:rPr>
      </w:pPr>
      <w:r>
        <w:rPr>
          <w:rFonts w:ascii="Arial" w:hAnsi="Arial"/>
          <w:spacing w:val="-3"/>
        </w:rPr>
        <w:t xml:space="preserve">Las tuberías que desalojan las aguas servidas y </w:t>
      </w:r>
      <w:r w:rsidR="00517B80">
        <w:rPr>
          <w:rFonts w:ascii="Arial" w:hAnsi="Arial"/>
          <w:spacing w:val="-3"/>
        </w:rPr>
        <w:t xml:space="preserve">que </w:t>
      </w:r>
      <w:r>
        <w:rPr>
          <w:rFonts w:ascii="Arial" w:hAnsi="Arial"/>
          <w:spacing w:val="-3"/>
        </w:rPr>
        <w:t>se interconectan por medio de las cajas de revisión</w:t>
      </w:r>
      <w:r w:rsidR="00517B80" w:rsidRPr="00517B80">
        <w:rPr>
          <w:rFonts w:ascii="Arial" w:hAnsi="Arial"/>
          <w:spacing w:val="-3"/>
        </w:rPr>
        <w:t xml:space="preserve"> </w:t>
      </w:r>
      <w:r w:rsidR="00517B80">
        <w:rPr>
          <w:rFonts w:ascii="Arial" w:hAnsi="Arial"/>
          <w:spacing w:val="-3"/>
        </w:rPr>
        <w:t>a la cámara séptica,</w:t>
      </w:r>
      <w:r>
        <w:rPr>
          <w:rFonts w:ascii="Arial" w:hAnsi="Arial"/>
          <w:spacing w:val="-3"/>
        </w:rPr>
        <w:t xml:space="preserve"> serán de PVC tipo pesado de 4”</w:t>
      </w:r>
      <w:r w:rsidR="00517B80">
        <w:rPr>
          <w:rFonts w:ascii="Arial" w:hAnsi="Arial"/>
          <w:spacing w:val="-3"/>
        </w:rPr>
        <w:t xml:space="preserve"> </w:t>
      </w:r>
      <w:r>
        <w:rPr>
          <w:rFonts w:ascii="Arial" w:hAnsi="Arial"/>
          <w:spacing w:val="-3"/>
        </w:rPr>
        <w:t xml:space="preserve">de diámetro </w:t>
      </w:r>
      <w:r w:rsidR="00C561AF">
        <w:rPr>
          <w:rFonts w:ascii="Arial" w:hAnsi="Arial"/>
          <w:spacing w:val="-3"/>
        </w:rPr>
        <w:t>cu</w:t>
      </w:r>
      <w:r>
        <w:rPr>
          <w:rFonts w:ascii="Arial" w:hAnsi="Arial"/>
          <w:spacing w:val="-3"/>
        </w:rPr>
        <w:t>y</w:t>
      </w:r>
      <w:r w:rsidR="00C561AF">
        <w:rPr>
          <w:rFonts w:ascii="Arial" w:hAnsi="Arial"/>
          <w:spacing w:val="-3"/>
        </w:rPr>
        <w:t>as</w:t>
      </w:r>
      <w:r>
        <w:rPr>
          <w:rFonts w:ascii="Arial" w:hAnsi="Arial"/>
          <w:spacing w:val="-3"/>
        </w:rPr>
        <w:t xml:space="preserve"> dimensiones</w:t>
      </w:r>
      <w:r w:rsidR="00C561AF">
        <w:rPr>
          <w:rFonts w:ascii="Arial" w:hAnsi="Arial"/>
          <w:spacing w:val="-3"/>
        </w:rPr>
        <w:t xml:space="preserve"> están</w:t>
      </w:r>
      <w:r>
        <w:rPr>
          <w:rFonts w:ascii="Arial" w:hAnsi="Arial"/>
          <w:spacing w:val="-3"/>
        </w:rPr>
        <w:t xml:space="preserve"> indicadas en los planos</w:t>
      </w:r>
      <w:r w:rsidR="00C561AF">
        <w:rPr>
          <w:rFonts w:ascii="Arial" w:hAnsi="Arial"/>
          <w:spacing w:val="-3"/>
        </w:rPr>
        <w:t>, al momento de instalar las tuberías deberán ser protegidas en su exterior por medio de</w:t>
      </w:r>
      <w:r w:rsidR="00517B80">
        <w:rPr>
          <w:rFonts w:ascii="Arial" w:hAnsi="Arial"/>
          <w:spacing w:val="-3"/>
        </w:rPr>
        <w:t xml:space="preserve"> una cama</w:t>
      </w:r>
      <w:r w:rsidR="00C561AF">
        <w:rPr>
          <w:rFonts w:ascii="Arial" w:hAnsi="Arial"/>
          <w:spacing w:val="-3"/>
        </w:rPr>
        <w:t xml:space="preserve"> arena</w:t>
      </w:r>
      <w:r>
        <w:rPr>
          <w:rFonts w:ascii="Arial" w:hAnsi="Arial"/>
          <w:spacing w:val="-3"/>
        </w:rPr>
        <w:t>.</w:t>
      </w:r>
    </w:p>
    <w:p w:rsidR="005C1C03" w:rsidRDefault="005C1C03" w:rsidP="0053700C">
      <w:pPr>
        <w:tabs>
          <w:tab w:val="left" w:pos="-720"/>
        </w:tabs>
        <w:suppressAutoHyphens/>
        <w:ind w:left="426" w:right="234"/>
        <w:jc w:val="both"/>
        <w:rPr>
          <w:rFonts w:ascii="Arial" w:hAnsi="Arial"/>
          <w:spacing w:val="-3"/>
        </w:rPr>
      </w:pPr>
      <w:r>
        <w:rPr>
          <w:rFonts w:ascii="Arial" w:hAnsi="Arial"/>
          <w:spacing w:val="-3"/>
        </w:rPr>
        <w:t>Hay que tomar las precauciones debidas en el momento de instalar la tubería y construir las cajas de revisión, colocando tapones provisionales en los extremos de las tuberías, que mantengan limpio su interior, luego de construir el Imbert</w:t>
      </w:r>
      <w:r w:rsidR="00C561AF">
        <w:rPr>
          <w:rFonts w:ascii="Arial" w:hAnsi="Arial"/>
          <w:spacing w:val="-3"/>
        </w:rPr>
        <w:t xml:space="preserve"> retirar dichos tapones y efectuar las consiguientes pruebas de descarga a la </w:t>
      </w:r>
      <w:r w:rsidR="00517B80">
        <w:rPr>
          <w:rFonts w:ascii="Arial" w:hAnsi="Arial"/>
          <w:spacing w:val="-3"/>
        </w:rPr>
        <w:t>cámara séptica</w:t>
      </w:r>
      <w:r w:rsidR="00C561AF">
        <w:rPr>
          <w:rFonts w:ascii="Arial" w:hAnsi="Arial"/>
          <w:spacing w:val="-3"/>
        </w:rPr>
        <w:t>.</w:t>
      </w:r>
      <w:r>
        <w:rPr>
          <w:rFonts w:ascii="Arial" w:hAnsi="Arial"/>
          <w:spacing w:val="-3"/>
        </w:rPr>
        <w:t xml:space="preserve"> </w:t>
      </w:r>
    </w:p>
    <w:p w:rsidR="005C1C03" w:rsidRDefault="005C1C03" w:rsidP="0053700C">
      <w:pPr>
        <w:tabs>
          <w:tab w:val="left" w:pos="-720"/>
          <w:tab w:val="left" w:pos="0"/>
          <w:tab w:val="left" w:pos="234"/>
          <w:tab w:val="left" w:pos="993"/>
          <w:tab w:val="left" w:pos="1440"/>
        </w:tabs>
        <w:suppressAutoHyphens/>
        <w:ind w:left="426" w:right="234" w:firstLine="142"/>
        <w:jc w:val="both"/>
        <w:rPr>
          <w:rFonts w:ascii="Arial" w:hAnsi="Arial"/>
          <w:spacing w:val="-3"/>
        </w:rPr>
      </w:pPr>
    </w:p>
    <w:p w:rsidR="005C1C03" w:rsidRDefault="005C1C03" w:rsidP="0053700C">
      <w:pPr>
        <w:tabs>
          <w:tab w:val="left" w:pos="-720"/>
        </w:tabs>
        <w:suppressAutoHyphens/>
        <w:ind w:left="426" w:right="234"/>
        <w:jc w:val="both"/>
        <w:rPr>
          <w:rFonts w:ascii="Arial" w:hAnsi="Arial"/>
          <w:spacing w:val="-3"/>
        </w:rPr>
      </w:pPr>
      <w:r>
        <w:rPr>
          <w:rFonts w:ascii="Arial" w:hAnsi="Arial"/>
          <w:b/>
          <w:spacing w:val="-3"/>
        </w:rPr>
        <w:t>MEDICION Y PAGO</w:t>
      </w:r>
    </w:p>
    <w:p w:rsidR="005C1C03" w:rsidRDefault="005C1C03" w:rsidP="0053700C">
      <w:pPr>
        <w:tabs>
          <w:tab w:val="left" w:pos="-720"/>
          <w:tab w:val="left" w:pos="0"/>
          <w:tab w:val="left" w:pos="234"/>
          <w:tab w:val="left" w:pos="993"/>
          <w:tab w:val="left" w:pos="1440"/>
        </w:tabs>
        <w:suppressAutoHyphens/>
        <w:ind w:left="426" w:right="234" w:firstLine="142"/>
        <w:jc w:val="both"/>
        <w:rPr>
          <w:rFonts w:ascii="Arial" w:hAnsi="Arial"/>
          <w:spacing w:val="-3"/>
        </w:rPr>
      </w:pPr>
    </w:p>
    <w:p w:rsidR="005C1C03" w:rsidRDefault="005C1C03" w:rsidP="0053700C">
      <w:pPr>
        <w:tabs>
          <w:tab w:val="left" w:pos="-720"/>
        </w:tabs>
        <w:suppressAutoHyphens/>
        <w:ind w:left="426" w:right="234"/>
        <w:jc w:val="both"/>
        <w:rPr>
          <w:rFonts w:ascii="Arial" w:hAnsi="Arial"/>
          <w:spacing w:val="-3"/>
        </w:rPr>
      </w:pPr>
      <w:r>
        <w:rPr>
          <w:rFonts w:ascii="Arial" w:hAnsi="Arial"/>
          <w:spacing w:val="-3"/>
        </w:rPr>
        <w:t>La medición se la realizará en metro lineal (ml), debidamente funcionando y con la aprobación del fiscalizador.</w:t>
      </w:r>
    </w:p>
    <w:p w:rsidR="005C1C03" w:rsidRDefault="005C1C03" w:rsidP="0053700C">
      <w:pPr>
        <w:tabs>
          <w:tab w:val="left" w:pos="-720"/>
          <w:tab w:val="left" w:pos="0"/>
          <w:tab w:val="left" w:pos="234"/>
          <w:tab w:val="left" w:pos="1440"/>
        </w:tabs>
        <w:suppressAutoHyphens/>
        <w:ind w:left="426" w:right="234" w:hanging="284"/>
        <w:jc w:val="both"/>
        <w:rPr>
          <w:rFonts w:ascii="Arial" w:hAnsi="Arial"/>
          <w:spacing w:val="-3"/>
        </w:rPr>
      </w:pPr>
    </w:p>
    <w:p w:rsidR="005C1C03" w:rsidRDefault="005C1C03" w:rsidP="0053700C">
      <w:pPr>
        <w:tabs>
          <w:tab w:val="left" w:pos="-720"/>
          <w:tab w:val="left" w:pos="0"/>
          <w:tab w:val="left" w:pos="234"/>
        </w:tabs>
        <w:suppressAutoHyphens/>
        <w:ind w:left="426" w:right="234"/>
        <w:jc w:val="both"/>
        <w:rPr>
          <w:rFonts w:ascii="Arial" w:hAnsi="Arial"/>
          <w:spacing w:val="-3"/>
        </w:rPr>
      </w:pPr>
      <w:r>
        <w:rPr>
          <w:rFonts w:ascii="Arial" w:hAnsi="Arial"/>
          <w:spacing w:val="-3"/>
        </w:rPr>
        <w:t xml:space="preserve">El pago se realizará en base a los precios unitarios cotizados.  Este precio incluirá el costo e instalación de la tubería </w:t>
      </w:r>
      <w:proofErr w:type="spellStart"/>
      <w:r w:rsidR="00C561AF">
        <w:rPr>
          <w:rFonts w:ascii="Arial" w:hAnsi="Arial"/>
          <w:spacing w:val="-3"/>
        </w:rPr>
        <w:t>pvc</w:t>
      </w:r>
      <w:proofErr w:type="spellEnd"/>
      <w:r w:rsidR="00C561AF">
        <w:rPr>
          <w:rFonts w:ascii="Arial" w:hAnsi="Arial"/>
          <w:spacing w:val="-3"/>
        </w:rPr>
        <w:t xml:space="preserve"> </w:t>
      </w:r>
      <w:r>
        <w:rPr>
          <w:rFonts w:ascii="Arial" w:hAnsi="Arial"/>
          <w:spacing w:val="-3"/>
        </w:rPr>
        <w:t xml:space="preserve">de </w:t>
      </w:r>
      <w:r w:rsidR="00C561AF">
        <w:rPr>
          <w:rFonts w:ascii="Arial" w:hAnsi="Arial"/>
          <w:spacing w:val="-3"/>
        </w:rPr>
        <w:t>4</w:t>
      </w:r>
      <w:r w:rsidR="00DF6185">
        <w:rPr>
          <w:rFonts w:ascii="Arial" w:hAnsi="Arial"/>
          <w:spacing w:val="-3"/>
        </w:rPr>
        <w:t>”,</w:t>
      </w:r>
      <w:r w:rsidR="00C561AF">
        <w:rPr>
          <w:rFonts w:ascii="Arial" w:hAnsi="Arial"/>
          <w:spacing w:val="-3"/>
        </w:rPr>
        <w:t xml:space="preserve"> sus accesorios, mano de obra y </w:t>
      </w:r>
      <w:r>
        <w:rPr>
          <w:rFonts w:ascii="Arial" w:hAnsi="Arial"/>
          <w:spacing w:val="-3"/>
        </w:rPr>
        <w:t>otros materiales, etc.</w:t>
      </w:r>
    </w:p>
    <w:p w:rsidR="005C1C03" w:rsidRDefault="005C1C03" w:rsidP="0053700C">
      <w:pPr>
        <w:tabs>
          <w:tab w:val="left" w:pos="-720"/>
          <w:tab w:val="left" w:pos="0"/>
          <w:tab w:val="left" w:pos="234"/>
          <w:tab w:val="left" w:pos="993"/>
          <w:tab w:val="left" w:pos="1440"/>
        </w:tabs>
        <w:suppressAutoHyphens/>
        <w:ind w:left="426" w:right="234" w:firstLine="142"/>
        <w:jc w:val="both"/>
        <w:rPr>
          <w:rFonts w:ascii="Arial" w:hAnsi="Arial"/>
          <w:spacing w:val="-3"/>
        </w:rPr>
      </w:pPr>
    </w:p>
    <w:p w:rsidR="005C1C03" w:rsidRDefault="005C1C03" w:rsidP="0053700C">
      <w:pPr>
        <w:tabs>
          <w:tab w:val="left" w:pos="-2977"/>
          <w:tab w:val="left" w:pos="-720"/>
        </w:tabs>
        <w:suppressAutoHyphens/>
        <w:ind w:left="426" w:right="234" w:firstLine="1"/>
        <w:jc w:val="both"/>
        <w:rPr>
          <w:rFonts w:ascii="Arial" w:hAnsi="Arial"/>
          <w:b/>
          <w:spacing w:val="-3"/>
        </w:rPr>
      </w:pPr>
      <w:r>
        <w:rPr>
          <w:rFonts w:ascii="Arial" w:hAnsi="Arial"/>
          <w:b/>
          <w:spacing w:val="-3"/>
        </w:rPr>
        <w:t>CAJAS DE REVISION</w:t>
      </w:r>
      <w:r w:rsidR="0026384C">
        <w:rPr>
          <w:rFonts w:ascii="Arial" w:hAnsi="Arial"/>
          <w:b/>
          <w:spacing w:val="-3"/>
        </w:rPr>
        <w:t xml:space="preserve"> DE HORMIGON ARMADO</w:t>
      </w:r>
    </w:p>
    <w:p w:rsidR="00DF6185" w:rsidRDefault="00DF6185" w:rsidP="0053700C">
      <w:pPr>
        <w:tabs>
          <w:tab w:val="left" w:pos="-2977"/>
          <w:tab w:val="left" w:pos="-720"/>
        </w:tabs>
        <w:suppressAutoHyphens/>
        <w:ind w:left="426" w:right="234" w:firstLine="1"/>
        <w:jc w:val="both"/>
        <w:rPr>
          <w:rFonts w:ascii="Arial" w:hAnsi="Arial"/>
          <w:b/>
          <w:spacing w:val="-3"/>
        </w:rPr>
      </w:pPr>
    </w:p>
    <w:p w:rsidR="00DF6185" w:rsidRDefault="00DF6185" w:rsidP="0053700C">
      <w:pPr>
        <w:tabs>
          <w:tab w:val="left" w:pos="-2977"/>
          <w:tab w:val="left" w:pos="-720"/>
        </w:tabs>
        <w:suppressAutoHyphens/>
        <w:ind w:left="426" w:right="234" w:firstLine="1"/>
        <w:jc w:val="both"/>
        <w:rPr>
          <w:rFonts w:ascii="Arial" w:hAnsi="Arial"/>
          <w:spacing w:val="-3"/>
        </w:rPr>
      </w:pPr>
      <w:r>
        <w:rPr>
          <w:rFonts w:ascii="Arial" w:hAnsi="Arial"/>
          <w:b/>
          <w:spacing w:val="-3"/>
        </w:rPr>
        <w:t>DESCRIPCION</w:t>
      </w:r>
    </w:p>
    <w:p w:rsidR="005C1C03" w:rsidRDefault="005C1C03" w:rsidP="0053700C">
      <w:pPr>
        <w:tabs>
          <w:tab w:val="left" w:pos="-720"/>
          <w:tab w:val="left" w:pos="0"/>
          <w:tab w:val="left" w:pos="234"/>
          <w:tab w:val="left" w:pos="993"/>
          <w:tab w:val="left" w:pos="1440"/>
        </w:tabs>
        <w:suppressAutoHyphens/>
        <w:ind w:left="426" w:right="234" w:firstLine="142"/>
        <w:jc w:val="both"/>
        <w:rPr>
          <w:rFonts w:ascii="Arial" w:hAnsi="Arial"/>
          <w:spacing w:val="-3"/>
        </w:rPr>
      </w:pPr>
    </w:p>
    <w:p w:rsidR="005C1C03" w:rsidRDefault="005C1C03" w:rsidP="0053700C">
      <w:pPr>
        <w:tabs>
          <w:tab w:val="left" w:pos="-2835"/>
          <w:tab w:val="left" w:pos="-720"/>
        </w:tabs>
        <w:suppressAutoHyphens/>
        <w:ind w:left="426" w:right="234"/>
        <w:jc w:val="both"/>
        <w:rPr>
          <w:rFonts w:ascii="Arial" w:hAnsi="Arial"/>
          <w:spacing w:val="-3"/>
        </w:rPr>
      </w:pPr>
      <w:r>
        <w:rPr>
          <w:rFonts w:ascii="Arial" w:hAnsi="Arial"/>
          <w:spacing w:val="-3"/>
        </w:rPr>
        <w:t>Las cajas de revisión</w:t>
      </w:r>
      <w:r w:rsidR="00C561AF">
        <w:rPr>
          <w:rFonts w:ascii="Arial" w:hAnsi="Arial"/>
          <w:spacing w:val="-3"/>
        </w:rPr>
        <w:t xml:space="preserve"> serán de 50 x 50 cm en su interior</w:t>
      </w:r>
      <w:r w:rsidR="00517B80">
        <w:rPr>
          <w:rFonts w:ascii="Arial" w:hAnsi="Arial"/>
          <w:spacing w:val="-3"/>
        </w:rPr>
        <w:t xml:space="preserve"> con la profundidad requerida indicada en los planos respectivos</w:t>
      </w:r>
      <w:r w:rsidR="00DF6185">
        <w:rPr>
          <w:rFonts w:ascii="Arial" w:hAnsi="Arial"/>
          <w:spacing w:val="-3"/>
        </w:rPr>
        <w:t xml:space="preserve">, construidas con </w:t>
      </w:r>
      <w:r w:rsidR="00517B80">
        <w:rPr>
          <w:rFonts w:ascii="Arial" w:hAnsi="Arial"/>
          <w:spacing w:val="-3"/>
        </w:rPr>
        <w:t>hormigón simple</w:t>
      </w:r>
      <w:r>
        <w:rPr>
          <w:rFonts w:ascii="Arial" w:hAnsi="Arial"/>
          <w:spacing w:val="-3"/>
        </w:rPr>
        <w:t xml:space="preserve"> </w:t>
      </w:r>
      <w:r w:rsidR="00517B80">
        <w:rPr>
          <w:rFonts w:ascii="Arial" w:hAnsi="Arial"/>
          <w:spacing w:val="-3"/>
        </w:rPr>
        <w:t xml:space="preserve">y armadura </w:t>
      </w:r>
      <w:proofErr w:type="spellStart"/>
      <w:r w:rsidR="00517B80">
        <w:rPr>
          <w:rFonts w:ascii="Arial" w:hAnsi="Arial"/>
          <w:spacing w:val="-3"/>
        </w:rPr>
        <w:t>electrosolda</w:t>
      </w:r>
      <w:r w:rsidR="0026384C">
        <w:rPr>
          <w:rFonts w:ascii="Arial" w:hAnsi="Arial"/>
          <w:spacing w:val="-3"/>
        </w:rPr>
        <w:t>da</w:t>
      </w:r>
      <w:proofErr w:type="spellEnd"/>
      <w:r w:rsidR="00517B80">
        <w:rPr>
          <w:rFonts w:ascii="Arial" w:hAnsi="Arial"/>
          <w:spacing w:val="-3"/>
        </w:rPr>
        <w:t xml:space="preserve"> de 5.5 cada 15 cm. </w:t>
      </w:r>
      <w:r>
        <w:rPr>
          <w:rFonts w:ascii="Arial" w:hAnsi="Arial"/>
          <w:spacing w:val="-3"/>
        </w:rPr>
        <w:t>enlucidos interiormente  con mortero</w:t>
      </w:r>
      <w:r w:rsidR="00517B80">
        <w:rPr>
          <w:rFonts w:ascii="Arial" w:hAnsi="Arial"/>
          <w:spacing w:val="-3"/>
        </w:rPr>
        <w:t xml:space="preserve"> 1 a 3</w:t>
      </w:r>
      <w:r>
        <w:rPr>
          <w:rFonts w:ascii="Arial" w:hAnsi="Arial"/>
          <w:spacing w:val="-3"/>
        </w:rPr>
        <w:t>.</w:t>
      </w:r>
    </w:p>
    <w:p w:rsidR="005C1C03" w:rsidRDefault="005C1C03" w:rsidP="0053700C">
      <w:pPr>
        <w:tabs>
          <w:tab w:val="left" w:pos="-720"/>
          <w:tab w:val="left" w:pos="0"/>
          <w:tab w:val="left" w:pos="234"/>
          <w:tab w:val="left" w:pos="1440"/>
        </w:tabs>
        <w:suppressAutoHyphens/>
        <w:ind w:left="426" w:right="234"/>
        <w:jc w:val="both"/>
        <w:rPr>
          <w:rFonts w:ascii="Arial" w:hAnsi="Arial"/>
          <w:spacing w:val="-3"/>
        </w:rPr>
      </w:pPr>
    </w:p>
    <w:p w:rsidR="005C1C03" w:rsidRDefault="005C1C03" w:rsidP="0053700C">
      <w:pPr>
        <w:tabs>
          <w:tab w:val="left" w:pos="-2127"/>
          <w:tab w:val="left" w:pos="-720"/>
          <w:tab w:val="left" w:pos="0"/>
          <w:tab w:val="left" w:pos="234"/>
        </w:tabs>
        <w:suppressAutoHyphens/>
        <w:ind w:left="426" w:right="234"/>
        <w:jc w:val="both"/>
        <w:rPr>
          <w:rFonts w:ascii="Arial" w:hAnsi="Arial"/>
          <w:spacing w:val="-3"/>
        </w:rPr>
      </w:pPr>
      <w:r>
        <w:rPr>
          <w:rFonts w:ascii="Arial" w:hAnsi="Arial"/>
          <w:spacing w:val="-3"/>
        </w:rPr>
        <w:t>Las aristas interiores de las cajas irán convenientemente redondeadas.  La base de la caja será una loseta de hormigón simple 1:2:4 de 10 cm. de espesor fundida sobre base apisonada de ripio y arena de igual espesor.  Las cajas de revisión se matarán c</w:t>
      </w:r>
      <w:r w:rsidR="00DF6185">
        <w:rPr>
          <w:rFonts w:ascii="Arial" w:hAnsi="Arial"/>
          <w:spacing w:val="-3"/>
        </w:rPr>
        <w:t xml:space="preserve">on tapas de hormigón armado de 5 </w:t>
      </w:r>
      <w:r>
        <w:rPr>
          <w:rFonts w:ascii="Arial" w:hAnsi="Arial"/>
          <w:spacing w:val="-3"/>
        </w:rPr>
        <w:t>cm. de espesor, y llevarán la correspondiente tiradera</w:t>
      </w:r>
      <w:r w:rsidR="00DF6185">
        <w:rPr>
          <w:rFonts w:ascii="Arial" w:hAnsi="Arial"/>
          <w:spacing w:val="-3"/>
        </w:rPr>
        <w:t xml:space="preserve"> de acero</w:t>
      </w:r>
      <w:r>
        <w:rPr>
          <w:rFonts w:ascii="Arial" w:hAnsi="Arial"/>
          <w:spacing w:val="-3"/>
        </w:rPr>
        <w:t xml:space="preserve"> para poder ser levantadas, estas deberán tener un marco </w:t>
      </w:r>
      <w:r w:rsidR="00DF6185">
        <w:rPr>
          <w:rFonts w:ascii="Arial" w:hAnsi="Arial"/>
          <w:spacing w:val="-3"/>
        </w:rPr>
        <w:t xml:space="preserve">y contra marco </w:t>
      </w:r>
      <w:r>
        <w:rPr>
          <w:rFonts w:ascii="Arial" w:hAnsi="Arial"/>
          <w:spacing w:val="-3"/>
        </w:rPr>
        <w:t>metálico</w:t>
      </w:r>
      <w:r w:rsidR="00517B80">
        <w:rPr>
          <w:rFonts w:ascii="Arial" w:hAnsi="Arial"/>
          <w:spacing w:val="-3"/>
        </w:rPr>
        <w:t xml:space="preserve"> con platina de 2” x 3/16</w:t>
      </w:r>
      <w:r>
        <w:rPr>
          <w:rFonts w:ascii="Arial" w:hAnsi="Arial"/>
          <w:spacing w:val="-3"/>
        </w:rPr>
        <w:t xml:space="preserve"> de acuerdo al detalle.</w:t>
      </w:r>
    </w:p>
    <w:p w:rsidR="005C1C03" w:rsidRDefault="005C1C03" w:rsidP="0053700C">
      <w:pPr>
        <w:tabs>
          <w:tab w:val="left" w:pos="-720"/>
          <w:tab w:val="left" w:pos="0"/>
          <w:tab w:val="left" w:pos="234"/>
          <w:tab w:val="left" w:pos="1440"/>
        </w:tabs>
        <w:suppressAutoHyphens/>
        <w:ind w:left="426" w:right="234"/>
        <w:jc w:val="both"/>
        <w:rPr>
          <w:rFonts w:ascii="Arial" w:hAnsi="Arial"/>
          <w:spacing w:val="-3"/>
        </w:rPr>
      </w:pPr>
    </w:p>
    <w:p w:rsidR="005C1C03" w:rsidRDefault="005C1C03" w:rsidP="0053700C">
      <w:pPr>
        <w:tabs>
          <w:tab w:val="left" w:pos="-2410"/>
          <w:tab w:val="left" w:pos="-720"/>
          <w:tab w:val="left" w:pos="0"/>
          <w:tab w:val="left" w:pos="234"/>
        </w:tabs>
        <w:suppressAutoHyphens/>
        <w:ind w:left="426" w:right="234"/>
        <w:jc w:val="both"/>
        <w:rPr>
          <w:rFonts w:ascii="Arial" w:hAnsi="Arial"/>
          <w:spacing w:val="-3"/>
        </w:rPr>
      </w:pPr>
      <w:r>
        <w:rPr>
          <w:rFonts w:ascii="Arial" w:hAnsi="Arial"/>
          <w:spacing w:val="-3"/>
        </w:rPr>
        <w:lastRenderedPageBreak/>
        <w:t xml:space="preserve">Cuando dos o más tuberías de PVC lleguen a una caja de revisión, deberán hacerlo a diferente altura pero la tubería de salida siempre estará situada en la base de las cajas.  Las alturas de las cajas deberán ser las suficientes para que las tuberías </w:t>
      </w:r>
      <w:r w:rsidR="00DF6185">
        <w:rPr>
          <w:rFonts w:ascii="Arial" w:hAnsi="Arial"/>
          <w:spacing w:val="-3"/>
        </w:rPr>
        <w:t>mantengan</w:t>
      </w:r>
      <w:r>
        <w:rPr>
          <w:rFonts w:ascii="Arial" w:hAnsi="Arial"/>
          <w:spacing w:val="-3"/>
        </w:rPr>
        <w:t xml:space="preserve"> una pendiente mínima del </w:t>
      </w:r>
      <w:r w:rsidR="00DF6185">
        <w:rPr>
          <w:rFonts w:ascii="Arial" w:hAnsi="Arial"/>
          <w:spacing w:val="-3"/>
        </w:rPr>
        <w:t>1.5</w:t>
      </w:r>
      <w:r>
        <w:rPr>
          <w:rFonts w:ascii="Arial" w:hAnsi="Arial"/>
          <w:spacing w:val="-3"/>
        </w:rPr>
        <w:t>%</w:t>
      </w:r>
      <w:r w:rsidR="00DF6185">
        <w:rPr>
          <w:rFonts w:ascii="Arial" w:hAnsi="Arial"/>
          <w:spacing w:val="-3"/>
        </w:rPr>
        <w:t xml:space="preserve"> indicados en los planos</w:t>
      </w:r>
      <w:r>
        <w:rPr>
          <w:rFonts w:ascii="Arial" w:hAnsi="Arial"/>
          <w:spacing w:val="-3"/>
        </w:rPr>
        <w:t>.</w:t>
      </w:r>
    </w:p>
    <w:p w:rsidR="005C1C03" w:rsidRDefault="005C1C03" w:rsidP="0053700C">
      <w:pPr>
        <w:tabs>
          <w:tab w:val="left" w:pos="-720"/>
          <w:tab w:val="left" w:pos="0"/>
          <w:tab w:val="left" w:pos="234"/>
          <w:tab w:val="left" w:pos="993"/>
          <w:tab w:val="left" w:pos="1440"/>
        </w:tabs>
        <w:suppressAutoHyphens/>
        <w:ind w:left="426" w:right="234" w:firstLine="142"/>
        <w:jc w:val="both"/>
        <w:rPr>
          <w:rFonts w:ascii="Arial" w:hAnsi="Arial"/>
          <w:spacing w:val="-3"/>
        </w:rPr>
      </w:pPr>
    </w:p>
    <w:p w:rsidR="005C1C03" w:rsidRDefault="005C1C03" w:rsidP="0053700C">
      <w:pPr>
        <w:tabs>
          <w:tab w:val="left" w:pos="-2552"/>
          <w:tab w:val="left" w:pos="-720"/>
          <w:tab w:val="left" w:pos="0"/>
          <w:tab w:val="left" w:pos="234"/>
        </w:tabs>
        <w:suppressAutoHyphens/>
        <w:ind w:left="426" w:right="234"/>
        <w:jc w:val="both"/>
        <w:rPr>
          <w:rFonts w:ascii="Arial" w:hAnsi="Arial"/>
          <w:b/>
          <w:spacing w:val="-3"/>
        </w:rPr>
      </w:pPr>
      <w:r>
        <w:rPr>
          <w:rFonts w:ascii="Arial" w:hAnsi="Arial"/>
          <w:b/>
          <w:spacing w:val="-3"/>
        </w:rPr>
        <w:t>MEDICION Y PAGO</w:t>
      </w:r>
    </w:p>
    <w:p w:rsidR="005C1C03" w:rsidRDefault="005C1C03" w:rsidP="0053700C">
      <w:pPr>
        <w:tabs>
          <w:tab w:val="left" w:pos="-720"/>
          <w:tab w:val="left" w:pos="0"/>
          <w:tab w:val="left" w:pos="234"/>
          <w:tab w:val="left" w:pos="1440"/>
        </w:tabs>
        <w:suppressAutoHyphens/>
        <w:ind w:left="426" w:right="234" w:hanging="283"/>
        <w:jc w:val="both"/>
        <w:rPr>
          <w:rFonts w:ascii="Arial" w:hAnsi="Arial"/>
          <w:spacing w:val="-3"/>
        </w:rPr>
      </w:pPr>
    </w:p>
    <w:p w:rsidR="005C1C03" w:rsidRDefault="005C1C03" w:rsidP="0053700C">
      <w:pPr>
        <w:tabs>
          <w:tab w:val="left" w:pos="-3119"/>
          <w:tab w:val="left" w:pos="-720"/>
          <w:tab w:val="left" w:pos="0"/>
        </w:tabs>
        <w:suppressAutoHyphens/>
        <w:ind w:left="426" w:right="234"/>
        <w:jc w:val="both"/>
        <w:rPr>
          <w:rFonts w:ascii="Arial" w:hAnsi="Arial"/>
          <w:spacing w:val="-3"/>
        </w:rPr>
      </w:pPr>
      <w:r>
        <w:rPr>
          <w:rFonts w:ascii="Arial" w:hAnsi="Arial"/>
          <w:spacing w:val="-3"/>
        </w:rPr>
        <w:t xml:space="preserve">La medición se hará por unidad </w:t>
      </w:r>
      <w:r w:rsidR="00796BF1">
        <w:rPr>
          <w:rFonts w:ascii="Arial" w:hAnsi="Arial"/>
          <w:spacing w:val="-3"/>
        </w:rPr>
        <w:t>(</w:t>
      </w:r>
      <w:proofErr w:type="spellStart"/>
      <w:r w:rsidR="00796BF1">
        <w:rPr>
          <w:rFonts w:ascii="Arial" w:hAnsi="Arial"/>
          <w:spacing w:val="-3"/>
        </w:rPr>
        <w:t>und</w:t>
      </w:r>
      <w:proofErr w:type="spellEnd"/>
      <w:r w:rsidR="00796BF1">
        <w:rPr>
          <w:rFonts w:ascii="Arial" w:hAnsi="Arial"/>
          <w:spacing w:val="-3"/>
        </w:rPr>
        <w:t xml:space="preserve">) </w:t>
      </w:r>
      <w:r>
        <w:rPr>
          <w:rFonts w:ascii="Arial" w:hAnsi="Arial"/>
          <w:spacing w:val="-3"/>
        </w:rPr>
        <w:t>de caja de revisión terminadas y aprobada por el fiscalizador.</w:t>
      </w:r>
    </w:p>
    <w:p w:rsidR="005C1C03" w:rsidRDefault="005C1C03" w:rsidP="0053700C">
      <w:pPr>
        <w:tabs>
          <w:tab w:val="left" w:pos="-720"/>
          <w:tab w:val="left" w:pos="0"/>
          <w:tab w:val="left" w:pos="234"/>
          <w:tab w:val="left" w:pos="1440"/>
        </w:tabs>
        <w:suppressAutoHyphens/>
        <w:ind w:left="426" w:right="234"/>
        <w:jc w:val="both"/>
        <w:rPr>
          <w:rFonts w:ascii="Arial" w:hAnsi="Arial"/>
          <w:spacing w:val="-3"/>
        </w:rPr>
      </w:pPr>
    </w:p>
    <w:p w:rsidR="005C1C03" w:rsidRDefault="005C1C03" w:rsidP="0053700C">
      <w:pPr>
        <w:tabs>
          <w:tab w:val="left" w:pos="-3119"/>
          <w:tab w:val="left" w:pos="-720"/>
          <w:tab w:val="left" w:pos="0"/>
          <w:tab w:val="left" w:pos="234"/>
        </w:tabs>
        <w:suppressAutoHyphens/>
        <w:ind w:left="426" w:right="234"/>
        <w:jc w:val="both"/>
        <w:rPr>
          <w:rFonts w:ascii="Arial" w:hAnsi="Arial"/>
          <w:spacing w:val="-3"/>
        </w:rPr>
      </w:pPr>
      <w:r>
        <w:rPr>
          <w:rFonts w:ascii="Arial" w:hAnsi="Arial"/>
          <w:spacing w:val="-3"/>
        </w:rPr>
        <w:t>El pago se hará en base a los precios unitarios cotizados, e incluirá materiales, herramientas, mano de obra, etc.</w:t>
      </w:r>
    </w:p>
    <w:p w:rsidR="00A43A12" w:rsidRDefault="00A43A12" w:rsidP="0053700C">
      <w:pPr>
        <w:tabs>
          <w:tab w:val="left" w:pos="-3119"/>
          <w:tab w:val="left" w:pos="-720"/>
          <w:tab w:val="left" w:pos="0"/>
          <w:tab w:val="left" w:pos="234"/>
        </w:tabs>
        <w:suppressAutoHyphens/>
        <w:ind w:left="426" w:right="234"/>
        <w:jc w:val="both"/>
        <w:rPr>
          <w:rFonts w:ascii="Arial" w:hAnsi="Arial"/>
          <w:spacing w:val="-3"/>
        </w:rPr>
      </w:pPr>
    </w:p>
    <w:p w:rsidR="005C1C03" w:rsidRDefault="00537531" w:rsidP="0053700C">
      <w:pPr>
        <w:tabs>
          <w:tab w:val="left" w:pos="-720"/>
        </w:tabs>
        <w:suppressAutoHyphens/>
        <w:ind w:left="426" w:right="234"/>
        <w:jc w:val="both"/>
        <w:rPr>
          <w:rFonts w:ascii="Arial" w:hAnsi="Arial"/>
          <w:spacing w:val="-3"/>
        </w:rPr>
      </w:pPr>
      <w:r>
        <w:rPr>
          <w:rFonts w:ascii="Arial" w:hAnsi="Arial"/>
          <w:b/>
          <w:spacing w:val="-3"/>
        </w:rPr>
        <w:t>P</w:t>
      </w:r>
      <w:r w:rsidR="005C1C03">
        <w:rPr>
          <w:rFonts w:ascii="Arial" w:hAnsi="Arial"/>
          <w:b/>
          <w:spacing w:val="-3"/>
        </w:rPr>
        <w:t>IEZAS SANITARIAS Y ACCESORIOS</w:t>
      </w:r>
    </w:p>
    <w:p w:rsidR="005C1C03" w:rsidRDefault="005C1C03" w:rsidP="0053700C">
      <w:pPr>
        <w:tabs>
          <w:tab w:val="left" w:pos="-720"/>
          <w:tab w:val="left" w:pos="0"/>
          <w:tab w:val="left" w:pos="234"/>
          <w:tab w:val="left" w:pos="1440"/>
        </w:tabs>
        <w:suppressAutoHyphens/>
        <w:ind w:left="426" w:right="234" w:hanging="283"/>
        <w:jc w:val="both"/>
        <w:rPr>
          <w:rFonts w:ascii="Arial" w:hAnsi="Arial"/>
          <w:spacing w:val="-3"/>
        </w:rPr>
      </w:pPr>
    </w:p>
    <w:p w:rsidR="005C1C03" w:rsidRDefault="005C1C03" w:rsidP="0053700C">
      <w:pPr>
        <w:tabs>
          <w:tab w:val="left" w:pos="-2552"/>
          <w:tab w:val="left" w:pos="-720"/>
        </w:tabs>
        <w:suppressAutoHyphens/>
        <w:ind w:left="426" w:right="234"/>
        <w:jc w:val="both"/>
        <w:rPr>
          <w:rFonts w:ascii="Arial" w:hAnsi="Arial"/>
          <w:spacing w:val="-3"/>
        </w:rPr>
      </w:pPr>
      <w:r>
        <w:rPr>
          <w:rFonts w:ascii="Arial" w:hAnsi="Arial"/>
          <w:b/>
          <w:spacing w:val="-3"/>
        </w:rPr>
        <w:t>DESCRIPCION</w:t>
      </w:r>
    </w:p>
    <w:p w:rsidR="005C1C03" w:rsidRDefault="005C1C03" w:rsidP="0053700C">
      <w:pPr>
        <w:tabs>
          <w:tab w:val="left" w:pos="-720"/>
          <w:tab w:val="left" w:pos="0"/>
          <w:tab w:val="left" w:pos="234"/>
          <w:tab w:val="left" w:pos="1440"/>
        </w:tabs>
        <w:suppressAutoHyphens/>
        <w:ind w:left="426" w:right="234" w:hanging="283"/>
        <w:jc w:val="both"/>
        <w:rPr>
          <w:rFonts w:ascii="Arial" w:hAnsi="Arial"/>
          <w:spacing w:val="-3"/>
        </w:rPr>
      </w:pPr>
    </w:p>
    <w:p w:rsidR="005C1C03" w:rsidRDefault="005C1C03" w:rsidP="0053700C">
      <w:pPr>
        <w:tabs>
          <w:tab w:val="left" w:pos="-720"/>
          <w:tab w:val="left" w:pos="0"/>
          <w:tab w:val="left" w:pos="234"/>
          <w:tab w:val="left" w:pos="1440"/>
        </w:tabs>
        <w:suppressAutoHyphens/>
        <w:ind w:left="426" w:right="234"/>
        <w:jc w:val="both"/>
        <w:rPr>
          <w:rFonts w:ascii="Arial" w:hAnsi="Arial"/>
          <w:spacing w:val="-3"/>
        </w:rPr>
      </w:pPr>
      <w:r>
        <w:rPr>
          <w:rFonts w:ascii="Arial" w:hAnsi="Arial"/>
          <w:spacing w:val="-3"/>
        </w:rPr>
        <w:t xml:space="preserve">El lavabo e inodoro serán de tipo Edesa, </w:t>
      </w:r>
      <w:r w:rsidR="00796BF1">
        <w:rPr>
          <w:rFonts w:ascii="Arial" w:hAnsi="Arial"/>
          <w:spacing w:val="-3"/>
        </w:rPr>
        <w:t xml:space="preserve">o similar color blanco, </w:t>
      </w:r>
      <w:r>
        <w:rPr>
          <w:rFonts w:ascii="Arial" w:hAnsi="Arial"/>
          <w:spacing w:val="-3"/>
        </w:rPr>
        <w:t>equipados con grifería</w:t>
      </w:r>
      <w:r w:rsidR="00796BF1">
        <w:rPr>
          <w:rFonts w:ascii="Arial" w:hAnsi="Arial"/>
          <w:spacing w:val="-3"/>
        </w:rPr>
        <w:t xml:space="preserve"> cromada sencilla tipo </w:t>
      </w:r>
      <w:proofErr w:type="spellStart"/>
      <w:r w:rsidR="00796BF1">
        <w:rPr>
          <w:rFonts w:ascii="Arial" w:hAnsi="Arial"/>
          <w:spacing w:val="-3"/>
        </w:rPr>
        <w:t>fv</w:t>
      </w:r>
      <w:proofErr w:type="spellEnd"/>
      <w:r w:rsidR="00796BF1">
        <w:rPr>
          <w:rFonts w:ascii="Arial" w:hAnsi="Arial"/>
          <w:spacing w:val="-3"/>
        </w:rPr>
        <w:t xml:space="preserve"> o similar, </w:t>
      </w:r>
      <w:r>
        <w:rPr>
          <w:rFonts w:ascii="Arial" w:hAnsi="Arial"/>
          <w:spacing w:val="-3"/>
        </w:rPr>
        <w:t xml:space="preserve"> accesorios</w:t>
      </w:r>
      <w:r w:rsidR="00796BF1">
        <w:rPr>
          <w:rFonts w:ascii="Arial" w:hAnsi="Arial"/>
          <w:spacing w:val="-3"/>
        </w:rPr>
        <w:t xml:space="preserve"> </w:t>
      </w:r>
      <w:proofErr w:type="spellStart"/>
      <w:r w:rsidR="00796BF1">
        <w:rPr>
          <w:rFonts w:ascii="Arial" w:hAnsi="Arial"/>
          <w:spacing w:val="-3"/>
        </w:rPr>
        <w:t>pvc</w:t>
      </w:r>
      <w:proofErr w:type="spellEnd"/>
      <w:r w:rsidR="00796BF1">
        <w:rPr>
          <w:rFonts w:ascii="Arial" w:hAnsi="Arial"/>
          <w:spacing w:val="-3"/>
        </w:rPr>
        <w:t xml:space="preserve"> blanco</w:t>
      </w:r>
      <w:r>
        <w:rPr>
          <w:rFonts w:ascii="Arial" w:hAnsi="Arial"/>
          <w:spacing w:val="-3"/>
        </w:rPr>
        <w:t>, los cuales deberán tener la aprobaci</w:t>
      </w:r>
      <w:r w:rsidR="00796BF1">
        <w:rPr>
          <w:rFonts w:ascii="Arial" w:hAnsi="Arial"/>
          <w:spacing w:val="-3"/>
        </w:rPr>
        <w:t>ón del fiscalizador, previa su instalación</w:t>
      </w:r>
      <w:r>
        <w:rPr>
          <w:rFonts w:ascii="Arial" w:hAnsi="Arial"/>
          <w:spacing w:val="-3"/>
        </w:rPr>
        <w:t>.</w:t>
      </w:r>
    </w:p>
    <w:p w:rsidR="005C1C03" w:rsidRDefault="005C1C03" w:rsidP="0053700C">
      <w:pPr>
        <w:tabs>
          <w:tab w:val="left" w:pos="-720"/>
          <w:tab w:val="left" w:pos="0"/>
          <w:tab w:val="left" w:pos="234"/>
          <w:tab w:val="left" w:pos="1440"/>
        </w:tabs>
        <w:suppressAutoHyphens/>
        <w:ind w:left="426" w:right="234" w:hanging="283"/>
        <w:jc w:val="both"/>
        <w:rPr>
          <w:rFonts w:ascii="Arial" w:hAnsi="Arial"/>
          <w:spacing w:val="-3"/>
        </w:rPr>
      </w:pPr>
    </w:p>
    <w:p w:rsidR="005C1C03" w:rsidRDefault="005C1C03" w:rsidP="0053700C">
      <w:pPr>
        <w:tabs>
          <w:tab w:val="left" w:pos="-3119"/>
          <w:tab w:val="left" w:pos="-720"/>
        </w:tabs>
        <w:suppressAutoHyphens/>
        <w:ind w:left="426" w:right="234"/>
        <w:jc w:val="both"/>
        <w:rPr>
          <w:rFonts w:ascii="Arial" w:hAnsi="Arial"/>
          <w:spacing w:val="-3"/>
        </w:rPr>
      </w:pPr>
      <w:r>
        <w:rPr>
          <w:rFonts w:ascii="Arial" w:hAnsi="Arial"/>
          <w:spacing w:val="-3"/>
        </w:rPr>
        <w:t>Los pisos del baño y ducha llevarán sumideros con rejilla cromada, cuya ubicación será previamente aprobada.</w:t>
      </w:r>
    </w:p>
    <w:p w:rsidR="005C1C03" w:rsidRDefault="005C1C03" w:rsidP="0053700C">
      <w:pPr>
        <w:tabs>
          <w:tab w:val="left" w:pos="-720"/>
          <w:tab w:val="left" w:pos="0"/>
          <w:tab w:val="left" w:pos="234"/>
          <w:tab w:val="left" w:pos="1440"/>
        </w:tabs>
        <w:suppressAutoHyphens/>
        <w:ind w:left="426" w:right="234" w:hanging="283"/>
        <w:jc w:val="both"/>
        <w:rPr>
          <w:rFonts w:ascii="Arial" w:hAnsi="Arial"/>
          <w:spacing w:val="-3"/>
        </w:rPr>
      </w:pPr>
    </w:p>
    <w:p w:rsidR="00A26C17" w:rsidRDefault="00A26C17" w:rsidP="0053700C">
      <w:pPr>
        <w:tabs>
          <w:tab w:val="left" w:pos="-720"/>
          <w:tab w:val="left" w:pos="0"/>
          <w:tab w:val="left" w:pos="234"/>
          <w:tab w:val="left" w:pos="1440"/>
        </w:tabs>
        <w:suppressAutoHyphens/>
        <w:ind w:left="426" w:right="234" w:hanging="283"/>
        <w:jc w:val="both"/>
        <w:rPr>
          <w:rFonts w:ascii="Arial" w:hAnsi="Arial"/>
          <w:spacing w:val="-3"/>
        </w:rPr>
      </w:pPr>
    </w:p>
    <w:p w:rsidR="005C1C03" w:rsidRDefault="005C1C03" w:rsidP="0053700C">
      <w:pPr>
        <w:tabs>
          <w:tab w:val="left" w:pos="-720"/>
          <w:tab w:val="left" w:pos="0"/>
          <w:tab w:val="left" w:pos="234"/>
        </w:tabs>
        <w:suppressAutoHyphens/>
        <w:ind w:left="426" w:right="234"/>
        <w:jc w:val="both"/>
        <w:rPr>
          <w:rFonts w:ascii="Arial" w:hAnsi="Arial"/>
          <w:spacing w:val="-3"/>
        </w:rPr>
      </w:pPr>
      <w:r>
        <w:rPr>
          <w:rFonts w:ascii="Arial" w:hAnsi="Arial"/>
          <w:b/>
          <w:spacing w:val="-3"/>
        </w:rPr>
        <w:t>MEDICION Y PAGO</w:t>
      </w:r>
    </w:p>
    <w:p w:rsidR="005C1C03" w:rsidRDefault="005C1C03" w:rsidP="0053700C">
      <w:pPr>
        <w:tabs>
          <w:tab w:val="left" w:pos="-720"/>
          <w:tab w:val="left" w:pos="0"/>
          <w:tab w:val="left" w:pos="234"/>
          <w:tab w:val="left" w:pos="1440"/>
        </w:tabs>
        <w:suppressAutoHyphens/>
        <w:ind w:left="426" w:right="234"/>
        <w:jc w:val="both"/>
        <w:rPr>
          <w:rFonts w:ascii="Arial" w:hAnsi="Arial"/>
          <w:spacing w:val="-3"/>
        </w:rPr>
      </w:pPr>
    </w:p>
    <w:p w:rsidR="005C1C03" w:rsidRDefault="005C1C03" w:rsidP="0053700C">
      <w:pPr>
        <w:tabs>
          <w:tab w:val="left" w:pos="-720"/>
          <w:tab w:val="left" w:pos="-426"/>
          <w:tab w:val="left" w:pos="0"/>
          <w:tab w:val="left" w:pos="234"/>
        </w:tabs>
        <w:suppressAutoHyphens/>
        <w:ind w:left="426" w:right="234" w:firstLine="1"/>
        <w:jc w:val="both"/>
        <w:rPr>
          <w:rFonts w:ascii="Arial" w:hAnsi="Arial"/>
          <w:spacing w:val="-3"/>
        </w:rPr>
      </w:pPr>
      <w:r>
        <w:rPr>
          <w:rFonts w:ascii="Arial" w:hAnsi="Arial"/>
          <w:spacing w:val="-3"/>
        </w:rPr>
        <w:t xml:space="preserve">La medición se realizará como </w:t>
      </w:r>
      <w:r w:rsidR="00796BF1">
        <w:rPr>
          <w:rFonts w:ascii="Arial" w:hAnsi="Arial"/>
          <w:spacing w:val="-3"/>
        </w:rPr>
        <w:t>(</w:t>
      </w:r>
      <w:r w:rsidR="0026384C">
        <w:rPr>
          <w:rFonts w:ascii="Arial" w:hAnsi="Arial"/>
          <w:spacing w:val="-3"/>
        </w:rPr>
        <w:t>juego</w:t>
      </w:r>
      <w:r w:rsidR="00796BF1">
        <w:rPr>
          <w:rFonts w:ascii="Arial" w:hAnsi="Arial"/>
          <w:spacing w:val="-3"/>
        </w:rPr>
        <w:t>)</w:t>
      </w:r>
      <w:r>
        <w:rPr>
          <w:rFonts w:ascii="Arial" w:hAnsi="Arial"/>
          <w:spacing w:val="-3"/>
        </w:rPr>
        <w:t xml:space="preserve"> correctamente instalado, funcionando y a satisfacción de la fiscalización.</w:t>
      </w:r>
    </w:p>
    <w:p w:rsidR="005C1C03" w:rsidRDefault="005C1C03" w:rsidP="0053700C">
      <w:pPr>
        <w:tabs>
          <w:tab w:val="left" w:pos="-720"/>
          <w:tab w:val="left" w:pos="0"/>
          <w:tab w:val="left" w:pos="234"/>
          <w:tab w:val="left" w:pos="1276"/>
        </w:tabs>
        <w:suppressAutoHyphens/>
        <w:ind w:left="426" w:right="234" w:hanging="283"/>
        <w:jc w:val="both"/>
        <w:rPr>
          <w:rFonts w:ascii="Arial" w:hAnsi="Arial"/>
          <w:spacing w:val="-3"/>
        </w:rPr>
      </w:pPr>
    </w:p>
    <w:p w:rsidR="005C1C03" w:rsidRDefault="005C1C03" w:rsidP="0053700C">
      <w:pPr>
        <w:tabs>
          <w:tab w:val="left" w:pos="-720"/>
          <w:tab w:val="left" w:pos="0"/>
          <w:tab w:val="left" w:pos="234"/>
        </w:tabs>
        <w:suppressAutoHyphens/>
        <w:ind w:left="426" w:right="234"/>
        <w:jc w:val="both"/>
        <w:rPr>
          <w:rFonts w:ascii="Arial" w:hAnsi="Arial"/>
          <w:spacing w:val="-3"/>
        </w:rPr>
      </w:pPr>
      <w:r>
        <w:rPr>
          <w:rFonts w:ascii="Arial" w:hAnsi="Arial"/>
          <w:spacing w:val="-3"/>
        </w:rPr>
        <w:t>El pago se realizará en base al precio unitario cotizado, el que incluirá la provisión de las piezas sanitarias, griferías, accesorios, rejillas, albañilería, herramientas, mano de obra, etc.</w:t>
      </w:r>
    </w:p>
    <w:p w:rsidR="005C1C03" w:rsidRDefault="005C1C03" w:rsidP="0053700C">
      <w:pPr>
        <w:tabs>
          <w:tab w:val="left" w:pos="-720"/>
          <w:tab w:val="left" w:pos="0"/>
          <w:tab w:val="left" w:pos="234"/>
          <w:tab w:val="left" w:pos="993"/>
        </w:tabs>
        <w:suppressAutoHyphens/>
        <w:ind w:left="426" w:right="234" w:hanging="285"/>
        <w:jc w:val="both"/>
        <w:rPr>
          <w:rFonts w:ascii="Arial" w:hAnsi="Arial"/>
          <w:spacing w:val="-3"/>
        </w:rPr>
      </w:pPr>
    </w:p>
    <w:p w:rsidR="005C1C03" w:rsidRDefault="005C1C03" w:rsidP="0053700C">
      <w:pPr>
        <w:tabs>
          <w:tab w:val="left" w:pos="-720"/>
          <w:tab w:val="left" w:pos="0"/>
          <w:tab w:val="left" w:pos="234"/>
          <w:tab w:val="left" w:pos="993"/>
        </w:tabs>
        <w:suppressAutoHyphens/>
        <w:ind w:left="426" w:right="234" w:hanging="285"/>
        <w:jc w:val="both"/>
        <w:rPr>
          <w:rFonts w:ascii="Arial" w:hAnsi="Arial"/>
          <w:spacing w:val="-3"/>
        </w:rPr>
      </w:pPr>
    </w:p>
    <w:p w:rsidR="005C1C03" w:rsidRDefault="005C1C03" w:rsidP="0053700C">
      <w:pPr>
        <w:tabs>
          <w:tab w:val="left" w:pos="-720"/>
          <w:tab w:val="left" w:pos="0"/>
          <w:tab w:val="left" w:pos="234"/>
        </w:tabs>
        <w:suppressAutoHyphens/>
        <w:ind w:left="426" w:right="234"/>
        <w:jc w:val="both"/>
        <w:rPr>
          <w:rFonts w:ascii="Arial" w:hAnsi="Arial"/>
          <w:spacing w:val="-3"/>
        </w:rPr>
      </w:pPr>
      <w:r>
        <w:rPr>
          <w:rFonts w:ascii="Arial" w:hAnsi="Arial"/>
          <w:b/>
          <w:spacing w:val="-3"/>
        </w:rPr>
        <w:t xml:space="preserve">INSTALACION DE </w:t>
      </w:r>
      <w:r w:rsidR="00537531">
        <w:rPr>
          <w:rFonts w:ascii="Arial" w:hAnsi="Arial"/>
          <w:b/>
          <w:spacing w:val="-3"/>
        </w:rPr>
        <w:t xml:space="preserve">TUBERIAS DE </w:t>
      </w:r>
      <w:r>
        <w:rPr>
          <w:rFonts w:ascii="Arial" w:hAnsi="Arial"/>
          <w:b/>
          <w:spacing w:val="-3"/>
        </w:rPr>
        <w:t>AGUA</w:t>
      </w:r>
      <w:r w:rsidR="00796BF1">
        <w:rPr>
          <w:rFonts w:ascii="Arial" w:hAnsi="Arial"/>
          <w:b/>
          <w:spacing w:val="-3"/>
        </w:rPr>
        <w:t xml:space="preserve"> </w:t>
      </w:r>
    </w:p>
    <w:p w:rsidR="005C1C03" w:rsidRDefault="005C1C03" w:rsidP="0053700C">
      <w:pPr>
        <w:tabs>
          <w:tab w:val="left" w:pos="-720"/>
          <w:tab w:val="left" w:pos="0"/>
          <w:tab w:val="left" w:pos="234"/>
          <w:tab w:val="left" w:pos="1440"/>
        </w:tabs>
        <w:suppressAutoHyphens/>
        <w:ind w:left="426" w:right="234"/>
        <w:jc w:val="both"/>
        <w:rPr>
          <w:rFonts w:ascii="Arial" w:hAnsi="Arial"/>
          <w:spacing w:val="-3"/>
        </w:rPr>
      </w:pPr>
    </w:p>
    <w:p w:rsidR="005C1C03" w:rsidRDefault="005C1C03" w:rsidP="0053700C">
      <w:pPr>
        <w:tabs>
          <w:tab w:val="left" w:pos="-1985"/>
          <w:tab w:val="left" w:pos="-720"/>
          <w:tab w:val="left" w:pos="0"/>
          <w:tab w:val="left" w:pos="234"/>
        </w:tabs>
        <w:suppressAutoHyphens/>
        <w:ind w:left="426" w:right="234"/>
        <w:jc w:val="both"/>
        <w:rPr>
          <w:rFonts w:ascii="Arial" w:hAnsi="Arial"/>
          <w:spacing w:val="-3"/>
        </w:rPr>
      </w:pPr>
      <w:r>
        <w:rPr>
          <w:rFonts w:ascii="Arial" w:hAnsi="Arial"/>
          <w:b/>
          <w:spacing w:val="-3"/>
        </w:rPr>
        <w:t>RED INTERIOR Y EXTERIOR DE AGUA</w:t>
      </w:r>
      <w:r w:rsidR="00796BF1">
        <w:rPr>
          <w:rFonts w:ascii="Arial" w:hAnsi="Arial"/>
          <w:b/>
          <w:spacing w:val="-3"/>
        </w:rPr>
        <w:t xml:space="preserve"> </w:t>
      </w:r>
    </w:p>
    <w:p w:rsidR="005C1C03" w:rsidRDefault="005C1C03" w:rsidP="0053700C">
      <w:pPr>
        <w:tabs>
          <w:tab w:val="left" w:pos="-720"/>
          <w:tab w:val="left" w:pos="0"/>
          <w:tab w:val="left" w:pos="234"/>
          <w:tab w:val="left" w:pos="1440"/>
        </w:tabs>
        <w:suppressAutoHyphens/>
        <w:ind w:left="426" w:right="234" w:hanging="283"/>
        <w:jc w:val="both"/>
        <w:rPr>
          <w:rFonts w:ascii="Arial" w:hAnsi="Arial"/>
          <w:spacing w:val="-3"/>
        </w:rPr>
      </w:pPr>
    </w:p>
    <w:p w:rsidR="005C1C03" w:rsidRDefault="005C1C03" w:rsidP="0053700C">
      <w:pPr>
        <w:tabs>
          <w:tab w:val="left" w:pos="-720"/>
        </w:tabs>
        <w:suppressAutoHyphens/>
        <w:ind w:left="426" w:right="234"/>
        <w:jc w:val="both"/>
        <w:rPr>
          <w:rFonts w:ascii="Arial" w:hAnsi="Arial"/>
          <w:spacing w:val="-3"/>
        </w:rPr>
      </w:pPr>
      <w:r>
        <w:rPr>
          <w:rFonts w:ascii="Arial" w:hAnsi="Arial"/>
          <w:spacing w:val="-3"/>
        </w:rPr>
        <w:t xml:space="preserve">La red interior de agua </w:t>
      </w:r>
      <w:r w:rsidR="00537531">
        <w:rPr>
          <w:rFonts w:ascii="Arial" w:hAnsi="Arial"/>
          <w:spacing w:val="-3"/>
        </w:rPr>
        <w:t xml:space="preserve">a utilizar </w:t>
      </w:r>
      <w:r>
        <w:rPr>
          <w:rFonts w:ascii="Arial" w:hAnsi="Arial"/>
          <w:spacing w:val="-3"/>
        </w:rPr>
        <w:t xml:space="preserve">estará formada por tubería de PVC </w:t>
      </w:r>
      <w:r w:rsidR="00796BF1">
        <w:rPr>
          <w:rFonts w:ascii="Arial" w:hAnsi="Arial"/>
          <w:spacing w:val="-3"/>
        </w:rPr>
        <w:t xml:space="preserve">de presión </w:t>
      </w:r>
      <w:proofErr w:type="spellStart"/>
      <w:r w:rsidR="005C71C3">
        <w:rPr>
          <w:rFonts w:ascii="Arial" w:hAnsi="Arial"/>
          <w:spacing w:val="-3"/>
        </w:rPr>
        <w:t>roscable</w:t>
      </w:r>
      <w:proofErr w:type="spellEnd"/>
      <w:r w:rsidR="005C71C3">
        <w:rPr>
          <w:rFonts w:ascii="Arial" w:hAnsi="Arial"/>
          <w:spacing w:val="-3"/>
        </w:rPr>
        <w:t xml:space="preserve"> </w:t>
      </w:r>
      <w:r>
        <w:rPr>
          <w:rFonts w:ascii="Arial" w:hAnsi="Arial"/>
          <w:spacing w:val="-3"/>
        </w:rPr>
        <w:t xml:space="preserve"> de </w:t>
      </w:r>
      <w:r w:rsidR="00796BF1">
        <w:rPr>
          <w:rFonts w:ascii="Arial" w:hAnsi="Arial"/>
          <w:spacing w:val="-3"/>
        </w:rPr>
        <w:t xml:space="preserve">¾ </w:t>
      </w:r>
      <w:r w:rsidR="005C71C3">
        <w:rPr>
          <w:rFonts w:ascii="Arial" w:hAnsi="Arial"/>
          <w:spacing w:val="-3"/>
        </w:rPr>
        <w:t xml:space="preserve">hasta 60 psi. La red que llega hasta el punto de abastecimiento es de </w:t>
      </w:r>
      <w:r>
        <w:rPr>
          <w:rFonts w:ascii="Arial" w:hAnsi="Arial"/>
          <w:spacing w:val="-3"/>
        </w:rPr>
        <w:t>½” de diámetro.  Cada</w:t>
      </w:r>
      <w:r w:rsidR="005C71C3">
        <w:rPr>
          <w:rFonts w:ascii="Arial" w:hAnsi="Arial"/>
          <w:spacing w:val="-3"/>
        </w:rPr>
        <w:t xml:space="preserve"> juego de </w:t>
      </w:r>
      <w:r>
        <w:rPr>
          <w:rFonts w:ascii="Arial" w:hAnsi="Arial"/>
          <w:spacing w:val="-3"/>
        </w:rPr>
        <w:t>pieza</w:t>
      </w:r>
      <w:r w:rsidR="005C71C3">
        <w:rPr>
          <w:rFonts w:ascii="Arial" w:hAnsi="Arial"/>
          <w:spacing w:val="-3"/>
        </w:rPr>
        <w:t>s</w:t>
      </w:r>
      <w:r>
        <w:rPr>
          <w:rFonts w:ascii="Arial" w:hAnsi="Arial"/>
          <w:spacing w:val="-3"/>
        </w:rPr>
        <w:t xml:space="preserve"> sanitaria</w:t>
      </w:r>
      <w:r w:rsidR="005C71C3">
        <w:rPr>
          <w:rFonts w:ascii="Arial" w:hAnsi="Arial"/>
          <w:spacing w:val="-3"/>
        </w:rPr>
        <w:t>s</w:t>
      </w:r>
      <w:r>
        <w:rPr>
          <w:rFonts w:ascii="Arial" w:hAnsi="Arial"/>
          <w:spacing w:val="-3"/>
        </w:rPr>
        <w:t xml:space="preserve"> tendrá su llave de paso para aislarla</w:t>
      </w:r>
      <w:r w:rsidR="005C71C3">
        <w:rPr>
          <w:rFonts w:ascii="Arial" w:hAnsi="Arial"/>
          <w:spacing w:val="-3"/>
        </w:rPr>
        <w:t>s</w:t>
      </w:r>
      <w:r>
        <w:rPr>
          <w:rFonts w:ascii="Arial" w:hAnsi="Arial"/>
          <w:spacing w:val="-3"/>
        </w:rPr>
        <w:t xml:space="preserve"> en caso necesario, y las universales que se usen en la instalación serán tipo cónico.  Para las conexiones de las tuberías se utilizará </w:t>
      </w:r>
      <w:proofErr w:type="spellStart"/>
      <w:r>
        <w:rPr>
          <w:rFonts w:ascii="Arial" w:hAnsi="Arial"/>
          <w:spacing w:val="-3"/>
        </w:rPr>
        <w:t>Permatex</w:t>
      </w:r>
      <w:proofErr w:type="spellEnd"/>
      <w:r>
        <w:rPr>
          <w:rFonts w:ascii="Arial" w:hAnsi="Arial"/>
          <w:spacing w:val="-3"/>
        </w:rPr>
        <w:t xml:space="preserve"> o cualquier producto similar que garantice que en las uniones</w:t>
      </w:r>
      <w:r w:rsidR="0026384C">
        <w:rPr>
          <w:rFonts w:ascii="Arial" w:hAnsi="Arial"/>
          <w:spacing w:val="-3"/>
        </w:rPr>
        <w:t xml:space="preserve"> exista el correcto sellado y</w:t>
      </w:r>
      <w:r>
        <w:rPr>
          <w:rFonts w:ascii="Arial" w:hAnsi="Arial"/>
          <w:spacing w:val="-3"/>
        </w:rPr>
        <w:t xml:space="preserve"> no se produzcan fugas de </w:t>
      </w:r>
      <w:r>
        <w:rPr>
          <w:rFonts w:ascii="Arial" w:hAnsi="Arial"/>
          <w:spacing w:val="-3"/>
        </w:rPr>
        <w:lastRenderedPageBreak/>
        <w:t>agua.  Esta</w:t>
      </w:r>
      <w:r w:rsidR="005C71C3">
        <w:rPr>
          <w:rFonts w:ascii="Arial" w:hAnsi="Arial"/>
          <w:spacing w:val="-3"/>
        </w:rPr>
        <w:t xml:space="preserve"> red ser</w:t>
      </w:r>
      <w:r>
        <w:rPr>
          <w:rFonts w:ascii="Arial" w:hAnsi="Arial"/>
          <w:spacing w:val="-3"/>
        </w:rPr>
        <w:t xml:space="preserve">á </w:t>
      </w:r>
      <w:r w:rsidR="005C71C3">
        <w:rPr>
          <w:rFonts w:ascii="Arial" w:hAnsi="Arial"/>
          <w:spacing w:val="-3"/>
        </w:rPr>
        <w:t xml:space="preserve">abastecida desde el cuarto de bomba por medio del tanque de presión de 40 </w:t>
      </w:r>
      <w:proofErr w:type="spellStart"/>
      <w:r w:rsidR="005C71C3">
        <w:rPr>
          <w:rFonts w:ascii="Arial" w:hAnsi="Arial"/>
          <w:spacing w:val="-3"/>
        </w:rPr>
        <w:t>gln</w:t>
      </w:r>
      <w:proofErr w:type="spellEnd"/>
      <w:r w:rsidR="005C71C3">
        <w:rPr>
          <w:rFonts w:ascii="Arial" w:hAnsi="Arial"/>
          <w:spacing w:val="-3"/>
        </w:rPr>
        <w:t xml:space="preserve"> y la bomba, el cual a su vez se abastecerá desde la cisterna</w:t>
      </w:r>
      <w:r w:rsidR="0026384C">
        <w:rPr>
          <w:rFonts w:ascii="Arial" w:hAnsi="Arial"/>
          <w:spacing w:val="-3"/>
        </w:rPr>
        <w:t>,</w:t>
      </w:r>
      <w:r w:rsidR="005C71C3">
        <w:rPr>
          <w:rFonts w:ascii="Arial" w:hAnsi="Arial"/>
          <w:spacing w:val="-3"/>
        </w:rPr>
        <w:t xml:space="preserve"> y esta desde </w:t>
      </w:r>
      <w:r w:rsidR="0026384C">
        <w:rPr>
          <w:rFonts w:ascii="Arial" w:hAnsi="Arial"/>
          <w:spacing w:val="-3"/>
        </w:rPr>
        <w:t>el pozo profundo de captación de agua subterránea ubicado en el terreno</w:t>
      </w:r>
      <w:r w:rsidR="005C71C3">
        <w:rPr>
          <w:rFonts w:ascii="Arial" w:hAnsi="Arial"/>
          <w:spacing w:val="-3"/>
        </w:rPr>
        <w:t>.</w:t>
      </w:r>
    </w:p>
    <w:p w:rsidR="005C1C03" w:rsidRDefault="005C1C03" w:rsidP="0053700C">
      <w:pPr>
        <w:tabs>
          <w:tab w:val="left" w:pos="-720"/>
          <w:tab w:val="left" w:pos="0"/>
          <w:tab w:val="left" w:pos="234"/>
          <w:tab w:val="left" w:pos="1440"/>
        </w:tabs>
        <w:suppressAutoHyphens/>
        <w:ind w:left="426" w:right="234"/>
        <w:jc w:val="both"/>
        <w:rPr>
          <w:rFonts w:ascii="Arial" w:hAnsi="Arial"/>
          <w:spacing w:val="-3"/>
        </w:rPr>
      </w:pPr>
    </w:p>
    <w:p w:rsidR="00D05BF9" w:rsidRDefault="00D05BF9" w:rsidP="0053700C">
      <w:pPr>
        <w:tabs>
          <w:tab w:val="left" w:pos="-720"/>
          <w:tab w:val="left" w:pos="0"/>
          <w:tab w:val="left" w:pos="234"/>
          <w:tab w:val="left" w:pos="1440"/>
        </w:tabs>
        <w:suppressAutoHyphens/>
        <w:ind w:left="426" w:right="234"/>
        <w:jc w:val="both"/>
        <w:rPr>
          <w:rFonts w:ascii="Arial" w:hAnsi="Arial"/>
          <w:spacing w:val="-3"/>
        </w:rPr>
      </w:pPr>
    </w:p>
    <w:p w:rsidR="005C1C03" w:rsidRDefault="005C1C03" w:rsidP="0053700C">
      <w:pPr>
        <w:tabs>
          <w:tab w:val="left" w:pos="-720"/>
          <w:tab w:val="left" w:pos="0"/>
          <w:tab w:val="left" w:pos="234"/>
        </w:tabs>
        <w:suppressAutoHyphens/>
        <w:ind w:left="426" w:right="234"/>
        <w:jc w:val="both"/>
        <w:rPr>
          <w:rFonts w:ascii="Arial" w:hAnsi="Arial"/>
          <w:spacing w:val="-3"/>
        </w:rPr>
      </w:pPr>
      <w:r>
        <w:rPr>
          <w:rFonts w:ascii="Arial" w:hAnsi="Arial"/>
          <w:b/>
          <w:spacing w:val="-3"/>
        </w:rPr>
        <w:t>MEDICION Y PAGO</w:t>
      </w:r>
    </w:p>
    <w:p w:rsidR="005C1C03" w:rsidRDefault="005C1C03" w:rsidP="0053700C">
      <w:pPr>
        <w:tabs>
          <w:tab w:val="left" w:pos="-720"/>
          <w:tab w:val="left" w:pos="0"/>
          <w:tab w:val="left" w:pos="234"/>
          <w:tab w:val="left" w:pos="1440"/>
        </w:tabs>
        <w:suppressAutoHyphens/>
        <w:ind w:left="426" w:right="234"/>
        <w:jc w:val="both"/>
        <w:rPr>
          <w:rFonts w:ascii="Arial" w:hAnsi="Arial"/>
          <w:spacing w:val="-3"/>
        </w:rPr>
      </w:pPr>
    </w:p>
    <w:p w:rsidR="005C1C03" w:rsidRDefault="005C1C03" w:rsidP="0053700C">
      <w:pPr>
        <w:tabs>
          <w:tab w:val="left" w:pos="-720"/>
          <w:tab w:val="left" w:pos="0"/>
          <w:tab w:val="left" w:pos="234"/>
        </w:tabs>
        <w:suppressAutoHyphens/>
        <w:ind w:left="426" w:right="234"/>
        <w:jc w:val="both"/>
        <w:rPr>
          <w:rFonts w:ascii="Arial" w:hAnsi="Arial"/>
          <w:spacing w:val="-3"/>
        </w:rPr>
      </w:pPr>
      <w:r>
        <w:rPr>
          <w:rFonts w:ascii="Arial" w:hAnsi="Arial"/>
          <w:spacing w:val="-3"/>
        </w:rPr>
        <w:t xml:space="preserve">La unidad de medición para instalación interior de </w:t>
      </w:r>
      <w:r w:rsidR="005C71C3">
        <w:rPr>
          <w:rFonts w:ascii="Arial" w:hAnsi="Arial"/>
          <w:spacing w:val="-3"/>
        </w:rPr>
        <w:t xml:space="preserve"> agua potable  será el punto terminado,</w:t>
      </w:r>
      <w:r>
        <w:rPr>
          <w:rFonts w:ascii="Arial" w:hAnsi="Arial"/>
          <w:spacing w:val="-3"/>
        </w:rPr>
        <w:t xml:space="preserve"> una vez realizadas las pruebas respectivas</w:t>
      </w:r>
      <w:r w:rsidR="005C71C3">
        <w:rPr>
          <w:rFonts w:ascii="Arial" w:hAnsi="Arial"/>
          <w:spacing w:val="-3"/>
        </w:rPr>
        <w:t xml:space="preserve"> y aprobadas por la fiscalización</w:t>
      </w:r>
      <w:r>
        <w:rPr>
          <w:rFonts w:ascii="Arial" w:hAnsi="Arial"/>
          <w:spacing w:val="-3"/>
        </w:rPr>
        <w:t xml:space="preserve">. </w:t>
      </w:r>
    </w:p>
    <w:p w:rsidR="005C1C03" w:rsidRDefault="005C1C03" w:rsidP="0053700C">
      <w:pPr>
        <w:tabs>
          <w:tab w:val="left" w:pos="-720"/>
          <w:tab w:val="left" w:pos="0"/>
          <w:tab w:val="left" w:pos="234"/>
        </w:tabs>
        <w:suppressAutoHyphens/>
        <w:ind w:left="426" w:right="234"/>
        <w:jc w:val="both"/>
        <w:rPr>
          <w:rFonts w:ascii="Arial" w:hAnsi="Arial"/>
          <w:spacing w:val="-3"/>
        </w:rPr>
      </w:pPr>
    </w:p>
    <w:p w:rsidR="005C1C03" w:rsidRPr="005C71C3" w:rsidRDefault="005C1C03" w:rsidP="0053700C">
      <w:pPr>
        <w:tabs>
          <w:tab w:val="left" w:pos="-720"/>
          <w:tab w:val="left" w:pos="0"/>
          <w:tab w:val="left" w:pos="234"/>
        </w:tabs>
        <w:suppressAutoHyphens/>
        <w:ind w:left="426" w:right="234"/>
        <w:jc w:val="both"/>
        <w:rPr>
          <w:rFonts w:ascii="Arial" w:hAnsi="Arial"/>
          <w:spacing w:val="-3"/>
        </w:rPr>
      </w:pPr>
      <w:r>
        <w:rPr>
          <w:rFonts w:ascii="Arial" w:hAnsi="Arial"/>
          <w:spacing w:val="-3"/>
        </w:rPr>
        <w:t>El pago se realizará en base a los precios unitarios cotizados en la relación de cantidades de obra, y deberá incluir la tubería, llaves, pruebas, etc.</w:t>
      </w:r>
    </w:p>
    <w:p w:rsidR="005C1C03" w:rsidRDefault="005C1C03" w:rsidP="0053700C">
      <w:pPr>
        <w:tabs>
          <w:tab w:val="left" w:pos="-3402"/>
          <w:tab w:val="left" w:pos="-720"/>
          <w:tab w:val="left" w:pos="234"/>
        </w:tabs>
        <w:suppressAutoHyphens/>
        <w:ind w:left="426" w:right="234" w:firstLine="3"/>
        <w:jc w:val="both"/>
        <w:rPr>
          <w:rFonts w:ascii="Arial" w:hAnsi="Arial"/>
          <w:b/>
          <w:spacing w:val="-3"/>
        </w:rPr>
      </w:pPr>
    </w:p>
    <w:p w:rsidR="00537531" w:rsidRDefault="00537531" w:rsidP="00537531">
      <w:pPr>
        <w:tabs>
          <w:tab w:val="left" w:pos="-1985"/>
          <w:tab w:val="left" w:pos="-720"/>
          <w:tab w:val="left" w:pos="0"/>
          <w:tab w:val="left" w:pos="234"/>
        </w:tabs>
        <w:suppressAutoHyphens/>
        <w:ind w:left="426" w:right="234"/>
        <w:jc w:val="both"/>
        <w:rPr>
          <w:rFonts w:ascii="Arial" w:hAnsi="Arial"/>
          <w:spacing w:val="-3"/>
        </w:rPr>
      </w:pPr>
      <w:r>
        <w:rPr>
          <w:rFonts w:ascii="Arial" w:hAnsi="Arial"/>
          <w:b/>
          <w:spacing w:val="-3"/>
        </w:rPr>
        <w:t>POZO PROFUNDO DE AGUA SUBTERRANEA</w:t>
      </w:r>
    </w:p>
    <w:p w:rsidR="00537531" w:rsidRDefault="00537531" w:rsidP="00537531">
      <w:pPr>
        <w:tabs>
          <w:tab w:val="left" w:pos="-720"/>
          <w:tab w:val="left" w:pos="0"/>
          <w:tab w:val="left" w:pos="234"/>
          <w:tab w:val="left" w:pos="1440"/>
        </w:tabs>
        <w:suppressAutoHyphens/>
        <w:ind w:left="426" w:right="234" w:hanging="283"/>
        <w:jc w:val="both"/>
        <w:rPr>
          <w:rFonts w:ascii="Arial" w:hAnsi="Arial"/>
          <w:spacing w:val="-3"/>
        </w:rPr>
      </w:pPr>
    </w:p>
    <w:p w:rsidR="00537531" w:rsidRDefault="00537531" w:rsidP="00537531">
      <w:pPr>
        <w:tabs>
          <w:tab w:val="left" w:pos="-720"/>
        </w:tabs>
        <w:suppressAutoHyphens/>
        <w:ind w:left="426" w:right="234"/>
        <w:jc w:val="both"/>
        <w:rPr>
          <w:rFonts w:ascii="Arial" w:hAnsi="Arial"/>
          <w:spacing w:val="-3"/>
        </w:rPr>
      </w:pPr>
      <w:r>
        <w:rPr>
          <w:rFonts w:ascii="Arial" w:hAnsi="Arial"/>
          <w:spacing w:val="-3"/>
        </w:rPr>
        <w:t>Debido a que en la zona donde se ubicara el proyecto se encuentra en una zona rural, por lo tanto carece de agua entubada o pot</w:t>
      </w:r>
      <w:r w:rsidR="009216B1">
        <w:rPr>
          <w:rFonts w:ascii="Arial" w:hAnsi="Arial"/>
          <w:spacing w:val="-3"/>
        </w:rPr>
        <w:t>able, el contratista contemplará</w:t>
      </w:r>
      <w:r>
        <w:rPr>
          <w:rFonts w:ascii="Arial" w:hAnsi="Arial"/>
          <w:spacing w:val="-3"/>
        </w:rPr>
        <w:t xml:space="preserve"> al inicio de los trabajos de construcción de obras civiles, la construcción de un pozo profundo de captación de aguas subterráneas, la ubicación del mismo se encuentra </w:t>
      </w:r>
      <w:r w:rsidR="009216B1">
        <w:rPr>
          <w:rFonts w:ascii="Arial" w:hAnsi="Arial"/>
          <w:spacing w:val="-3"/>
        </w:rPr>
        <w:t>plasmada</w:t>
      </w:r>
      <w:r>
        <w:rPr>
          <w:rFonts w:ascii="Arial" w:hAnsi="Arial"/>
          <w:spacing w:val="-3"/>
        </w:rPr>
        <w:t xml:space="preserve"> tentativamente en los planos de implantación, salvo que el estudio previo lo considere, se pondrá a consideración de la fiscalización su ubicación definitiva. El agua del pozo deberá contar con los estudios físicos y </w:t>
      </w:r>
      <w:r w:rsidR="009216B1">
        <w:rPr>
          <w:rFonts w:ascii="Arial" w:hAnsi="Arial"/>
          <w:spacing w:val="-3"/>
        </w:rPr>
        <w:t>mecánicos</w:t>
      </w:r>
      <w:r>
        <w:rPr>
          <w:rFonts w:ascii="Arial" w:hAnsi="Arial"/>
          <w:spacing w:val="-3"/>
        </w:rPr>
        <w:t xml:space="preserve"> </w:t>
      </w:r>
      <w:r w:rsidR="009216B1">
        <w:rPr>
          <w:rFonts w:ascii="Arial" w:hAnsi="Arial"/>
          <w:spacing w:val="-3"/>
        </w:rPr>
        <w:t>con relación a la calidad de la misma referente a su uso en las actividades propias de las distintas fundiciones así como para el aseo y uso posterior en las instalaciones de la S/E.</w:t>
      </w:r>
    </w:p>
    <w:p w:rsidR="00537531" w:rsidRDefault="00537531" w:rsidP="00537531">
      <w:pPr>
        <w:tabs>
          <w:tab w:val="left" w:pos="-720"/>
          <w:tab w:val="left" w:pos="0"/>
          <w:tab w:val="left" w:pos="234"/>
          <w:tab w:val="left" w:pos="1440"/>
        </w:tabs>
        <w:suppressAutoHyphens/>
        <w:ind w:left="426" w:right="234"/>
        <w:jc w:val="both"/>
        <w:rPr>
          <w:rFonts w:ascii="Arial" w:hAnsi="Arial"/>
          <w:spacing w:val="-3"/>
        </w:rPr>
      </w:pPr>
    </w:p>
    <w:p w:rsidR="00537531" w:rsidRDefault="00537531" w:rsidP="00537531">
      <w:pPr>
        <w:tabs>
          <w:tab w:val="left" w:pos="-720"/>
          <w:tab w:val="left" w:pos="0"/>
          <w:tab w:val="left" w:pos="234"/>
        </w:tabs>
        <w:suppressAutoHyphens/>
        <w:ind w:left="426" w:right="234"/>
        <w:jc w:val="both"/>
        <w:rPr>
          <w:rFonts w:ascii="Arial" w:hAnsi="Arial"/>
          <w:spacing w:val="-3"/>
        </w:rPr>
      </w:pPr>
      <w:r>
        <w:rPr>
          <w:rFonts w:ascii="Arial" w:hAnsi="Arial"/>
          <w:b/>
          <w:spacing w:val="-3"/>
        </w:rPr>
        <w:t>MEDICION Y PAGO</w:t>
      </w:r>
    </w:p>
    <w:p w:rsidR="00537531" w:rsidRDefault="00537531" w:rsidP="00537531">
      <w:pPr>
        <w:tabs>
          <w:tab w:val="left" w:pos="-720"/>
          <w:tab w:val="left" w:pos="0"/>
          <w:tab w:val="left" w:pos="234"/>
          <w:tab w:val="left" w:pos="1440"/>
        </w:tabs>
        <w:suppressAutoHyphens/>
        <w:ind w:left="426" w:right="234"/>
        <w:jc w:val="both"/>
        <w:rPr>
          <w:rFonts w:ascii="Arial" w:hAnsi="Arial"/>
          <w:spacing w:val="-3"/>
        </w:rPr>
      </w:pPr>
    </w:p>
    <w:p w:rsidR="00537531" w:rsidRDefault="00537531" w:rsidP="00537531">
      <w:pPr>
        <w:tabs>
          <w:tab w:val="left" w:pos="-720"/>
          <w:tab w:val="left" w:pos="0"/>
          <w:tab w:val="left" w:pos="234"/>
        </w:tabs>
        <w:suppressAutoHyphens/>
        <w:ind w:left="426" w:right="234"/>
        <w:jc w:val="both"/>
        <w:rPr>
          <w:rFonts w:ascii="Arial" w:hAnsi="Arial"/>
          <w:spacing w:val="-3"/>
        </w:rPr>
      </w:pPr>
      <w:r>
        <w:rPr>
          <w:rFonts w:ascii="Arial" w:hAnsi="Arial"/>
          <w:spacing w:val="-3"/>
        </w:rPr>
        <w:t xml:space="preserve">La unidad de medición para </w:t>
      </w:r>
      <w:r w:rsidR="009216B1">
        <w:rPr>
          <w:rFonts w:ascii="Arial" w:hAnsi="Arial"/>
          <w:spacing w:val="-3"/>
        </w:rPr>
        <w:t>este rubro será GLOBAL</w:t>
      </w:r>
      <w:r>
        <w:rPr>
          <w:rFonts w:ascii="Arial" w:hAnsi="Arial"/>
          <w:spacing w:val="-3"/>
        </w:rPr>
        <w:t>, una vez realizadas las pruebas respectivas y aprobadas por la fiscalización</w:t>
      </w:r>
      <w:r w:rsidR="009216B1">
        <w:rPr>
          <w:rFonts w:ascii="Arial" w:hAnsi="Arial"/>
          <w:spacing w:val="-3"/>
        </w:rPr>
        <w:t>, se procederá al</w:t>
      </w:r>
      <w:r>
        <w:rPr>
          <w:rFonts w:ascii="Arial" w:hAnsi="Arial"/>
          <w:spacing w:val="-3"/>
        </w:rPr>
        <w:t xml:space="preserve"> pago en base a los precios unitarios cotizados en la relación de cantidades de obra, y deberá incluir </w:t>
      </w:r>
      <w:r w:rsidR="009216B1">
        <w:rPr>
          <w:rFonts w:ascii="Arial" w:hAnsi="Arial"/>
          <w:spacing w:val="-3"/>
        </w:rPr>
        <w:t xml:space="preserve">estabilización del terreno, preservación del </w:t>
      </w:r>
      <w:proofErr w:type="gramStart"/>
      <w:r w:rsidR="009216B1">
        <w:rPr>
          <w:rFonts w:ascii="Arial" w:hAnsi="Arial"/>
          <w:spacing w:val="-3"/>
        </w:rPr>
        <w:t>liquido</w:t>
      </w:r>
      <w:proofErr w:type="gramEnd"/>
      <w:r w:rsidR="009216B1">
        <w:rPr>
          <w:rFonts w:ascii="Arial" w:hAnsi="Arial"/>
          <w:spacing w:val="-3"/>
        </w:rPr>
        <w:t>,</w:t>
      </w:r>
      <w:r>
        <w:rPr>
          <w:rFonts w:ascii="Arial" w:hAnsi="Arial"/>
          <w:spacing w:val="-3"/>
        </w:rPr>
        <w:t xml:space="preserve"> pruebas, etc.</w:t>
      </w:r>
    </w:p>
    <w:p w:rsidR="009216B1" w:rsidRDefault="009216B1" w:rsidP="00537531">
      <w:pPr>
        <w:tabs>
          <w:tab w:val="left" w:pos="-720"/>
          <w:tab w:val="left" w:pos="0"/>
          <w:tab w:val="left" w:pos="234"/>
        </w:tabs>
        <w:suppressAutoHyphens/>
        <w:ind w:left="426" w:right="234"/>
        <w:jc w:val="both"/>
        <w:rPr>
          <w:rFonts w:ascii="Arial" w:hAnsi="Arial"/>
          <w:spacing w:val="-3"/>
        </w:rPr>
      </w:pPr>
    </w:p>
    <w:p w:rsidR="009216B1" w:rsidRDefault="009216B1" w:rsidP="009216B1">
      <w:pPr>
        <w:tabs>
          <w:tab w:val="left" w:pos="-1985"/>
          <w:tab w:val="left" w:pos="-720"/>
          <w:tab w:val="left" w:pos="0"/>
          <w:tab w:val="left" w:pos="234"/>
        </w:tabs>
        <w:suppressAutoHyphens/>
        <w:ind w:left="426" w:right="234"/>
        <w:jc w:val="both"/>
        <w:rPr>
          <w:rFonts w:ascii="Arial" w:hAnsi="Arial"/>
          <w:spacing w:val="-3"/>
        </w:rPr>
      </w:pPr>
      <w:r>
        <w:rPr>
          <w:rFonts w:ascii="Arial" w:hAnsi="Arial"/>
          <w:b/>
          <w:spacing w:val="-3"/>
        </w:rPr>
        <w:t xml:space="preserve">CAMARA SEPTICA </w:t>
      </w:r>
    </w:p>
    <w:p w:rsidR="009216B1" w:rsidRDefault="009216B1" w:rsidP="009216B1">
      <w:pPr>
        <w:tabs>
          <w:tab w:val="left" w:pos="-720"/>
          <w:tab w:val="left" w:pos="0"/>
          <w:tab w:val="left" w:pos="234"/>
          <w:tab w:val="left" w:pos="1440"/>
        </w:tabs>
        <w:suppressAutoHyphens/>
        <w:ind w:left="426" w:right="234" w:hanging="283"/>
        <w:jc w:val="both"/>
        <w:rPr>
          <w:rFonts w:ascii="Arial" w:hAnsi="Arial"/>
          <w:spacing w:val="-3"/>
        </w:rPr>
      </w:pPr>
    </w:p>
    <w:p w:rsidR="009216B1" w:rsidRDefault="009216B1" w:rsidP="009216B1">
      <w:pPr>
        <w:tabs>
          <w:tab w:val="left" w:pos="-720"/>
        </w:tabs>
        <w:suppressAutoHyphens/>
        <w:ind w:left="426" w:right="234"/>
        <w:jc w:val="both"/>
        <w:rPr>
          <w:rFonts w:ascii="Arial" w:hAnsi="Arial"/>
          <w:spacing w:val="-3"/>
        </w:rPr>
      </w:pPr>
      <w:r>
        <w:rPr>
          <w:rFonts w:ascii="Arial" w:hAnsi="Arial"/>
          <w:spacing w:val="-3"/>
        </w:rPr>
        <w:t xml:space="preserve">En el interior de la S/E deberá </w:t>
      </w:r>
      <w:r w:rsidR="00EC078C">
        <w:rPr>
          <w:rFonts w:ascii="Arial" w:hAnsi="Arial"/>
          <w:spacing w:val="-3"/>
        </w:rPr>
        <w:t>construirse</w:t>
      </w:r>
      <w:r>
        <w:rPr>
          <w:rFonts w:ascii="Arial" w:hAnsi="Arial"/>
          <w:spacing w:val="-3"/>
        </w:rPr>
        <w:t xml:space="preserve"> una cámara séptica de hormigón armado</w:t>
      </w:r>
      <w:r w:rsidR="00EC078C">
        <w:rPr>
          <w:rFonts w:ascii="Arial" w:hAnsi="Arial"/>
          <w:spacing w:val="-3"/>
        </w:rPr>
        <w:t xml:space="preserve">, con las dimensiones descritas en el plano respectivo, la misma contara con una pre cámara donde se depositaran los sólidos y que permita posteriormente el paso de las aguas con menor peso, se ubicara el respectivo respiradero o punto de ventilación a un costado de la pared de cerramiento con una altura de 3 metros, sobre la losa superior existirá una tapa de 60 x 60 de hormigón armado y marco metálico que permita el </w:t>
      </w:r>
      <w:r w:rsidR="00EC078C">
        <w:rPr>
          <w:rFonts w:ascii="Arial" w:hAnsi="Arial"/>
          <w:spacing w:val="-3"/>
        </w:rPr>
        <w:lastRenderedPageBreak/>
        <w:t xml:space="preserve">acceso adecuado para evacuación de los desechos orgánicos por medio de </w:t>
      </w:r>
      <w:proofErr w:type="spellStart"/>
      <w:r w:rsidR="00EC078C">
        <w:rPr>
          <w:rFonts w:ascii="Arial" w:hAnsi="Arial"/>
          <w:spacing w:val="-3"/>
        </w:rPr>
        <w:t>hidroclearner</w:t>
      </w:r>
      <w:proofErr w:type="spellEnd"/>
      <w:r w:rsidR="00EC078C">
        <w:rPr>
          <w:rFonts w:ascii="Arial" w:hAnsi="Arial"/>
          <w:spacing w:val="-3"/>
        </w:rPr>
        <w:t xml:space="preserve"> </w:t>
      </w:r>
      <w:r>
        <w:rPr>
          <w:rFonts w:ascii="Arial" w:hAnsi="Arial"/>
          <w:spacing w:val="-3"/>
        </w:rPr>
        <w:t>.</w:t>
      </w:r>
    </w:p>
    <w:p w:rsidR="009216B1" w:rsidRDefault="009216B1" w:rsidP="009216B1">
      <w:pPr>
        <w:tabs>
          <w:tab w:val="left" w:pos="-720"/>
          <w:tab w:val="left" w:pos="0"/>
          <w:tab w:val="left" w:pos="234"/>
          <w:tab w:val="left" w:pos="1440"/>
        </w:tabs>
        <w:suppressAutoHyphens/>
        <w:ind w:left="426" w:right="234"/>
        <w:jc w:val="both"/>
        <w:rPr>
          <w:rFonts w:ascii="Arial" w:hAnsi="Arial"/>
          <w:spacing w:val="-3"/>
        </w:rPr>
      </w:pPr>
    </w:p>
    <w:p w:rsidR="009216B1" w:rsidRDefault="009216B1" w:rsidP="009216B1">
      <w:pPr>
        <w:tabs>
          <w:tab w:val="left" w:pos="-720"/>
          <w:tab w:val="left" w:pos="0"/>
          <w:tab w:val="left" w:pos="234"/>
        </w:tabs>
        <w:suppressAutoHyphens/>
        <w:ind w:left="426" w:right="234"/>
        <w:jc w:val="both"/>
        <w:rPr>
          <w:rFonts w:ascii="Arial" w:hAnsi="Arial"/>
          <w:spacing w:val="-3"/>
        </w:rPr>
      </w:pPr>
      <w:r>
        <w:rPr>
          <w:rFonts w:ascii="Arial" w:hAnsi="Arial"/>
          <w:b/>
          <w:spacing w:val="-3"/>
        </w:rPr>
        <w:t>MEDICION Y PAGO</w:t>
      </w:r>
    </w:p>
    <w:p w:rsidR="009216B1" w:rsidRDefault="009216B1" w:rsidP="009216B1">
      <w:pPr>
        <w:tabs>
          <w:tab w:val="left" w:pos="-720"/>
          <w:tab w:val="left" w:pos="0"/>
          <w:tab w:val="left" w:pos="234"/>
          <w:tab w:val="left" w:pos="1440"/>
        </w:tabs>
        <w:suppressAutoHyphens/>
        <w:ind w:left="426" w:right="234"/>
        <w:jc w:val="both"/>
        <w:rPr>
          <w:rFonts w:ascii="Arial" w:hAnsi="Arial"/>
          <w:spacing w:val="-3"/>
        </w:rPr>
      </w:pPr>
    </w:p>
    <w:p w:rsidR="009216B1" w:rsidRPr="005C71C3" w:rsidRDefault="00EC078C" w:rsidP="00537531">
      <w:pPr>
        <w:tabs>
          <w:tab w:val="left" w:pos="-720"/>
          <w:tab w:val="left" w:pos="0"/>
          <w:tab w:val="left" w:pos="234"/>
        </w:tabs>
        <w:suppressAutoHyphens/>
        <w:ind w:left="426" w:right="234"/>
        <w:jc w:val="both"/>
        <w:rPr>
          <w:rFonts w:ascii="Arial" w:hAnsi="Arial"/>
          <w:spacing w:val="-3"/>
        </w:rPr>
      </w:pPr>
      <w:r>
        <w:rPr>
          <w:rFonts w:ascii="Arial" w:hAnsi="Arial"/>
          <w:spacing w:val="-3"/>
        </w:rPr>
        <w:t xml:space="preserve">La unidad de medición para este rubro será GLOBAL, una vez realizadas las pruebas respectivas y aprobadas por la fiscalización, se procederá al pago en base a los precios unitarios cotizados en la relación de cantidades de obra. </w:t>
      </w:r>
    </w:p>
    <w:p w:rsidR="00537531" w:rsidRDefault="00537531" w:rsidP="0053700C">
      <w:pPr>
        <w:tabs>
          <w:tab w:val="left" w:pos="-3402"/>
          <w:tab w:val="left" w:pos="-720"/>
        </w:tabs>
        <w:suppressAutoHyphens/>
        <w:ind w:left="426" w:right="234" w:firstLine="3"/>
        <w:jc w:val="both"/>
        <w:rPr>
          <w:rFonts w:ascii="Arial" w:hAnsi="Arial"/>
          <w:b/>
          <w:spacing w:val="-3"/>
        </w:rPr>
      </w:pPr>
    </w:p>
    <w:p w:rsidR="00D05BF9" w:rsidRDefault="00D05BF9" w:rsidP="0053700C">
      <w:pPr>
        <w:tabs>
          <w:tab w:val="left" w:pos="-3402"/>
          <w:tab w:val="left" w:pos="-720"/>
        </w:tabs>
        <w:suppressAutoHyphens/>
        <w:ind w:left="426" w:right="234" w:firstLine="3"/>
        <w:jc w:val="both"/>
        <w:rPr>
          <w:rFonts w:ascii="Arial" w:hAnsi="Arial"/>
          <w:b/>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b/>
          <w:spacing w:val="-3"/>
        </w:rPr>
        <w:t>INSTALACIONES ELECTRICAS</w:t>
      </w:r>
    </w:p>
    <w:p w:rsidR="005C1C03" w:rsidRDefault="005C1C03" w:rsidP="0053700C">
      <w:pPr>
        <w:tabs>
          <w:tab w:val="left" w:pos="-3402"/>
          <w:tab w:val="left" w:pos="-720"/>
          <w:tab w:val="left" w:pos="234"/>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b/>
          <w:spacing w:val="-3"/>
        </w:rPr>
      </w:pPr>
      <w:r>
        <w:rPr>
          <w:rFonts w:ascii="Arial" w:hAnsi="Arial"/>
          <w:b/>
          <w:spacing w:val="-3"/>
        </w:rPr>
        <w:t>DESCRIPCION</w:t>
      </w:r>
    </w:p>
    <w:p w:rsidR="005C1C03" w:rsidRDefault="005C1C03" w:rsidP="0053700C">
      <w:pPr>
        <w:tabs>
          <w:tab w:val="left" w:pos="-3402"/>
          <w:tab w:val="left" w:pos="-720"/>
        </w:tabs>
        <w:suppressAutoHyphens/>
        <w:ind w:left="426" w:right="234" w:firstLine="3"/>
        <w:jc w:val="both"/>
        <w:rPr>
          <w:rFonts w:ascii="Arial" w:hAnsi="Arial"/>
          <w:b/>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spacing w:val="-3"/>
        </w:rPr>
        <w:t>El diseño y la distribución de los circuitos deberán ser aprobados por el Fiscalizador, debe incluir circuitos de iluminación, tomacorrientes y salida al tablero de distribución. Los conductores de todos los sistemas eléctricos interiores deberán ser instalados dentro de tubería pesada del tipo PVC  y conectores con tornillo prisionero.</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spacing w:val="-3"/>
        </w:rPr>
        <w:t>El montaje de la  tubería se realizará de la siguiente forma:</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5C1C03" w:rsidP="005C1C03">
      <w:pPr>
        <w:tabs>
          <w:tab w:val="left" w:pos="-3402"/>
          <w:tab w:val="left" w:pos="-720"/>
        </w:tabs>
        <w:suppressAutoHyphens/>
        <w:ind w:left="1134" w:right="234" w:hanging="283"/>
        <w:jc w:val="both"/>
        <w:rPr>
          <w:rFonts w:ascii="Arial" w:hAnsi="Arial"/>
          <w:spacing w:val="-3"/>
        </w:rPr>
      </w:pPr>
      <w:r>
        <w:rPr>
          <w:rFonts w:ascii="Arial" w:hAnsi="Arial"/>
          <w:b/>
          <w:spacing w:val="-3"/>
        </w:rPr>
        <w:t>a.-</w:t>
      </w:r>
      <w:r>
        <w:rPr>
          <w:rFonts w:ascii="Arial" w:hAnsi="Arial"/>
          <w:spacing w:val="-3"/>
        </w:rPr>
        <w:t xml:space="preserve"> La tubería deberá ser empotrada dentro de la mampostería.</w:t>
      </w:r>
    </w:p>
    <w:p w:rsidR="005C1C03" w:rsidRDefault="005C1C03" w:rsidP="005C1C03">
      <w:pPr>
        <w:tabs>
          <w:tab w:val="left" w:pos="-3402"/>
          <w:tab w:val="left" w:pos="-720"/>
        </w:tabs>
        <w:suppressAutoHyphens/>
        <w:ind w:left="993" w:right="234" w:hanging="142"/>
        <w:jc w:val="both"/>
        <w:rPr>
          <w:rFonts w:ascii="Arial" w:hAnsi="Arial"/>
          <w:spacing w:val="-3"/>
        </w:rPr>
      </w:pPr>
    </w:p>
    <w:p w:rsidR="005C1C03" w:rsidRDefault="005C1C03" w:rsidP="005C1C03">
      <w:pPr>
        <w:tabs>
          <w:tab w:val="left" w:pos="-3402"/>
          <w:tab w:val="left" w:pos="-720"/>
        </w:tabs>
        <w:suppressAutoHyphens/>
        <w:ind w:left="1134" w:right="234" w:hanging="283"/>
        <w:jc w:val="both"/>
        <w:rPr>
          <w:rFonts w:ascii="Arial" w:hAnsi="Arial"/>
          <w:spacing w:val="-3"/>
        </w:rPr>
      </w:pPr>
      <w:r>
        <w:rPr>
          <w:rFonts w:ascii="Arial" w:hAnsi="Arial"/>
          <w:b/>
          <w:spacing w:val="-3"/>
        </w:rPr>
        <w:t>b.-</w:t>
      </w:r>
      <w:r>
        <w:rPr>
          <w:rFonts w:ascii="Arial" w:hAnsi="Arial"/>
          <w:spacing w:val="-3"/>
        </w:rPr>
        <w:t xml:space="preserve"> Los tramos de tubería deberán ser continuos entre cajas de salida, tablero, cajas de conexión, etc., y empalmados a las cajas mediante conectores, es decir, debe existir solidez mecánica y continuidad eléctrica en la instalación.</w:t>
      </w:r>
    </w:p>
    <w:p w:rsidR="005C1C03" w:rsidRDefault="005C1C03" w:rsidP="005C1C03">
      <w:pPr>
        <w:tabs>
          <w:tab w:val="left" w:pos="-3402"/>
          <w:tab w:val="left" w:pos="-720"/>
        </w:tabs>
        <w:suppressAutoHyphens/>
        <w:ind w:left="993" w:hanging="142"/>
        <w:jc w:val="both"/>
        <w:rPr>
          <w:rFonts w:ascii="Arial" w:hAnsi="Arial"/>
          <w:spacing w:val="-3"/>
        </w:rPr>
      </w:pPr>
    </w:p>
    <w:p w:rsidR="005C1C03" w:rsidRDefault="005C1C03" w:rsidP="005C1C03">
      <w:pPr>
        <w:tabs>
          <w:tab w:val="left" w:pos="-3402"/>
          <w:tab w:val="left" w:pos="-720"/>
        </w:tabs>
        <w:suppressAutoHyphens/>
        <w:ind w:left="1134" w:right="234" w:hanging="283"/>
        <w:jc w:val="both"/>
        <w:rPr>
          <w:rFonts w:ascii="Arial" w:hAnsi="Arial"/>
          <w:spacing w:val="-3"/>
        </w:rPr>
      </w:pPr>
      <w:r>
        <w:rPr>
          <w:rFonts w:ascii="Arial" w:hAnsi="Arial"/>
          <w:b/>
          <w:spacing w:val="-3"/>
        </w:rPr>
        <w:t>c.-</w:t>
      </w:r>
      <w:r>
        <w:rPr>
          <w:rFonts w:ascii="Arial" w:hAnsi="Arial"/>
          <w:spacing w:val="-3"/>
        </w:rPr>
        <w:t xml:space="preserve"> Las curvaturas de la tubería deben hacerse de tal manera que no se dañe o se reduzca su diámetro interior. En ningún caso el radio de curvatura interior debe ser menor a cinco veces el diámetro útil del conductor.</w:t>
      </w:r>
    </w:p>
    <w:p w:rsidR="005C1C03" w:rsidRDefault="005C1C03" w:rsidP="005C1C03">
      <w:pPr>
        <w:tabs>
          <w:tab w:val="left" w:pos="-3402"/>
          <w:tab w:val="left" w:pos="-720"/>
        </w:tabs>
        <w:suppressAutoHyphens/>
        <w:ind w:left="993" w:right="234" w:hanging="142"/>
        <w:jc w:val="both"/>
        <w:rPr>
          <w:rFonts w:ascii="Arial" w:hAnsi="Arial"/>
          <w:spacing w:val="-3"/>
        </w:rPr>
      </w:pPr>
    </w:p>
    <w:p w:rsidR="005C1C03" w:rsidRDefault="005C1C03" w:rsidP="005C1C03">
      <w:pPr>
        <w:tabs>
          <w:tab w:val="left" w:pos="-3402"/>
          <w:tab w:val="left" w:pos="-720"/>
        </w:tabs>
        <w:suppressAutoHyphens/>
        <w:ind w:left="1134" w:right="234" w:hanging="283"/>
        <w:jc w:val="both"/>
        <w:rPr>
          <w:rFonts w:ascii="Arial" w:hAnsi="Arial"/>
          <w:spacing w:val="-3"/>
        </w:rPr>
      </w:pPr>
      <w:r>
        <w:rPr>
          <w:rFonts w:ascii="Arial" w:hAnsi="Arial"/>
          <w:b/>
          <w:spacing w:val="-3"/>
        </w:rPr>
        <w:t>d.-</w:t>
      </w:r>
      <w:r>
        <w:rPr>
          <w:rFonts w:ascii="Arial" w:hAnsi="Arial"/>
          <w:spacing w:val="-3"/>
        </w:rPr>
        <w:t xml:space="preserve"> Durante el proceso de la construcción de las obras civiles, las bocas de los tubos que terminen en cajas, deberán ser adecuadamente tapadas para evitar el ingreso de materiales extraños a la tubería que dificultarían el paso normal de los conductores. Así mismo, los tramos de tubería se deben asegurar adecuadamente a los hierros de la estructura, para evitar el movimiento de las tuberías durante el vaciado del hormigón.</w:t>
      </w:r>
    </w:p>
    <w:p w:rsidR="005C1C03" w:rsidRDefault="005C1C03" w:rsidP="005C1C03">
      <w:pPr>
        <w:tabs>
          <w:tab w:val="left" w:pos="-3402"/>
          <w:tab w:val="left" w:pos="-720"/>
          <w:tab w:val="left" w:pos="1701"/>
        </w:tabs>
        <w:suppressAutoHyphens/>
        <w:ind w:left="993" w:right="234" w:hanging="142"/>
        <w:jc w:val="both"/>
        <w:rPr>
          <w:rFonts w:ascii="Arial" w:hAnsi="Arial"/>
          <w:spacing w:val="-3"/>
        </w:rPr>
      </w:pPr>
    </w:p>
    <w:p w:rsidR="005C1C03" w:rsidRDefault="005C1C03" w:rsidP="005C1C03">
      <w:pPr>
        <w:tabs>
          <w:tab w:val="left" w:pos="-3402"/>
          <w:tab w:val="left" w:pos="-720"/>
        </w:tabs>
        <w:suppressAutoHyphens/>
        <w:ind w:left="1134" w:right="234" w:hanging="283"/>
        <w:jc w:val="both"/>
        <w:rPr>
          <w:rFonts w:ascii="Arial" w:hAnsi="Arial"/>
          <w:spacing w:val="-3"/>
        </w:rPr>
      </w:pPr>
      <w:r>
        <w:rPr>
          <w:rFonts w:ascii="Arial" w:hAnsi="Arial"/>
          <w:b/>
          <w:spacing w:val="-3"/>
        </w:rPr>
        <w:t>e.-</w:t>
      </w:r>
      <w:r>
        <w:rPr>
          <w:rFonts w:ascii="Arial" w:hAnsi="Arial"/>
          <w:spacing w:val="-3"/>
        </w:rPr>
        <w:t xml:space="preserve"> El pasado de los conductores se efectuará luego de que toda la tubería esté   totalmente instalada.</w:t>
      </w:r>
    </w:p>
    <w:p w:rsidR="005C1C03" w:rsidRDefault="005C1C03" w:rsidP="005C1C03">
      <w:pPr>
        <w:tabs>
          <w:tab w:val="left" w:pos="-3402"/>
          <w:tab w:val="left" w:pos="-720"/>
          <w:tab w:val="left" w:pos="1701"/>
        </w:tabs>
        <w:suppressAutoHyphens/>
        <w:ind w:left="993" w:right="234" w:hanging="142"/>
        <w:jc w:val="both"/>
        <w:rPr>
          <w:rFonts w:ascii="Arial" w:hAnsi="Arial"/>
          <w:spacing w:val="-3"/>
        </w:rPr>
      </w:pPr>
    </w:p>
    <w:p w:rsidR="005C1C03" w:rsidRDefault="005C1C03" w:rsidP="005C1C03">
      <w:pPr>
        <w:tabs>
          <w:tab w:val="left" w:pos="-3402"/>
          <w:tab w:val="left" w:pos="-720"/>
        </w:tabs>
        <w:suppressAutoHyphens/>
        <w:ind w:left="1134" w:right="234" w:hanging="283"/>
        <w:jc w:val="both"/>
        <w:rPr>
          <w:rFonts w:ascii="Arial" w:hAnsi="Arial"/>
          <w:spacing w:val="-3"/>
        </w:rPr>
      </w:pPr>
      <w:r>
        <w:rPr>
          <w:rFonts w:ascii="Arial" w:hAnsi="Arial"/>
          <w:b/>
          <w:spacing w:val="-3"/>
        </w:rPr>
        <w:lastRenderedPageBreak/>
        <w:t xml:space="preserve">f.- </w:t>
      </w:r>
      <w:r>
        <w:rPr>
          <w:rFonts w:ascii="Arial" w:hAnsi="Arial"/>
          <w:spacing w:val="-3"/>
        </w:rPr>
        <w:t>Todas las cajas estarán conectadas a las tuberías por medio de conectores apropiados. La dimensión de las cajas debe ser tal que permita alojar adecuadamente los conductores sin que se exceda el diámetro de curvatura de los alambres.</w:t>
      </w:r>
    </w:p>
    <w:p w:rsidR="005C1C03" w:rsidRDefault="005C1C03" w:rsidP="005C1C03">
      <w:pPr>
        <w:tabs>
          <w:tab w:val="left" w:pos="-3402"/>
          <w:tab w:val="left" w:pos="-720"/>
        </w:tabs>
        <w:suppressAutoHyphens/>
        <w:ind w:left="851" w:right="234" w:firstLine="3"/>
        <w:jc w:val="both"/>
        <w:rPr>
          <w:rFonts w:ascii="Arial" w:hAnsi="Arial"/>
          <w:spacing w:val="-3"/>
        </w:rPr>
      </w:pPr>
    </w:p>
    <w:p w:rsidR="00654468" w:rsidRDefault="00654468" w:rsidP="0053700C">
      <w:pPr>
        <w:tabs>
          <w:tab w:val="left" w:pos="-3402"/>
          <w:tab w:val="left" w:pos="-720"/>
        </w:tabs>
        <w:suppressAutoHyphens/>
        <w:ind w:left="426" w:right="234" w:firstLine="3"/>
        <w:jc w:val="both"/>
        <w:rPr>
          <w:rFonts w:ascii="Arial" w:hAnsi="Arial"/>
          <w:b/>
          <w:spacing w:val="-3"/>
        </w:rPr>
      </w:pPr>
    </w:p>
    <w:p w:rsidR="00D05BF9" w:rsidRDefault="00D05BF9" w:rsidP="0053700C">
      <w:pPr>
        <w:tabs>
          <w:tab w:val="left" w:pos="-3402"/>
          <w:tab w:val="left" w:pos="-720"/>
        </w:tabs>
        <w:suppressAutoHyphens/>
        <w:ind w:left="426" w:right="234" w:firstLine="3"/>
        <w:jc w:val="both"/>
        <w:rPr>
          <w:rFonts w:ascii="Arial" w:hAnsi="Arial"/>
          <w:b/>
          <w:spacing w:val="-3"/>
        </w:rPr>
      </w:pPr>
    </w:p>
    <w:p w:rsidR="00D05BF9" w:rsidRDefault="00D05BF9" w:rsidP="0053700C">
      <w:pPr>
        <w:tabs>
          <w:tab w:val="left" w:pos="-3402"/>
          <w:tab w:val="left" w:pos="-720"/>
        </w:tabs>
        <w:suppressAutoHyphens/>
        <w:ind w:left="426" w:right="234" w:firstLine="3"/>
        <w:jc w:val="both"/>
        <w:rPr>
          <w:rFonts w:ascii="Arial" w:hAnsi="Arial"/>
          <w:b/>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b/>
          <w:spacing w:val="-3"/>
        </w:rPr>
        <w:t>CONDUCTORES</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spacing w:val="-3"/>
        </w:rPr>
        <w:t>Se instalará un sistema completo de conductores para alimentación de todos los circuitos y salidas indicadas en los planos.</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26384C" w:rsidP="0053700C">
      <w:pPr>
        <w:tabs>
          <w:tab w:val="left" w:pos="-3402"/>
          <w:tab w:val="left" w:pos="-720"/>
        </w:tabs>
        <w:suppressAutoHyphens/>
        <w:ind w:left="426" w:right="234" w:firstLine="3"/>
        <w:jc w:val="both"/>
        <w:rPr>
          <w:rFonts w:ascii="Arial" w:hAnsi="Arial"/>
          <w:spacing w:val="-3"/>
        </w:rPr>
      </w:pPr>
      <w:r>
        <w:rPr>
          <w:rFonts w:ascii="Arial" w:hAnsi="Arial"/>
          <w:spacing w:val="-3"/>
        </w:rPr>
        <w:t>Todos los</w:t>
      </w:r>
      <w:r w:rsidR="005C1C03">
        <w:rPr>
          <w:rFonts w:ascii="Arial" w:hAnsi="Arial"/>
          <w:spacing w:val="-3"/>
        </w:rPr>
        <w:t xml:space="preserve"> conductores serán </w:t>
      </w:r>
      <w:r>
        <w:rPr>
          <w:rFonts w:ascii="Arial" w:hAnsi="Arial"/>
          <w:spacing w:val="-3"/>
        </w:rPr>
        <w:t>cables</w:t>
      </w:r>
      <w:r w:rsidR="005C1C03">
        <w:rPr>
          <w:rFonts w:ascii="Arial" w:hAnsi="Arial"/>
          <w:spacing w:val="-3"/>
        </w:rPr>
        <w:t xml:space="preserve"> </w:t>
      </w:r>
      <w:r w:rsidR="005C1C03" w:rsidRPr="00E71A0D">
        <w:rPr>
          <w:rFonts w:ascii="Arial" w:hAnsi="Arial"/>
          <w:spacing w:val="-3"/>
        </w:rPr>
        <w:t>(</w:t>
      </w:r>
      <w:r w:rsidRPr="00E71A0D">
        <w:rPr>
          <w:rFonts w:ascii="Arial" w:hAnsi="Arial"/>
          <w:spacing w:val="-3"/>
        </w:rPr>
        <w:t>TH</w:t>
      </w:r>
      <w:r w:rsidR="00192C73" w:rsidRPr="00E71A0D">
        <w:rPr>
          <w:rFonts w:ascii="Arial" w:hAnsi="Arial"/>
          <w:spacing w:val="-3"/>
        </w:rPr>
        <w:t>H</w:t>
      </w:r>
      <w:r w:rsidRPr="00E71A0D">
        <w:rPr>
          <w:rFonts w:ascii="Arial" w:hAnsi="Arial"/>
          <w:spacing w:val="-3"/>
        </w:rPr>
        <w:t>N AWG</w:t>
      </w:r>
      <w:r w:rsidR="005C1C03">
        <w:rPr>
          <w:rFonts w:ascii="Arial" w:hAnsi="Arial"/>
          <w:spacing w:val="-3"/>
        </w:rPr>
        <w:t>)</w:t>
      </w:r>
      <w:r w:rsidR="00D053E2">
        <w:rPr>
          <w:rFonts w:ascii="Arial" w:hAnsi="Arial"/>
          <w:spacing w:val="-3"/>
        </w:rPr>
        <w:t>, los cuales se encuentran debidamente detallados en los planos respectivos.</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sidRPr="00E71A0D">
        <w:rPr>
          <w:rFonts w:ascii="Arial" w:hAnsi="Arial"/>
          <w:spacing w:val="-3"/>
        </w:rPr>
        <w:t>Los conductores serán revestidos con aislamiento de tipo T</w:t>
      </w:r>
      <w:r w:rsidR="00654468" w:rsidRPr="00E71A0D">
        <w:rPr>
          <w:rFonts w:ascii="Arial" w:hAnsi="Arial"/>
          <w:spacing w:val="-3"/>
        </w:rPr>
        <w:t>HHN</w:t>
      </w:r>
      <w:r w:rsidRPr="00E71A0D">
        <w:rPr>
          <w:rFonts w:ascii="Arial" w:hAnsi="Arial"/>
          <w:spacing w:val="-3"/>
        </w:rPr>
        <w:t xml:space="preserve"> para 600 V. La sección de los conductores serán aprobados por la Fiscalización.</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spacing w:val="-3"/>
        </w:rPr>
        <w:t>Por ningún concepto se permitirá empates dentro de una tubería; todos los empates se harán dentro de las cajas de conexión, de tal manera de obtener un buen contacto eléctrico y mecánico y se recubrirán con cinta aislante, recubrimiento que debe dar por lo menos el mismo valor de aislación que el del cable.</w:t>
      </w:r>
    </w:p>
    <w:p w:rsidR="005C1C03" w:rsidRDefault="005C1C03" w:rsidP="0053700C">
      <w:pPr>
        <w:tabs>
          <w:tab w:val="left" w:pos="-3402"/>
          <w:tab w:val="left" w:pos="-720"/>
        </w:tabs>
        <w:suppressAutoHyphens/>
        <w:ind w:left="426" w:firstLine="3"/>
        <w:jc w:val="both"/>
        <w:rPr>
          <w:rFonts w:ascii="Arial" w:hAnsi="Arial"/>
          <w:spacing w:val="-3"/>
        </w:rPr>
      </w:pPr>
    </w:p>
    <w:p w:rsidR="00654468" w:rsidRDefault="00654468" w:rsidP="0053700C">
      <w:pPr>
        <w:tabs>
          <w:tab w:val="left" w:pos="-3402"/>
          <w:tab w:val="left" w:pos="-720"/>
        </w:tabs>
        <w:suppressAutoHyphens/>
        <w:ind w:left="426" w:right="234" w:firstLine="3"/>
        <w:jc w:val="both"/>
        <w:rPr>
          <w:rFonts w:ascii="Arial" w:hAnsi="Arial"/>
          <w:b/>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b/>
          <w:spacing w:val="-3"/>
        </w:rPr>
        <w:t>PIEZAS Y ACCESORIOS</w:t>
      </w:r>
      <w:r>
        <w:rPr>
          <w:rFonts w:ascii="Arial" w:hAnsi="Arial"/>
          <w:spacing w:val="-3"/>
        </w:rPr>
        <w:tab/>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spacing w:val="-3"/>
        </w:rPr>
        <w:t>Será de responsabilidad del Contratista el montaje de las piezas y accesorios en el sitio adecuado para su buena utilización pudiendo variar su ubicación de acuerdo con la Fiscalización.</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spacing w:val="-3"/>
        </w:rPr>
        <w:t>Las tapas de todas las piezas y accesorios se alinearán y nivelarán cuidadosamente.</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Pr="00E71A0D" w:rsidRDefault="005C1C03" w:rsidP="0053700C">
      <w:pPr>
        <w:tabs>
          <w:tab w:val="left" w:pos="-3402"/>
          <w:tab w:val="left" w:pos="-720"/>
        </w:tabs>
        <w:suppressAutoHyphens/>
        <w:ind w:left="426" w:right="234" w:firstLine="3"/>
        <w:jc w:val="both"/>
        <w:rPr>
          <w:rFonts w:ascii="Arial" w:hAnsi="Arial"/>
          <w:spacing w:val="-3"/>
        </w:rPr>
      </w:pPr>
      <w:r w:rsidRPr="00E71A0D">
        <w:rPr>
          <w:rFonts w:ascii="Arial" w:hAnsi="Arial"/>
          <w:spacing w:val="-3"/>
        </w:rPr>
        <w:t xml:space="preserve">Los </w:t>
      </w:r>
      <w:proofErr w:type="spellStart"/>
      <w:r w:rsidRPr="00E71A0D">
        <w:rPr>
          <w:rFonts w:ascii="Arial" w:hAnsi="Arial"/>
          <w:spacing w:val="-3"/>
        </w:rPr>
        <w:t>breakers</w:t>
      </w:r>
      <w:proofErr w:type="spellEnd"/>
      <w:r w:rsidRPr="00E71A0D">
        <w:rPr>
          <w:rFonts w:ascii="Arial" w:hAnsi="Arial"/>
          <w:spacing w:val="-3"/>
        </w:rPr>
        <w:t xml:space="preserve"> serán General </w:t>
      </w:r>
      <w:proofErr w:type="spellStart"/>
      <w:r w:rsidRPr="00E71A0D">
        <w:rPr>
          <w:rFonts w:ascii="Arial" w:hAnsi="Arial"/>
          <w:spacing w:val="-3"/>
        </w:rPr>
        <w:t>Eléctric</w:t>
      </w:r>
      <w:proofErr w:type="spellEnd"/>
      <w:r w:rsidRPr="00E71A0D">
        <w:rPr>
          <w:rFonts w:ascii="Arial" w:hAnsi="Arial"/>
          <w:spacing w:val="-3"/>
        </w:rPr>
        <w:t xml:space="preserve"> de 1 polo 15 </w:t>
      </w:r>
      <w:proofErr w:type="spellStart"/>
      <w:r w:rsidRPr="00E71A0D">
        <w:rPr>
          <w:rFonts w:ascii="Arial" w:hAnsi="Arial"/>
          <w:spacing w:val="-3"/>
        </w:rPr>
        <w:t>Amp</w:t>
      </w:r>
      <w:proofErr w:type="spellEnd"/>
      <w:r w:rsidRPr="00E71A0D">
        <w:rPr>
          <w:rFonts w:ascii="Arial" w:hAnsi="Arial"/>
          <w:spacing w:val="-3"/>
        </w:rPr>
        <w:t>.</w:t>
      </w:r>
      <w:r w:rsidR="00D053E2" w:rsidRPr="00E71A0D">
        <w:rPr>
          <w:rFonts w:ascii="Arial" w:hAnsi="Arial"/>
          <w:spacing w:val="-3"/>
        </w:rPr>
        <w:t xml:space="preserve"> Hasta 50 </w:t>
      </w:r>
      <w:proofErr w:type="spellStart"/>
      <w:r w:rsidR="00D053E2" w:rsidRPr="00E71A0D">
        <w:rPr>
          <w:rFonts w:ascii="Arial" w:hAnsi="Arial"/>
          <w:spacing w:val="-3"/>
        </w:rPr>
        <w:t>Amp</w:t>
      </w:r>
      <w:proofErr w:type="spellEnd"/>
      <w:r w:rsidR="00D053E2" w:rsidRPr="00E71A0D">
        <w:rPr>
          <w:rFonts w:ascii="Arial" w:hAnsi="Arial"/>
          <w:spacing w:val="-3"/>
        </w:rPr>
        <w:t>.</w:t>
      </w:r>
      <w:r w:rsidRPr="00E71A0D">
        <w:rPr>
          <w:rFonts w:ascii="Arial" w:hAnsi="Arial"/>
          <w:spacing w:val="-3"/>
        </w:rPr>
        <w:t xml:space="preserve"> </w:t>
      </w:r>
    </w:p>
    <w:p w:rsidR="005C1C03" w:rsidRPr="00E71A0D" w:rsidRDefault="005C1C03" w:rsidP="0053700C">
      <w:pPr>
        <w:tabs>
          <w:tab w:val="left" w:pos="-3402"/>
          <w:tab w:val="left" w:pos="-720"/>
        </w:tabs>
        <w:suppressAutoHyphens/>
        <w:ind w:left="426" w:right="234" w:firstLine="3"/>
        <w:jc w:val="both"/>
        <w:rPr>
          <w:rFonts w:ascii="Arial" w:hAnsi="Arial"/>
          <w:spacing w:val="-3"/>
        </w:rPr>
      </w:pPr>
    </w:p>
    <w:p w:rsidR="005C1C03" w:rsidRPr="00E71A0D" w:rsidRDefault="005C1C03" w:rsidP="0053700C">
      <w:pPr>
        <w:tabs>
          <w:tab w:val="left" w:pos="-3402"/>
          <w:tab w:val="left" w:pos="-720"/>
        </w:tabs>
        <w:suppressAutoHyphens/>
        <w:ind w:left="426" w:right="234" w:firstLine="3"/>
        <w:jc w:val="both"/>
        <w:rPr>
          <w:rFonts w:ascii="Arial" w:hAnsi="Arial"/>
          <w:spacing w:val="-3"/>
        </w:rPr>
      </w:pPr>
      <w:r w:rsidRPr="00E71A0D">
        <w:rPr>
          <w:rFonts w:ascii="Arial" w:hAnsi="Arial"/>
          <w:spacing w:val="-3"/>
        </w:rPr>
        <w:t xml:space="preserve">Los </w:t>
      </w:r>
      <w:proofErr w:type="spellStart"/>
      <w:r w:rsidRPr="00E71A0D">
        <w:rPr>
          <w:rFonts w:ascii="Arial" w:hAnsi="Arial"/>
          <w:spacing w:val="-3"/>
        </w:rPr>
        <w:t>breakers</w:t>
      </w:r>
      <w:proofErr w:type="spellEnd"/>
      <w:r w:rsidRPr="00E71A0D">
        <w:rPr>
          <w:rFonts w:ascii="Arial" w:hAnsi="Arial"/>
          <w:spacing w:val="-3"/>
        </w:rPr>
        <w:t xml:space="preserve"> serán General </w:t>
      </w:r>
      <w:proofErr w:type="spellStart"/>
      <w:r w:rsidRPr="00E71A0D">
        <w:rPr>
          <w:rFonts w:ascii="Arial" w:hAnsi="Arial"/>
          <w:spacing w:val="-3"/>
        </w:rPr>
        <w:t>Eléctric</w:t>
      </w:r>
      <w:proofErr w:type="spellEnd"/>
      <w:r w:rsidRPr="00E71A0D">
        <w:rPr>
          <w:rFonts w:ascii="Arial" w:hAnsi="Arial"/>
          <w:spacing w:val="-3"/>
        </w:rPr>
        <w:t xml:space="preserve"> de 2 polos  20 </w:t>
      </w:r>
      <w:proofErr w:type="spellStart"/>
      <w:r w:rsidR="00D053E2" w:rsidRPr="00E71A0D">
        <w:rPr>
          <w:rFonts w:ascii="Arial" w:hAnsi="Arial"/>
          <w:spacing w:val="-3"/>
        </w:rPr>
        <w:t>Amp</w:t>
      </w:r>
      <w:proofErr w:type="spellEnd"/>
      <w:r w:rsidR="00D053E2" w:rsidRPr="00E71A0D">
        <w:rPr>
          <w:rFonts w:ascii="Arial" w:hAnsi="Arial"/>
          <w:spacing w:val="-3"/>
        </w:rPr>
        <w:t xml:space="preserve">. Hasta 50 </w:t>
      </w:r>
      <w:proofErr w:type="spellStart"/>
      <w:r w:rsidR="00D053E2" w:rsidRPr="00E71A0D">
        <w:rPr>
          <w:rFonts w:ascii="Arial" w:hAnsi="Arial"/>
          <w:spacing w:val="-3"/>
        </w:rPr>
        <w:t>Amp</w:t>
      </w:r>
      <w:proofErr w:type="spellEnd"/>
      <w:r w:rsidR="00D053E2" w:rsidRPr="00E71A0D">
        <w:rPr>
          <w:rFonts w:ascii="Arial" w:hAnsi="Arial"/>
          <w:spacing w:val="-3"/>
        </w:rPr>
        <w:t>.</w:t>
      </w:r>
    </w:p>
    <w:p w:rsidR="00D053E2" w:rsidRPr="00E71A0D" w:rsidRDefault="00D053E2" w:rsidP="0053700C">
      <w:pPr>
        <w:tabs>
          <w:tab w:val="left" w:pos="-3402"/>
          <w:tab w:val="left" w:pos="-720"/>
        </w:tabs>
        <w:suppressAutoHyphens/>
        <w:ind w:left="426" w:right="234" w:firstLine="3"/>
        <w:jc w:val="both"/>
        <w:rPr>
          <w:rFonts w:ascii="Arial" w:hAnsi="Arial"/>
          <w:spacing w:val="-3"/>
        </w:rPr>
      </w:pPr>
    </w:p>
    <w:p w:rsidR="00D053E2" w:rsidRDefault="00D053E2" w:rsidP="0053700C">
      <w:pPr>
        <w:tabs>
          <w:tab w:val="left" w:pos="-3402"/>
          <w:tab w:val="left" w:pos="-720"/>
        </w:tabs>
        <w:suppressAutoHyphens/>
        <w:ind w:left="426" w:right="234" w:firstLine="3"/>
        <w:jc w:val="both"/>
        <w:rPr>
          <w:rFonts w:ascii="Arial" w:hAnsi="Arial"/>
          <w:spacing w:val="-3"/>
        </w:rPr>
      </w:pPr>
      <w:r w:rsidRPr="00E71A0D">
        <w:rPr>
          <w:rFonts w:ascii="Arial" w:hAnsi="Arial"/>
          <w:spacing w:val="-3"/>
        </w:rPr>
        <w:t xml:space="preserve">Los </w:t>
      </w:r>
      <w:proofErr w:type="spellStart"/>
      <w:r w:rsidRPr="00E71A0D">
        <w:rPr>
          <w:rFonts w:ascii="Arial" w:hAnsi="Arial"/>
          <w:spacing w:val="-3"/>
        </w:rPr>
        <w:t>breakers</w:t>
      </w:r>
      <w:proofErr w:type="spellEnd"/>
      <w:r w:rsidRPr="00E71A0D">
        <w:rPr>
          <w:rFonts w:ascii="Arial" w:hAnsi="Arial"/>
          <w:spacing w:val="-3"/>
        </w:rPr>
        <w:t xml:space="preserve"> serán General </w:t>
      </w:r>
      <w:proofErr w:type="spellStart"/>
      <w:r w:rsidRPr="00E71A0D">
        <w:rPr>
          <w:rFonts w:ascii="Arial" w:hAnsi="Arial"/>
          <w:spacing w:val="-3"/>
        </w:rPr>
        <w:t>Eléctric</w:t>
      </w:r>
      <w:proofErr w:type="spellEnd"/>
      <w:r w:rsidRPr="00E71A0D">
        <w:rPr>
          <w:rFonts w:ascii="Arial" w:hAnsi="Arial"/>
          <w:spacing w:val="-3"/>
        </w:rPr>
        <w:t xml:space="preserve"> de 3 polo</w:t>
      </w:r>
      <w:r w:rsidR="00654468" w:rsidRPr="00E71A0D">
        <w:rPr>
          <w:rFonts w:ascii="Arial" w:hAnsi="Arial"/>
          <w:spacing w:val="-3"/>
        </w:rPr>
        <w:t>s</w:t>
      </w:r>
      <w:r w:rsidRPr="00E71A0D">
        <w:rPr>
          <w:rFonts w:ascii="Arial" w:hAnsi="Arial"/>
          <w:spacing w:val="-3"/>
        </w:rPr>
        <w:t xml:space="preserve"> 20 </w:t>
      </w:r>
      <w:proofErr w:type="spellStart"/>
      <w:r w:rsidRPr="00E71A0D">
        <w:rPr>
          <w:rFonts w:ascii="Arial" w:hAnsi="Arial"/>
          <w:spacing w:val="-3"/>
        </w:rPr>
        <w:t>Amp</w:t>
      </w:r>
      <w:proofErr w:type="spellEnd"/>
      <w:r w:rsidRPr="00E71A0D">
        <w:rPr>
          <w:rFonts w:ascii="Arial" w:hAnsi="Arial"/>
          <w:spacing w:val="-3"/>
        </w:rPr>
        <w:t xml:space="preserve">. Hasta 60 </w:t>
      </w:r>
      <w:proofErr w:type="spellStart"/>
      <w:r w:rsidRPr="00E71A0D">
        <w:rPr>
          <w:rFonts w:ascii="Arial" w:hAnsi="Arial"/>
          <w:spacing w:val="-3"/>
        </w:rPr>
        <w:t>Amp</w:t>
      </w:r>
      <w:proofErr w:type="spellEnd"/>
      <w:r w:rsidRPr="00E71A0D">
        <w:rPr>
          <w:rFonts w:ascii="Arial" w:hAnsi="Arial"/>
          <w:spacing w:val="-3"/>
        </w:rPr>
        <w:t>.</w:t>
      </w:r>
    </w:p>
    <w:p w:rsidR="005C1C03" w:rsidRDefault="005C1C03" w:rsidP="0053700C">
      <w:pPr>
        <w:tabs>
          <w:tab w:val="left" w:pos="-3402"/>
          <w:tab w:val="left" w:pos="-720"/>
        </w:tabs>
        <w:suppressAutoHyphens/>
        <w:ind w:left="426" w:right="234" w:firstLine="3"/>
        <w:jc w:val="both"/>
        <w:rPr>
          <w:rFonts w:ascii="Arial" w:hAnsi="Arial"/>
          <w:spacing w:val="-3"/>
        </w:rPr>
      </w:pPr>
    </w:p>
    <w:p w:rsidR="00EF0D64" w:rsidRDefault="00EF0D64" w:rsidP="00EF0D64">
      <w:pPr>
        <w:tabs>
          <w:tab w:val="left" w:pos="-3402"/>
          <w:tab w:val="left" w:pos="-720"/>
        </w:tabs>
        <w:suppressAutoHyphens/>
        <w:ind w:left="426" w:right="234" w:firstLine="3"/>
        <w:jc w:val="both"/>
        <w:rPr>
          <w:rFonts w:ascii="Arial" w:hAnsi="Arial"/>
          <w:spacing w:val="-3"/>
        </w:rPr>
      </w:pPr>
      <w:r w:rsidRPr="00EF0D64">
        <w:rPr>
          <w:rFonts w:ascii="Arial" w:hAnsi="Arial"/>
          <w:spacing w:val="-3"/>
        </w:rPr>
        <w:t xml:space="preserve">Los </w:t>
      </w:r>
      <w:proofErr w:type="spellStart"/>
      <w:r w:rsidRPr="00EF0D64">
        <w:rPr>
          <w:rFonts w:ascii="Arial" w:hAnsi="Arial"/>
          <w:spacing w:val="-3"/>
        </w:rPr>
        <w:t>Breaker</w:t>
      </w:r>
      <w:r>
        <w:rPr>
          <w:rFonts w:ascii="Arial" w:hAnsi="Arial"/>
          <w:spacing w:val="-3"/>
        </w:rPr>
        <w:t>s</w:t>
      </w:r>
      <w:proofErr w:type="spellEnd"/>
      <w:r w:rsidRPr="00EF0D64">
        <w:rPr>
          <w:rFonts w:ascii="Arial" w:hAnsi="Arial"/>
          <w:spacing w:val="-3"/>
        </w:rPr>
        <w:t xml:space="preserve"> </w:t>
      </w:r>
      <w:r>
        <w:rPr>
          <w:rFonts w:ascii="Arial" w:hAnsi="Arial"/>
          <w:spacing w:val="-3"/>
        </w:rPr>
        <w:t xml:space="preserve">para los circuitos del tablero principal </w:t>
      </w:r>
      <w:r w:rsidRPr="00EF0D64">
        <w:rPr>
          <w:rFonts w:ascii="Arial" w:hAnsi="Arial"/>
          <w:spacing w:val="-3"/>
        </w:rPr>
        <w:t xml:space="preserve">serán Caja moldeada de 3 polos 30 </w:t>
      </w:r>
      <w:proofErr w:type="spellStart"/>
      <w:r w:rsidRPr="00EF0D64">
        <w:rPr>
          <w:rFonts w:ascii="Arial" w:hAnsi="Arial"/>
          <w:spacing w:val="-3"/>
        </w:rPr>
        <w:t>Amp</w:t>
      </w:r>
      <w:proofErr w:type="spellEnd"/>
      <w:r w:rsidRPr="00EF0D64">
        <w:rPr>
          <w:rFonts w:ascii="Arial" w:hAnsi="Arial"/>
          <w:spacing w:val="-3"/>
        </w:rPr>
        <w:t xml:space="preserve">. Hasta 50 </w:t>
      </w:r>
      <w:proofErr w:type="spellStart"/>
      <w:r w:rsidRPr="00EF0D64">
        <w:rPr>
          <w:rFonts w:ascii="Arial" w:hAnsi="Arial"/>
          <w:spacing w:val="-3"/>
        </w:rPr>
        <w:t>Amp</w:t>
      </w:r>
      <w:proofErr w:type="spellEnd"/>
      <w:r w:rsidRPr="00EF0D64">
        <w:rPr>
          <w:rFonts w:ascii="Arial" w:hAnsi="Arial"/>
          <w:spacing w:val="-3"/>
        </w:rPr>
        <w:t xml:space="preserve">. Marca Siemens, </w:t>
      </w:r>
      <w:proofErr w:type="spellStart"/>
      <w:r w:rsidRPr="00EF0D64">
        <w:rPr>
          <w:rFonts w:ascii="Arial" w:hAnsi="Arial"/>
          <w:spacing w:val="-3"/>
        </w:rPr>
        <w:t>Westing</w:t>
      </w:r>
      <w:proofErr w:type="spellEnd"/>
      <w:r w:rsidRPr="00EF0D64">
        <w:rPr>
          <w:rFonts w:ascii="Arial" w:hAnsi="Arial"/>
          <w:spacing w:val="-3"/>
        </w:rPr>
        <w:t xml:space="preserve"> </w:t>
      </w:r>
      <w:proofErr w:type="spellStart"/>
      <w:r w:rsidRPr="00EF0D64">
        <w:rPr>
          <w:rFonts w:ascii="Arial" w:hAnsi="Arial"/>
          <w:spacing w:val="-3"/>
        </w:rPr>
        <w:t>house</w:t>
      </w:r>
      <w:proofErr w:type="spellEnd"/>
      <w:r w:rsidRPr="00EF0D64">
        <w:rPr>
          <w:rFonts w:ascii="Arial" w:hAnsi="Arial"/>
          <w:spacing w:val="-3"/>
        </w:rPr>
        <w:t xml:space="preserve"> o General Electric.</w:t>
      </w:r>
      <w:r>
        <w:rPr>
          <w:rFonts w:ascii="Arial" w:hAnsi="Arial"/>
          <w:spacing w:val="-3"/>
        </w:rPr>
        <w:t xml:space="preserve"> </w:t>
      </w:r>
    </w:p>
    <w:p w:rsidR="00EF0D64" w:rsidRDefault="00EF0D64" w:rsidP="00EF0D64">
      <w:pPr>
        <w:tabs>
          <w:tab w:val="left" w:pos="-3402"/>
          <w:tab w:val="left" w:pos="-720"/>
        </w:tabs>
        <w:suppressAutoHyphens/>
        <w:ind w:left="426" w:right="234" w:firstLine="3"/>
        <w:jc w:val="both"/>
        <w:rPr>
          <w:rFonts w:ascii="Arial" w:hAnsi="Arial"/>
          <w:spacing w:val="-3"/>
        </w:rPr>
      </w:pPr>
    </w:p>
    <w:p w:rsidR="00EF0D64" w:rsidRDefault="00EF0D64" w:rsidP="00EF0D64">
      <w:pPr>
        <w:tabs>
          <w:tab w:val="left" w:pos="-3402"/>
          <w:tab w:val="left" w:pos="-720"/>
        </w:tabs>
        <w:suppressAutoHyphens/>
        <w:ind w:left="426" w:right="234" w:firstLine="3"/>
        <w:jc w:val="both"/>
        <w:rPr>
          <w:rFonts w:ascii="Arial" w:hAnsi="Arial"/>
          <w:spacing w:val="-3"/>
        </w:rPr>
      </w:pPr>
      <w:r>
        <w:rPr>
          <w:rFonts w:ascii="Arial" w:hAnsi="Arial"/>
          <w:spacing w:val="-3"/>
        </w:rPr>
        <w:t xml:space="preserve">El </w:t>
      </w:r>
      <w:proofErr w:type="spellStart"/>
      <w:r w:rsidRPr="00EF0D64">
        <w:rPr>
          <w:rFonts w:ascii="Arial" w:hAnsi="Arial"/>
          <w:spacing w:val="-3"/>
        </w:rPr>
        <w:t>Breaker</w:t>
      </w:r>
      <w:proofErr w:type="spellEnd"/>
      <w:r w:rsidRPr="00EF0D64">
        <w:rPr>
          <w:rFonts w:ascii="Arial" w:hAnsi="Arial"/>
          <w:spacing w:val="-3"/>
        </w:rPr>
        <w:t xml:space="preserve"> </w:t>
      </w:r>
      <w:r>
        <w:rPr>
          <w:rFonts w:ascii="Arial" w:hAnsi="Arial"/>
          <w:spacing w:val="-3"/>
        </w:rPr>
        <w:t xml:space="preserve">principal del tablero principal </w:t>
      </w:r>
      <w:r w:rsidRPr="00EF0D64">
        <w:rPr>
          <w:rFonts w:ascii="Arial" w:hAnsi="Arial"/>
          <w:spacing w:val="-3"/>
        </w:rPr>
        <w:t xml:space="preserve">será Caja moldeada de 3 polos 70 </w:t>
      </w:r>
      <w:proofErr w:type="spellStart"/>
      <w:r w:rsidRPr="00EF0D64">
        <w:rPr>
          <w:rFonts w:ascii="Arial" w:hAnsi="Arial"/>
          <w:spacing w:val="-3"/>
        </w:rPr>
        <w:t>Amp</w:t>
      </w:r>
      <w:proofErr w:type="spellEnd"/>
      <w:r w:rsidRPr="00EF0D64">
        <w:rPr>
          <w:rFonts w:ascii="Arial" w:hAnsi="Arial"/>
          <w:spacing w:val="-3"/>
        </w:rPr>
        <w:t xml:space="preserve">. Hasta 150 </w:t>
      </w:r>
      <w:proofErr w:type="spellStart"/>
      <w:r w:rsidRPr="00EF0D64">
        <w:rPr>
          <w:rFonts w:ascii="Arial" w:hAnsi="Arial"/>
          <w:spacing w:val="-3"/>
        </w:rPr>
        <w:t>Amp</w:t>
      </w:r>
      <w:proofErr w:type="spellEnd"/>
      <w:r w:rsidRPr="00EF0D64">
        <w:rPr>
          <w:rFonts w:ascii="Arial" w:hAnsi="Arial"/>
          <w:spacing w:val="-3"/>
        </w:rPr>
        <w:t xml:space="preserve">. Marca Siemens, </w:t>
      </w:r>
      <w:proofErr w:type="spellStart"/>
      <w:r w:rsidRPr="00EF0D64">
        <w:rPr>
          <w:rFonts w:ascii="Arial" w:hAnsi="Arial"/>
          <w:spacing w:val="-3"/>
        </w:rPr>
        <w:t>Westing</w:t>
      </w:r>
      <w:proofErr w:type="spellEnd"/>
      <w:r w:rsidRPr="00EF0D64">
        <w:rPr>
          <w:rFonts w:ascii="Arial" w:hAnsi="Arial"/>
          <w:spacing w:val="-3"/>
        </w:rPr>
        <w:t xml:space="preserve"> </w:t>
      </w:r>
      <w:proofErr w:type="spellStart"/>
      <w:r w:rsidRPr="00EF0D64">
        <w:rPr>
          <w:rFonts w:ascii="Arial" w:hAnsi="Arial"/>
          <w:spacing w:val="-3"/>
        </w:rPr>
        <w:t>house</w:t>
      </w:r>
      <w:proofErr w:type="spellEnd"/>
      <w:r w:rsidRPr="00EF0D64">
        <w:rPr>
          <w:rFonts w:ascii="Arial" w:hAnsi="Arial"/>
          <w:spacing w:val="-3"/>
        </w:rPr>
        <w:t xml:space="preserve"> o General Electric.</w:t>
      </w:r>
      <w:r>
        <w:rPr>
          <w:rFonts w:ascii="Arial" w:hAnsi="Arial"/>
          <w:spacing w:val="-3"/>
        </w:rPr>
        <w:t xml:space="preserve"> </w:t>
      </w:r>
    </w:p>
    <w:p w:rsidR="00EF0D64" w:rsidRDefault="00EF0D64" w:rsidP="0053700C">
      <w:pPr>
        <w:tabs>
          <w:tab w:val="left" w:pos="-3402"/>
          <w:tab w:val="left" w:pos="-720"/>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spacing w:val="-3"/>
        </w:rPr>
        <w:t xml:space="preserve">Los tomacorrientes dobles serán tipo Eagle de 15 </w:t>
      </w:r>
      <w:proofErr w:type="spellStart"/>
      <w:r>
        <w:rPr>
          <w:rFonts w:ascii="Arial" w:hAnsi="Arial"/>
          <w:spacing w:val="-3"/>
        </w:rPr>
        <w:t>Amp</w:t>
      </w:r>
      <w:proofErr w:type="spellEnd"/>
      <w:r>
        <w:rPr>
          <w:rFonts w:ascii="Arial" w:hAnsi="Arial"/>
          <w:spacing w:val="-3"/>
        </w:rPr>
        <w:t xml:space="preserve">., 120 V., con conexión de puesta a tierra, de igual manera serán los tomacorrientes sencillos de 15 </w:t>
      </w:r>
      <w:proofErr w:type="spellStart"/>
      <w:r>
        <w:rPr>
          <w:rFonts w:ascii="Arial" w:hAnsi="Arial"/>
          <w:spacing w:val="-3"/>
        </w:rPr>
        <w:t>Amp</w:t>
      </w:r>
      <w:proofErr w:type="spellEnd"/>
      <w:r>
        <w:rPr>
          <w:rFonts w:ascii="Arial" w:hAnsi="Arial"/>
          <w:spacing w:val="-3"/>
        </w:rPr>
        <w:t>. 220 V.</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b/>
          <w:spacing w:val="-3"/>
        </w:rPr>
      </w:pPr>
      <w:r>
        <w:rPr>
          <w:rFonts w:ascii="Arial" w:hAnsi="Arial"/>
          <w:b/>
          <w:spacing w:val="-3"/>
        </w:rPr>
        <w:t>TABLERO</w:t>
      </w:r>
      <w:r w:rsidR="00D053E2">
        <w:rPr>
          <w:rFonts w:ascii="Arial" w:hAnsi="Arial"/>
          <w:b/>
          <w:spacing w:val="-3"/>
        </w:rPr>
        <w:t>S</w:t>
      </w:r>
      <w:r>
        <w:rPr>
          <w:rFonts w:ascii="Arial" w:hAnsi="Arial"/>
          <w:b/>
          <w:spacing w:val="-3"/>
        </w:rPr>
        <w:t xml:space="preserve"> DE DISTRIBUCION</w:t>
      </w:r>
    </w:p>
    <w:p w:rsidR="005C1C03" w:rsidRDefault="005C1C03" w:rsidP="0053700C">
      <w:pPr>
        <w:tabs>
          <w:tab w:val="left" w:pos="-3402"/>
          <w:tab w:val="left" w:pos="-720"/>
        </w:tabs>
        <w:suppressAutoHyphens/>
        <w:ind w:left="426" w:right="234" w:firstLine="3"/>
        <w:jc w:val="both"/>
        <w:rPr>
          <w:rFonts w:ascii="Arial" w:hAnsi="Arial"/>
          <w:b/>
          <w:spacing w:val="-3"/>
        </w:rPr>
      </w:pPr>
    </w:p>
    <w:p w:rsidR="005C1C03" w:rsidRDefault="005C1C03" w:rsidP="0053700C">
      <w:pPr>
        <w:tabs>
          <w:tab w:val="left" w:pos="-3402"/>
          <w:tab w:val="left" w:pos="-720"/>
          <w:tab w:val="left" w:pos="1276"/>
        </w:tabs>
        <w:suppressAutoHyphens/>
        <w:ind w:left="426" w:right="234" w:firstLine="3"/>
        <w:jc w:val="both"/>
        <w:rPr>
          <w:rFonts w:ascii="Arial" w:hAnsi="Arial"/>
          <w:spacing w:val="-3"/>
        </w:rPr>
      </w:pPr>
      <w:r>
        <w:rPr>
          <w:rFonts w:ascii="Arial" w:hAnsi="Arial"/>
          <w:spacing w:val="-3"/>
        </w:rPr>
        <w:t xml:space="preserve">El contratista instalará </w:t>
      </w:r>
      <w:r w:rsidR="00D053E2">
        <w:rPr>
          <w:rFonts w:ascii="Arial" w:hAnsi="Arial"/>
          <w:spacing w:val="-3"/>
        </w:rPr>
        <w:t>todos los</w:t>
      </w:r>
      <w:r>
        <w:rPr>
          <w:rFonts w:ascii="Arial" w:hAnsi="Arial"/>
          <w:spacing w:val="-3"/>
        </w:rPr>
        <w:t xml:space="preserve"> tablero</w:t>
      </w:r>
      <w:r w:rsidR="00D053E2">
        <w:rPr>
          <w:rFonts w:ascii="Arial" w:hAnsi="Arial"/>
          <w:spacing w:val="-3"/>
        </w:rPr>
        <w:t>s</w:t>
      </w:r>
      <w:r>
        <w:rPr>
          <w:rFonts w:ascii="Arial" w:hAnsi="Arial"/>
          <w:spacing w:val="-3"/>
        </w:rPr>
        <w:t xml:space="preserve"> de distribución</w:t>
      </w:r>
      <w:r w:rsidR="00D053E2">
        <w:rPr>
          <w:rFonts w:ascii="Arial" w:hAnsi="Arial"/>
          <w:spacing w:val="-3"/>
        </w:rPr>
        <w:t xml:space="preserve"> tanto Principal trifásico uso exterior – trifásico de servicios generales – de servicios auxiliares </w:t>
      </w:r>
      <w:r w:rsidR="00E71A0D">
        <w:rPr>
          <w:rFonts w:ascii="Arial" w:hAnsi="Arial"/>
          <w:spacing w:val="-3"/>
        </w:rPr>
        <w:t xml:space="preserve">(AC) </w:t>
      </w:r>
      <w:r w:rsidR="00D053E2">
        <w:rPr>
          <w:rFonts w:ascii="Arial" w:hAnsi="Arial"/>
          <w:spacing w:val="-3"/>
        </w:rPr>
        <w:t xml:space="preserve">y corriente continua </w:t>
      </w:r>
      <w:r w:rsidR="00E71A0D">
        <w:rPr>
          <w:rFonts w:ascii="Arial" w:hAnsi="Arial"/>
          <w:spacing w:val="-3"/>
        </w:rPr>
        <w:t>(</w:t>
      </w:r>
      <w:r w:rsidR="00D053E2">
        <w:rPr>
          <w:rFonts w:ascii="Arial" w:hAnsi="Arial"/>
          <w:spacing w:val="-3"/>
        </w:rPr>
        <w:t>DC</w:t>
      </w:r>
      <w:r w:rsidR="00E71A0D">
        <w:rPr>
          <w:rFonts w:ascii="Arial" w:hAnsi="Arial"/>
          <w:spacing w:val="-3"/>
        </w:rPr>
        <w:t>)</w:t>
      </w:r>
      <w:r>
        <w:rPr>
          <w:rFonts w:ascii="Arial" w:hAnsi="Arial"/>
          <w:spacing w:val="-3"/>
        </w:rPr>
        <w:t xml:space="preserve">  con disyuntores o </w:t>
      </w:r>
      <w:proofErr w:type="spellStart"/>
      <w:r>
        <w:rPr>
          <w:rFonts w:ascii="Arial" w:hAnsi="Arial"/>
          <w:spacing w:val="-3"/>
        </w:rPr>
        <w:t>breakers</w:t>
      </w:r>
      <w:proofErr w:type="spellEnd"/>
      <w:r>
        <w:rPr>
          <w:rFonts w:ascii="Arial" w:hAnsi="Arial"/>
          <w:spacing w:val="-3"/>
        </w:rPr>
        <w:t xml:space="preserve"> de las capacidades señaladas y en el sitio indicado por la Fiscalización y serán del tipo General Electric, el mismo que deberá ser debidamente conectado a tierra. </w:t>
      </w:r>
    </w:p>
    <w:p w:rsidR="005C1C03" w:rsidRDefault="005C1C03" w:rsidP="0053700C">
      <w:pPr>
        <w:tabs>
          <w:tab w:val="left" w:pos="-3402"/>
          <w:tab w:val="left" w:pos="-720"/>
          <w:tab w:val="left" w:pos="1276"/>
        </w:tabs>
        <w:suppressAutoHyphens/>
        <w:ind w:left="426" w:right="234" w:firstLine="3"/>
        <w:jc w:val="both"/>
        <w:rPr>
          <w:rFonts w:ascii="Arial" w:hAnsi="Arial"/>
          <w:spacing w:val="-3"/>
        </w:rPr>
      </w:pPr>
    </w:p>
    <w:p w:rsidR="005C1C03" w:rsidRDefault="005C1C03" w:rsidP="0053700C">
      <w:pPr>
        <w:tabs>
          <w:tab w:val="left" w:pos="-3402"/>
          <w:tab w:val="left" w:pos="-720"/>
          <w:tab w:val="left" w:pos="1276"/>
        </w:tabs>
        <w:suppressAutoHyphens/>
        <w:ind w:left="426" w:right="234" w:firstLine="3"/>
        <w:jc w:val="both"/>
        <w:rPr>
          <w:rFonts w:ascii="Arial" w:hAnsi="Arial"/>
          <w:b/>
          <w:spacing w:val="-3"/>
        </w:rPr>
      </w:pPr>
      <w:r>
        <w:rPr>
          <w:rFonts w:ascii="Arial" w:hAnsi="Arial"/>
          <w:b/>
          <w:spacing w:val="-3"/>
        </w:rPr>
        <w:t>MEDICION Y PAGO</w:t>
      </w:r>
    </w:p>
    <w:p w:rsidR="005C1C03" w:rsidRDefault="005C1C03" w:rsidP="0053700C">
      <w:pPr>
        <w:tabs>
          <w:tab w:val="left" w:pos="-3402"/>
          <w:tab w:val="left" w:pos="-720"/>
        </w:tabs>
        <w:suppressAutoHyphens/>
        <w:ind w:left="426" w:right="234" w:firstLine="3"/>
        <w:jc w:val="both"/>
        <w:rPr>
          <w:rFonts w:ascii="Arial" w:hAnsi="Arial"/>
          <w:b/>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spacing w:val="-3"/>
        </w:rPr>
        <w:t>La unidad de medición para instalación eléctrica, será el punto terminado</w:t>
      </w:r>
      <w:r w:rsidR="00D053E2">
        <w:rPr>
          <w:rFonts w:ascii="Arial" w:hAnsi="Arial"/>
          <w:spacing w:val="-3"/>
        </w:rPr>
        <w:t xml:space="preserve"> por cada unidad</w:t>
      </w:r>
      <w:r>
        <w:rPr>
          <w:rFonts w:ascii="Arial" w:hAnsi="Arial"/>
          <w:spacing w:val="-3"/>
        </w:rPr>
        <w:t xml:space="preserve"> y una vez realizadas las pruebas respectivas y aprobadas por la Fiscalización.</w:t>
      </w:r>
    </w:p>
    <w:p w:rsidR="005C1C03" w:rsidRDefault="005C1C03" w:rsidP="0053700C">
      <w:pPr>
        <w:tabs>
          <w:tab w:val="left" w:pos="-3402"/>
          <w:tab w:val="left" w:pos="-720"/>
        </w:tabs>
        <w:suppressAutoHyphens/>
        <w:ind w:left="426" w:right="234" w:firstLine="3"/>
        <w:jc w:val="both"/>
        <w:rPr>
          <w:rFonts w:ascii="Arial" w:hAnsi="Arial"/>
          <w:spacing w:val="-3"/>
        </w:rPr>
      </w:pPr>
    </w:p>
    <w:p w:rsidR="005C1C03" w:rsidRDefault="005C1C03" w:rsidP="0053700C">
      <w:pPr>
        <w:tabs>
          <w:tab w:val="left" w:pos="-3402"/>
          <w:tab w:val="left" w:pos="-720"/>
        </w:tabs>
        <w:suppressAutoHyphens/>
        <w:ind w:left="426" w:right="234" w:firstLine="3"/>
        <w:jc w:val="both"/>
        <w:rPr>
          <w:rFonts w:ascii="Arial" w:hAnsi="Arial"/>
          <w:spacing w:val="-3"/>
        </w:rPr>
      </w:pPr>
      <w:r>
        <w:rPr>
          <w:rFonts w:ascii="Arial" w:hAnsi="Arial"/>
          <w:spacing w:val="-3"/>
        </w:rPr>
        <w:t>El pago se realizará en base a los precios unitarios cotizados en la relación de cantidades de obra, y deberá incluir tubería, circuitos de iluminación, tomacorrientes, conductores, tablero de distribución, puesta a tierra, mano de obra, así como accesorios y otros materiales requeridos para la completa terminación de este trabajo.</w:t>
      </w:r>
    </w:p>
    <w:p w:rsidR="005C1C03" w:rsidRDefault="005C1C03" w:rsidP="0053700C">
      <w:pPr>
        <w:tabs>
          <w:tab w:val="left" w:pos="-3402"/>
          <w:tab w:val="left" w:pos="-720"/>
        </w:tabs>
        <w:suppressAutoHyphens/>
        <w:ind w:left="426" w:firstLine="3"/>
        <w:jc w:val="both"/>
        <w:rPr>
          <w:rFonts w:ascii="Arial" w:hAnsi="Arial"/>
          <w:spacing w:val="-3"/>
        </w:rPr>
      </w:pPr>
    </w:p>
    <w:p w:rsidR="00920071" w:rsidRDefault="00C42147" w:rsidP="00A26C17">
      <w:pPr>
        <w:tabs>
          <w:tab w:val="left" w:pos="-3402"/>
          <w:tab w:val="left" w:pos="-720"/>
        </w:tabs>
        <w:suppressAutoHyphens/>
        <w:ind w:left="426" w:firstLine="3"/>
        <w:jc w:val="both"/>
        <w:rPr>
          <w:rFonts w:ascii="Arial" w:hAnsi="Arial"/>
          <w:spacing w:val="-3"/>
        </w:rPr>
      </w:pPr>
      <w:r>
        <w:rPr>
          <w:rFonts w:ascii="Arial" w:hAnsi="Arial"/>
          <w:spacing w:val="-3"/>
        </w:rPr>
        <w:t xml:space="preserve">Cualquier omisión en el presente instructivo tendrá que consultarse y resolverse con la fiscalización del proyecto. </w:t>
      </w:r>
    </w:p>
    <w:p w:rsidR="00157E63" w:rsidRDefault="00157E63" w:rsidP="00A26C17">
      <w:pPr>
        <w:tabs>
          <w:tab w:val="left" w:pos="-3402"/>
          <w:tab w:val="left" w:pos="-720"/>
        </w:tabs>
        <w:suppressAutoHyphens/>
        <w:ind w:left="426" w:firstLine="3"/>
        <w:jc w:val="both"/>
        <w:rPr>
          <w:rFonts w:ascii="Arial" w:hAnsi="Arial"/>
          <w:spacing w:val="-3"/>
        </w:rPr>
      </w:pPr>
    </w:p>
    <w:sectPr w:rsidR="00157E63" w:rsidSect="00B30B9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475" w:rsidRDefault="00644475" w:rsidP="00C11A54">
      <w:r>
        <w:separator/>
      </w:r>
    </w:p>
  </w:endnote>
  <w:endnote w:type="continuationSeparator" w:id="0">
    <w:p w:rsidR="00644475" w:rsidRDefault="00644475" w:rsidP="00C11A5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D2" w:rsidRPr="00717D52" w:rsidRDefault="001323D2">
    <w:pPr>
      <w:pStyle w:val="Piedepgina"/>
      <w:pBdr>
        <w:top w:val="thinThickSmallGap" w:sz="24" w:space="1" w:color="622423" w:themeColor="accent2" w:themeShade="7F"/>
      </w:pBdr>
      <w:rPr>
        <w:rFonts w:ascii="Tahoma" w:hAnsi="Tahoma"/>
        <w:shadow/>
        <w:sz w:val="16"/>
        <w:szCs w:val="16"/>
      </w:rPr>
    </w:pPr>
    <w:r w:rsidRPr="00717D52">
      <w:rPr>
        <w:rFonts w:ascii="Tahoma" w:hAnsi="Tahoma"/>
        <w:shadow/>
        <w:sz w:val="16"/>
        <w:szCs w:val="16"/>
      </w:rPr>
      <w:t xml:space="preserve">CNEL GUAYAS-LOS RIOS </w:t>
    </w:r>
    <w:r w:rsidRPr="00717D52">
      <w:rPr>
        <w:rFonts w:ascii="Tahoma" w:hAnsi="Tahoma"/>
        <w:shadow/>
        <w:sz w:val="16"/>
        <w:szCs w:val="16"/>
      </w:rPr>
      <w:tab/>
      <w:t xml:space="preserve">         S/E </w:t>
    </w:r>
    <w:r>
      <w:rPr>
        <w:rFonts w:ascii="Tahoma" w:hAnsi="Tahoma"/>
        <w:shadow/>
        <w:sz w:val="16"/>
        <w:szCs w:val="16"/>
      </w:rPr>
      <w:t>EL ROSARIO</w:t>
    </w:r>
    <w:r w:rsidRPr="00717D52">
      <w:rPr>
        <w:rFonts w:ascii="Tahoma" w:hAnsi="Tahoma"/>
        <w:shadow/>
        <w:sz w:val="16"/>
        <w:szCs w:val="16"/>
      </w:rPr>
      <w:ptab w:relativeTo="margin" w:alignment="right" w:leader="none"/>
    </w:r>
    <w:r w:rsidRPr="00717D52">
      <w:rPr>
        <w:rFonts w:ascii="Tahoma" w:hAnsi="Tahoma"/>
        <w:shadow/>
        <w:sz w:val="16"/>
        <w:szCs w:val="16"/>
      </w:rPr>
      <w:t xml:space="preserve">Página </w:t>
    </w:r>
    <w:r w:rsidRPr="00717D52">
      <w:rPr>
        <w:rFonts w:ascii="Tahoma" w:hAnsi="Tahoma"/>
        <w:shadow/>
        <w:sz w:val="16"/>
        <w:szCs w:val="16"/>
      </w:rPr>
      <w:fldChar w:fldCharType="begin"/>
    </w:r>
    <w:r w:rsidRPr="00717D52">
      <w:rPr>
        <w:rFonts w:ascii="Tahoma" w:hAnsi="Tahoma"/>
        <w:shadow/>
        <w:sz w:val="16"/>
        <w:szCs w:val="16"/>
      </w:rPr>
      <w:instrText xml:space="preserve"> PAGE   \* MERGEFORMAT </w:instrText>
    </w:r>
    <w:r w:rsidRPr="00717D52">
      <w:rPr>
        <w:rFonts w:ascii="Tahoma" w:hAnsi="Tahoma"/>
        <w:shadow/>
        <w:sz w:val="16"/>
        <w:szCs w:val="16"/>
      </w:rPr>
      <w:fldChar w:fldCharType="separate"/>
    </w:r>
    <w:r w:rsidR="00226F16">
      <w:rPr>
        <w:rFonts w:ascii="Tahoma" w:hAnsi="Tahoma"/>
        <w:shadow/>
        <w:noProof/>
        <w:sz w:val="16"/>
        <w:szCs w:val="16"/>
      </w:rPr>
      <w:t>33</w:t>
    </w:r>
    <w:r w:rsidRPr="00717D52">
      <w:rPr>
        <w:rFonts w:ascii="Tahoma" w:hAnsi="Tahoma"/>
        <w:shadow/>
        <w:sz w:val="16"/>
        <w:szCs w:val="16"/>
      </w:rPr>
      <w:fldChar w:fldCharType="end"/>
    </w:r>
  </w:p>
  <w:p w:rsidR="001323D2" w:rsidRDefault="001323D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475" w:rsidRDefault="00644475" w:rsidP="00C11A54">
      <w:r>
        <w:separator/>
      </w:r>
    </w:p>
  </w:footnote>
  <w:footnote w:type="continuationSeparator" w:id="0">
    <w:p w:rsidR="00644475" w:rsidRDefault="00644475" w:rsidP="00C11A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3D2" w:rsidRDefault="001323D2">
    <w:pPr>
      <w:pStyle w:val="Encabezado"/>
    </w:pPr>
    <w:r>
      <w:rPr>
        <w:noProof/>
      </w:rPr>
      <w:drawing>
        <wp:inline distT="0" distB="0" distL="0" distR="0">
          <wp:extent cx="1666875" cy="552450"/>
          <wp:effectExtent l="0" t="0" r="9525" b="0"/>
          <wp:docPr id="2" name="1 Imagen" descr="logo cne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el.wmf"/>
                  <pic:cNvPicPr/>
                </pic:nvPicPr>
                <pic:blipFill>
                  <a:blip r:embed="rId1"/>
                  <a:srcRect l="12322" t="21774" r="56874" b="54839"/>
                  <a:stretch>
                    <a:fillRect/>
                  </a:stretch>
                </pic:blipFill>
                <pic:spPr>
                  <a:xfrm>
                    <a:off x="0" y="0"/>
                    <a:ext cx="1666875" cy="552450"/>
                  </a:xfrm>
                  <a:prstGeom prst="rect">
                    <a:avLst/>
                  </a:prstGeom>
                </pic:spPr>
              </pic:pic>
            </a:graphicData>
          </a:graphic>
        </wp:inline>
      </w:drawing>
    </w:r>
  </w:p>
  <w:p w:rsidR="001323D2" w:rsidRDefault="001323D2">
    <w:pPr>
      <w:pStyle w:val="Encabezado"/>
    </w:pPr>
    <w:r>
      <w:t>CORPORACION NACIONAL DE ELECTRICIDAD</w:t>
    </w:r>
  </w:p>
  <w:p w:rsidR="001323D2" w:rsidRDefault="001323D2">
    <w:pPr>
      <w:pStyle w:val="Encabezado"/>
    </w:pPr>
    <w:r>
      <w:t>REGIONAL  GUAYAS – LOS RIOS</w:t>
    </w:r>
  </w:p>
  <w:p w:rsidR="001323D2" w:rsidRDefault="001323D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29D0C05"/>
    <w:multiLevelType w:val="singleLevel"/>
    <w:tmpl w:val="23586488"/>
    <w:lvl w:ilvl="0">
      <w:start w:val="1"/>
      <w:numFmt w:val="lowerLetter"/>
      <w:lvlText w:val="%1) "/>
      <w:legacy w:legacy="1" w:legacySpace="0" w:legacyIndent="283"/>
      <w:lvlJc w:val="left"/>
      <w:pPr>
        <w:ind w:left="1134" w:hanging="283"/>
      </w:pPr>
      <w:rPr>
        <w:rFonts w:ascii="Arial" w:hAnsi="Arial" w:hint="default"/>
        <w:b/>
        <w:i w:val="0"/>
        <w:sz w:val="20"/>
      </w:rPr>
    </w:lvl>
  </w:abstractNum>
  <w:abstractNum w:abstractNumId="2">
    <w:nsid w:val="420A427B"/>
    <w:multiLevelType w:val="hybridMultilevel"/>
    <w:tmpl w:val="81449620"/>
    <w:lvl w:ilvl="0" w:tplc="992E11A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4B6E6EDF"/>
    <w:multiLevelType w:val="hybridMultilevel"/>
    <w:tmpl w:val="4BA434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5FE37C8"/>
    <w:multiLevelType w:val="hybridMultilevel"/>
    <w:tmpl w:val="071293D8"/>
    <w:lvl w:ilvl="0" w:tplc="6EC2ABF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03B6FF2"/>
    <w:multiLevelType w:val="hybridMultilevel"/>
    <w:tmpl w:val="7070DBC0"/>
    <w:lvl w:ilvl="0" w:tplc="A83E00C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75664DF"/>
    <w:multiLevelType w:val="hybridMultilevel"/>
    <w:tmpl w:val="461E3FB2"/>
    <w:lvl w:ilvl="0" w:tplc="2618DE0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7">
    <w:abstractNumId w:val="1"/>
  </w:num>
  <w:num w:numId="8">
    <w:abstractNumId w:val="0"/>
    <w:lvlOverride w:ilvl="0">
      <w:lvl w:ilvl="0">
        <w:start w:val="1"/>
        <w:numFmt w:val="bullet"/>
        <w:lvlText w:val=""/>
        <w:legacy w:legacy="1" w:legacySpace="0" w:legacyIndent="283"/>
        <w:lvlJc w:val="left"/>
        <w:pPr>
          <w:ind w:left="1418" w:hanging="283"/>
        </w:pPr>
        <w:rPr>
          <w:rFonts w:ascii="Wingdings" w:hAnsi="Wingdings" w:hint="default"/>
          <w:b w:val="0"/>
          <w:i w:val="0"/>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160770"/>
  </w:hdrShapeDefaults>
  <w:footnotePr>
    <w:footnote w:id="-1"/>
    <w:footnote w:id="0"/>
  </w:footnotePr>
  <w:endnotePr>
    <w:endnote w:id="-1"/>
    <w:endnote w:id="0"/>
  </w:endnotePr>
  <w:compat/>
  <w:rsids>
    <w:rsidRoot w:val="00C11A54"/>
    <w:rsid w:val="0000338E"/>
    <w:rsid w:val="00011578"/>
    <w:rsid w:val="00012C07"/>
    <w:rsid w:val="000153CA"/>
    <w:rsid w:val="00020A74"/>
    <w:rsid w:val="000234BF"/>
    <w:rsid w:val="0002648B"/>
    <w:rsid w:val="000440E5"/>
    <w:rsid w:val="00044997"/>
    <w:rsid w:val="0004572C"/>
    <w:rsid w:val="000461A2"/>
    <w:rsid w:val="00054F85"/>
    <w:rsid w:val="00055F22"/>
    <w:rsid w:val="0005679A"/>
    <w:rsid w:val="000607EE"/>
    <w:rsid w:val="00064B51"/>
    <w:rsid w:val="00070BFC"/>
    <w:rsid w:val="00096EFA"/>
    <w:rsid w:val="00097690"/>
    <w:rsid w:val="000A0F14"/>
    <w:rsid w:val="000B381D"/>
    <w:rsid w:val="000B52B4"/>
    <w:rsid w:val="000B6F4E"/>
    <w:rsid w:val="000C0729"/>
    <w:rsid w:val="000C266B"/>
    <w:rsid w:val="000C69BB"/>
    <w:rsid w:val="000C7DB7"/>
    <w:rsid w:val="000D0DD1"/>
    <w:rsid w:val="000D510A"/>
    <w:rsid w:val="000D6E4D"/>
    <w:rsid w:val="000E26E4"/>
    <w:rsid w:val="000E5A5F"/>
    <w:rsid w:val="000F0F6B"/>
    <w:rsid w:val="000F23E2"/>
    <w:rsid w:val="000F6047"/>
    <w:rsid w:val="000F64FA"/>
    <w:rsid w:val="00105516"/>
    <w:rsid w:val="0010551F"/>
    <w:rsid w:val="00107CD7"/>
    <w:rsid w:val="00111068"/>
    <w:rsid w:val="00113172"/>
    <w:rsid w:val="00115388"/>
    <w:rsid w:val="00120792"/>
    <w:rsid w:val="00125FEB"/>
    <w:rsid w:val="001317C7"/>
    <w:rsid w:val="001323D2"/>
    <w:rsid w:val="00134090"/>
    <w:rsid w:val="0013502B"/>
    <w:rsid w:val="00135445"/>
    <w:rsid w:val="00142D03"/>
    <w:rsid w:val="00146DAD"/>
    <w:rsid w:val="00157E63"/>
    <w:rsid w:val="0016359B"/>
    <w:rsid w:val="00164610"/>
    <w:rsid w:val="00164689"/>
    <w:rsid w:val="00165082"/>
    <w:rsid w:val="0016686D"/>
    <w:rsid w:val="00167986"/>
    <w:rsid w:val="00170076"/>
    <w:rsid w:val="00172467"/>
    <w:rsid w:val="00173523"/>
    <w:rsid w:val="001736F5"/>
    <w:rsid w:val="00173DC4"/>
    <w:rsid w:val="001917F3"/>
    <w:rsid w:val="00192C73"/>
    <w:rsid w:val="00196B77"/>
    <w:rsid w:val="001B0687"/>
    <w:rsid w:val="001B3AC1"/>
    <w:rsid w:val="001B7080"/>
    <w:rsid w:val="001C2A7D"/>
    <w:rsid w:val="001C2F13"/>
    <w:rsid w:val="001C65B0"/>
    <w:rsid w:val="001C6795"/>
    <w:rsid w:val="001D0F5A"/>
    <w:rsid w:val="001E4536"/>
    <w:rsid w:val="001E6F03"/>
    <w:rsid w:val="002035E2"/>
    <w:rsid w:val="0020380F"/>
    <w:rsid w:val="00205942"/>
    <w:rsid w:val="00213DE0"/>
    <w:rsid w:val="00213E8C"/>
    <w:rsid w:val="00217C03"/>
    <w:rsid w:val="002245B9"/>
    <w:rsid w:val="00226F16"/>
    <w:rsid w:val="00232274"/>
    <w:rsid w:val="00234F9B"/>
    <w:rsid w:val="00235C40"/>
    <w:rsid w:val="0024338A"/>
    <w:rsid w:val="002437F9"/>
    <w:rsid w:val="00253CE3"/>
    <w:rsid w:val="0025594E"/>
    <w:rsid w:val="00262BD1"/>
    <w:rsid w:val="0026384C"/>
    <w:rsid w:val="00270618"/>
    <w:rsid w:val="00287218"/>
    <w:rsid w:val="002908FF"/>
    <w:rsid w:val="002967D6"/>
    <w:rsid w:val="00296988"/>
    <w:rsid w:val="002A223B"/>
    <w:rsid w:val="002C31BB"/>
    <w:rsid w:val="002C4E5D"/>
    <w:rsid w:val="002D09C1"/>
    <w:rsid w:val="002E14CB"/>
    <w:rsid w:val="002E60DC"/>
    <w:rsid w:val="003009BF"/>
    <w:rsid w:val="0030320B"/>
    <w:rsid w:val="00310616"/>
    <w:rsid w:val="00315B36"/>
    <w:rsid w:val="0031700E"/>
    <w:rsid w:val="00325F22"/>
    <w:rsid w:val="003376D2"/>
    <w:rsid w:val="0034569B"/>
    <w:rsid w:val="003462DF"/>
    <w:rsid w:val="003613AE"/>
    <w:rsid w:val="00361EC5"/>
    <w:rsid w:val="00373232"/>
    <w:rsid w:val="0037444D"/>
    <w:rsid w:val="00376DFB"/>
    <w:rsid w:val="00377F5F"/>
    <w:rsid w:val="00381CF3"/>
    <w:rsid w:val="00384A30"/>
    <w:rsid w:val="00396CB2"/>
    <w:rsid w:val="003A0888"/>
    <w:rsid w:val="003A0BC4"/>
    <w:rsid w:val="003A73A2"/>
    <w:rsid w:val="003B31C4"/>
    <w:rsid w:val="003B43C2"/>
    <w:rsid w:val="003B5F4B"/>
    <w:rsid w:val="003C0EEB"/>
    <w:rsid w:val="003C253B"/>
    <w:rsid w:val="003C2850"/>
    <w:rsid w:val="003D1765"/>
    <w:rsid w:val="003D7022"/>
    <w:rsid w:val="003E0737"/>
    <w:rsid w:val="003E7788"/>
    <w:rsid w:val="003F6C5B"/>
    <w:rsid w:val="00405AF4"/>
    <w:rsid w:val="004106DD"/>
    <w:rsid w:val="00412864"/>
    <w:rsid w:val="00420EB2"/>
    <w:rsid w:val="0042210B"/>
    <w:rsid w:val="00423075"/>
    <w:rsid w:val="004278A7"/>
    <w:rsid w:val="004322A3"/>
    <w:rsid w:val="00451CE8"/>
    <w:rsid w:val="00462BE9"/>
    <w:rsid w:val="00462F6B"/>
    <w:rsid w:val="00463A2A"/>
    <w:rsid w:val="00466128"/>
    <w:rsid w:val="004710F8"/>
    <w:rsid w:val="004728C6"/>
    <w:rsid w:val="00473BA8"/>
    <w:rsid w:val="004750E1"/>
    <w:rsid w:val="00481C5F"/>
    <w:rsid w:val="00483A9E"/>
    <w:rsid w:val="004859EB"/>
    <w:rsid w:val="00494962"/>
    <w:rsid w:val="004A0685"/>
    <w:rsid w:val="004A4C3A"/>
    <w:rsid w:val="004B02FC"/>
    <w:rsid w:val="004B0714"/>
    <w:rsid w:val="004B0CE4"/>
    <w:rsid w:val="004B2C73"/>
    <w:rsid w:val="004C0D61"/>
    <w:rsid w:val="004C5D1F"/>
    <w:rsid w:val="004C7551"/>
    <w:rsid w:val="004D2C03"/>
    <w:rsid w:val="004E02C8"/>
    <w:rsid w:val="004E1EDE"/>
    <w:rsid w:val="004E42B2"/>
    <w:rsid w:val="004E453E"/>
    <w:rsid w:val="004E5EAB"/>
    <w:rsid w:val="004E6822"/>
    <w:rsid w:val="004E77EA"/>
    <w:rsid w:val="004F3040"/>
    <w:rsid w:val="00505EC2"/>
    <w:rsid w:val="00512121"/>
    <w:rsid w:val="0051278F"/>
    <w:rsid w:val="00517B80"/>
    <w:rsid w:val="00517BB3"/>
    <w:rsid w:val="0052005F"/>
    <w:rsid w:val="00521441"/>
    <w:rsid w:val="00522CFC"/>
    <w:rsid w:val="005318C8"/>
    <w:rsid w:val="005324FB"/>
    <w:rsid w:val="005330D1"/>
    <w:rsid w:val="005333AC"/>
    <w:rsid w:val="00535808"/>
    <w:rsid w:val="0053700C"/>
    <w:rsid w:val="00537531"/>
    <w:rsid w:val="00540150"/>
    <w:rsid w:val="00542A15"/>
    <w:rsid w:val="00542B40"/>
    <w:rsid w:val="005531AA"/>
    <w:rsid w:val="00562A42"/>
    <w:rsid w:val="00564B77"/>
    <w:rsid w:val="00572E69"/>
    <w:rsid w:val="005842DA"/>
    <w:rsid w:val="0058552F"/>
    <w:rsid w:val="00585558"/>
    <w:rsid w:val="00587FA9"/>
    <w:rsid w:val="00591566"/>
    <w:rsid w:val="00592916"/>
    <w:rsid w:val="00594673"/>
    <w:rsid w:val="0059486C"/>
    <w:rsid w:val="005A7AB1"/>
    <w:rsid w:val="005B072F"/>
    <w:rsid w:val="005B1D4A"/>
    <w:rsid w:val="005B263C"/>
    <w:rsid w:val="005C0D6B"/>
    <w:rsid w:val="005C19CD"/>
    <w:rsid w:val="005C1C03"/>
    <w:rsid w:val="005C71C3"/>
    <w:rsid w:val="005E4329"/>
    <w:rsid w:val="005F0C41"/>
    <w:rsid w:val="00600D76"/>
    <w:rsid w:val="006146B2"/>
    <w:rsid w:val="00616778"/>
    <w:rsid w:val="00616C17"/>
    <w:rsid w:val="0062198C"/>
    <w:rsid w:val="00622EB3"/>
    <w:rsid w:val="006251FD"/>
    <w:rsid w:val="0063345D"/>
    <w:rsid w:val="00635978"/>
    <w:rsid w:val="00644475"/>
    <w:rsid w:val="00646241"/>
    <w:rsid w:val="0065039F"/>
    <w:rsid w:val="00654468"/>
    <w:rsid w:val="00664076"/>
    <w:rsid w:val="00671FCD"/>
    <w:rsid w:val="00673E6D"/>
    <w:rsid w:val="006833FF"/>
    <w:rsid w:val="006A238E"/>
    <w:rsid w:val="006C429F"/>
    <w:rsid w:val="006D1ABD"/>
    <w:rsid w:val="006E1135"/>
    <w:rsid w:val="006F3FFF"/>
    <w:rsid w:val="006F4015"/>
    <w:rsid w:val="00700215"/>
    <w:rsid w:val="00700463"/>
    <w:rsid w:val="00704557"/>
    <w:rsid w:val="007051F2"/>
    <w:rsid w:val="00707FDE"/>
    <w:rsid w:val="00716096"/>
    <w:rsid w:val="00717D52"/>
    <w:rsid w:val="00720DCE"/>
    <w:rsid w:val="00720F68"/>
    <w:rsid w:val="007250D7"/>
    <w:rsid w:val="00732C0D"/>
    <w:rsid w:val="00744227"/>
    <w:rsid w:val="00750647"/>
    <w:rsid w:val="007524DF"/>
    <w:rsid w:val="00760304"/>
    <w:rsid w:val="00762333"/>
    <w:rsid w:val="0076471C"/>
    <w:rsid w:val="00765F04"/>
    <w:rsid w:val="00766353"/>
    <w:rsid w:val="007713C6"/>
    <w:rsid w:val="00783E74"/>
    <w:rsid w:val="00786E89"/>
    <w:rsid w:val="00787BB0"/>
    <w:rsid w:val="0079134B"/>
    <w:rsid w:val="00791CCE"/>
    <w:rsid w:val="007921EC"/>
    <w:rsid w:val="00793BA7"/>
    <w:rsid w:val="0079629B"/>
    <w:rsid w:val="00796BF1"/>
    <w:rsid w:val="0079749A"/>
    <w:rsid w:val="00797CAC"/>
    <w:rsid w:val="007A12E9"/>
    <w:rsid w:val="007A2271"/>
    <w:rsid w:val="007A4093"/>
    <w:rsid w:val="007B0927"/>
    <w:rsid w:val="007C5C0E"/>
    <w:rsid w:val="007C770D"/>
    <w:rsid w:val="007D313C"/>
    <w:rsid w:val="007D3D22"/>
    <w:rsid w:val="007D7EAA"/>
    <w:rsid w:val="007E0CB7"/>
    <w:rsid w:val="007F4D64"/>
    <w:rsid w:val="0080500F"/>
    <w:rsid w:val="00806585"/>
    <w:rsid w:val="00806649"/>
    <w:rsid w:val="0081048C"/>
    <w:rsid w:val="00822791"/>
    <w:rsid w:val="0082586F"/>
    <w:rsid w:val="00826767"/>
    <w:rsid w:val="00832553"/>
    <w:rsid w:val="00832EBD"/>
    <w:rsid w:val="00835069"/>
    <w:rsid w:val="0083776D"/>
    <w:rsid w:val="00852221"/>
    <w:rsid w:val="0085570E"/>
    <w:rsid w:val="00855E5B"/>
    <w:rsid w:val="00857D27"/>
    <w:rsid w:val="00861F8F"/>
    <w:rsid w:val="00862E76"/>
    <w:rsid w:val="00867272"/>
    <w:rsid w:val="00867ADF"/>
    <w:rsid w:val="00874C2A"/>
    <w:rsid w:val="00875A58"/>
    <w:rsid w:val="008802C6"/>
    <w:rsid w:val="0088150D"/>
    <w:rsid w:val="00885B73"/>
    <w:rsid w:val="0089550D"/>
    <w:rsid w:val="0089643D"/>
    <w:rsid w:val="008A2397"/>
    <w:rsid w:val="008A39D5"/>
    <w:rsid w:val="008B6CF3"/>
    <w:rsid w:val="008D0AF0"/>
    <w:rsid w:val="008D41A0"/>
    <w:rsid w:val="008D4B17"/>
    <w:rsid w:val="008E2E2E"/>
    <w:rsid w:val="008F1815"/>
    <w:rsid w:val="00900512"/>
    <w:rsid w:val="00904360"/>
    <w:rsid w:val="00904FCE"/>
    <w:rsid w:val="00906D47"/>
    <w:rsid w:val="00907581"/>
    <w:rsid w:val="009124C4"/>
    <w:rsid w:val="00915FE4"/>
    <w:rsid w:val="00920071"/>
    <w:rsid w:val="009216B1"/>
    <w:rsid w:val="00924A64"/>
    <w:rsid w:val="00926963"/>
    <w:rsid w:val="00932925"/>
    <w:rsid w:val="00933A5C"/>
    <w:rsid w:val="00934C5D"/>
    <w:rsid w:val="009350EE"/>
    <w:rsid w:val="00935439"/>
    <w:rsid w:val="00940DFE"/>
    <w:rsid w:val="00946B72"/>
    <w:rsid w:val="00955A92"/>
    <w:rsid w:val="00982853"/>
    <w:rsid w:val="009849B2"/>
    <w:rsid w:val="00987B65"/>
    <w:rsid w:val="00994569"/>
    <w:rsid w:val="009A5042"/>
    <w:rsid w:val="009B14A0"/>
    <w:rsid w:val="009B646B"/>
    <w:rsid w:val="009B6CE9"/>
    <w:rsid w:val="009C08C3"/>
    <w:rsid w:val="009C0AC1"/>
    <w:rsid w:val="009D4842"/>
    <w:rsid w:val="009D5746"/>
    <w:rsid w:val="009E26BF"/>
    <w:rsid w:val="009E2AA0"/>
    <w:rsid w:val="009E6438"/>
    <w:rsid w:val="009E6BFA"/>
    <w:rsid w:val="009F47E7"/>
    <w:rsid w:val="00A26C17"/>
    <w:rsid w:val="00A31CF6"/>
    <w:rsid w:val="00A34B58"/>
    <w:rsid w:val="00A4262C"/>
    <w:rsid w:val="00A43A12"/>
    <w:rsid w:val="00A532F0"/>
    <w:rsid w:val="00A53B89"/>
    <w:rsid w:val="00A70391"/>
    <w:rsid w:val="00A76DB6"/>
    <w:rsid w:val="00A83DFC"/>
    <w:rsid w:val="00A94358"/>
    <w:rsid w:val="00AA17F5"/>
    <w:rsid w:val="00AA19A9"/>
    <w:rsid w:val="00AA45B9"/>
    <w:rsid w:val="00AA572A"/>
    <w:rsid w:val="00AB375A"/>
    <w:rsid w:val="00AB4D23"/>
    <w:rsid w:val="00AC072C"/>
    <w:rsid w:val="00AC0785"/>
    <w:rsid w:val="00AC379E"/>
    <w:rsid w:val="00AC40D0"/>
    <w:rsid w:val="00AC76C1"/>
    <w:rsid w:val="00AD3429"/>
    <w:rsid w:val="00AE4719"/>
    <w:rsid w:val="00AF1C2D"/>
    <w:rsid w:val="00AF4E35"/>
    <w:rsid w:val="00AF7C5D"/>
    <w:rsid w:val="00B050EC"/>
    <w:rsid w:val="00B10EF4"/>
    <w:rsid w:val="00B11C91"/>
    <w:rsid w:val="00B13AF7"/>
    <w:rsid w:val="00B214EA"/>
    <w:rsid w:val="00B2614D"/>
    <w:rsid w:val="00B266CB"/>
    <w:rsid w:val="00B30B9F"/>
    <w:rsid w:val="00B331A0"/>
    <w:rsid w:val="00B3511B"/>
    <w:rsid w:val="00B42670"/>
    <w:rsid w:val="00B426F8"/>
    <w:rsid w:val="00B4288D"/>
    <w:rsid w:val="00B47372"/>
    <w:rsid w:val="00B52961"/>
    <w:rsid w:val="00B5684A"/>
    <w:rsid w:val="00B57715"/>
    <w:rsid w:val="00B6199B"/>
    <w:rsid w:val="00B721EE"/>
    <w:rsid w:val="00B817F7"/>
    <w:rsid w:val="00B82324"/>
    <w:rsid w:val="00B92334"/>
    <w:rsid w:val="00BB14A4"/>
    <w:rsid w:val="00BB7325"/>
    <w:rsid w:val="00BD2EC4"/>
    <w:rsid w:val="00BD3D05"/>
    <w:rsid w:val="00BD5B52"/>
    <w:rsid w:val="00BD5B68"/>
    <w:rsid w:val="00BE01B9"/>
    <w:rsid w:val="00BF30AD"/>
    <w:rsid w:val="00C11A54"/>
    <w:rsid w:val="00C16C26"/>
    <w:rsid w:val="00C228D7"/>
    <w:rsid w:val="00C2343A"/>
    <w:rsid w:val="00C308CD"/>
    <w:rsid w:val="00C30D83"/>
    <w:rsid w:val="00C418C2"/>
    <w:rsid w:val="00C42147"/>
    <w:rsid w:val="00C44369"/>
    <w:rsid w:val="00C45B31"/>
    <w:rsid w:val="00C45FC8"/>
    <w:rsid w:val="00C47574"/>
    <w:rsid w:val="00C523E7"/>
    <w:rsid w:val="00C55112"/>
    <w:rsid w:val="00C55459"/>
    <w:rsid w:val="00C55BFB"/>
    <w:rsid w:val="00C561AF"/>
    <w:rsid w:val="00C575FB"/>
    <w:rsid w:val="00C60185"/>
    <w:rsid w:val="00C65CB7"/>
    <w:rsid w:val="00C66AC4"/>
    <w:rsid w:val="00C8035C"/>
    <w:rsid w:val="00C82D70"/>
    <w:rsid w:val="00C945BA"/>
    <w:rsid w:val="00C95C9B"/>
    <w:rsid w:val="00CB29BE"/>
    <w:rsid w:val="00CC4C1C"/>
    <w:rsid w:val="00CD1B93"/>
    <w:rsid w:val="00CD2A70"/>
    <w:rsid w:val="00CD69BD"/>
    <w:rsid w:val="00CE436B"/>
    <w:rsid w:val="00CE7AF6"/>
    <w:rsid w:val="00D003CF"/>
    <w:rsid w:val="00D01845"/>
    <w:rsid w:val="00D031E6"/>
    <w:rsid w:val="00D053E2"/>
    <w:rsid w:val="00D05BF9"/>
    <w:rsid w:val="00D060C2"/>
    <w:rsid w:val="00D06468"/>
    <w:rsid w:val="00D10548"/>
    <w:rsid w:val="00D13C32"/>
    <w:rsid w:val="00D179C8"/>
    <w:rsid w:val="00D2554C"/>
    <w:rsid w:val="00D27AD4"/>
    <w:rsid w:val="00D408C9"/>
    <w:rsid w:val="00D4731D"/>
    <w:rsid w:val="00D52844"/>
    <w:rsid w:val="00D53991"/>
    <w:rsid w:val="00D57327"/>
    <w:rsid w:val="00D63BE4"/>
    <w:rsid w:val="00D645C5"/>
    <w:rsid w:val="00D64DA8"/>
    <w:rsid w:val="00D7129B"/>
    <w:rsid w:val="00D83436"/>
    <w:rsid w:val="00D85237"/>
    <w:rsid w:val="00DA53E1"/>
    <w:rsid w:val="00DA77E4"/>
    <w:rsid w:val="00DB7C15"/>
    <w:rsid w:val="00DC3D4A"/>
    <w:rsid w:val="00DD1BF9"/>
    <w:rsid w:val="00DE293C"/>
    <w:rsid w:val="00DE48A8"/>
    <w:rsid w:val="00DF2B87"/>
    <w:rsid w:val="00DF6185"/>
    <w:rsid w:val="00DF6E0B"/>
    <w:rsid w:val="00E01FBC"/>
    <w:rsid w:val="00E023FF"/>
    <w:rsid w:val="00E024DF"/>
    <w:rsid w:val="00E0406B"/>
    <w:rsid w:val="00E07FBC"/>
    <w:rsid w:val="00E12502"/>
    <w:rsid w:val="00E14640"/>
    <w:rsid w:val="00E1619E"/>
    <w:rsid w:val="00E172F0"/>
    <w:rsid w:val="00E23436"/>
    <w:rsid w:val="00E42A55"/>
    <w:rsid w:val="00E52119"/>
    <w:rsid w:val="00E62A6D"/>
    <w:rsid w:val="00E667CC"/>
    <w:rsid w:val="00E70B54"/>
    <w:rsid w:val="00E70EB7"/>
    <w:rsid w:val="00E71A0D"/>
    <w:rsid w:val="00E72463"/>
    <w:rsid w:val="00E73082"/>
    <w:rsid w:val="00E91FDA"/>
    <w:rsid w:val="00E97504"/>
    <w:rsid w:val="00EA3155"/>
    <w:rsid w:val="00EA3F0B"/>
    <w:rsid w:val="00EB1D01"/>
    <w:rsid w:val="00EB46D1"/>
    <w:rsid w:val="00EC078C"/>
    <w:rsid w:val="00EC5E84"/>
    <w:rsid w:val="00EC6EB8"/>
    <w:rsid w:val="00ED03CA"/>
    <w:rsid w:val="00ED3395"/>
    <w:rsid w:val="00ED4453"/>
    <w:rsid w:val="00EE2AF5"/>
    <w:rsid w:val="00EE37EF"/>
    <w:rsid w:val="00EE39D0"/>
    <w:rsid w:val="00EF0A68"/>
    <w:rsid w:val="00EF0D64"/>
    <w:rsid w:val="00EF1872"/>
    <w:rsid w:val="00EF1EDF"/>
    <w:rsid w:val="00EF3EA9"/>
    <w:rsid w:val="00EF76F9"/>
    <w:rsid w:val="00F02426"/>
    <w:rsid w:val="00F03B31"/>
    <w:rsid w:val="00F13C89"/>
    <w:rsid w:val="00F14545"/>
    <w:rsid w:val="00F2224C"/>
    <w:rsid w:val="00F25DDA"/>
    <w:rsid w:val="00F27089"/>
    <w:rsid w:val="00F31455"/>
    <w:rsid w:val="00F36763"/>
    <w:rsid w:val="00F37A4C"/>
    <w:rsid w:val="00F4195C"/>
    <w:rsid w:val="00F44901"/>
    <w:rsid w:val="00F45EA6"/>
    <w:rsid w:val="00F4616A"/>
    <w:rsid w:val="00F46D74"/>
    <w:rsid w:val="00F54CC1"/>
    <w:rsid w:val="00F55BFB"/>
    <w:rsid w:val="00F60E2B"/>
    <w:rsid w:val="00F62FCB"/>
    <w:rsid w:val="00F67BD3"/>
    <w:rsid w:val="00F7790E"/>
    <w:rsid w:val="00F82B99"/>
    <w:rsid w:val="00F918B0"/>
    <w:rsid w:val="00F94A1C"/>
    <w:rsid w:val="00F97A7D"/>
    <w:rsid w:val="00FA0F0F"/>
    <w:rsid w:val="00FB0A1B"/>
    <w:rsid w:val="00FB54C0"/>
    <w:rsid w:val="00FC4A18"/>
    <w:rsid w:val="00FD0A74"/>
    <w:rsid w:val="00FD297D"/>
    <w:rsid w:val="00FD79D2"/>
    <w:rsid w:val="00FE426A"/>
    <w:rsid w:val="00FF24C5"/>
    <w:rsid w:val="00FF2651"/>
    <w:rsid w:val="00FF33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8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1A54"/>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A54"/>
    <w:rPr>
      <w:rFonts w:ascii="Tahoma" w:hAnsi="Tahoma" w:cs="Tahoma"/>
      <w:sz w:val="16"/>
      <w:szCs w:val="16"/>
    </w:rPr>
  </w:style>
  <w:style w:type="paragraph" w:styleId="Encabezado">
    <w:name w:val="header"/>
    <w:basedOn w:val="Normal"/>
    <w:link w:val="EncabezadoCar"/>
    <w:uiPriority w:val="99"/>
    <w:semiHidden/>
    <w:unhideWhenUsed/>
    <w:rsid w:val="00C11A54"/>
    <w:pPr>
      <w:tabs>
        <w:tab w:val="center" w:pos="4252"/>
        <w:tab w:val="right" w:pos="8504"/>
      </w:tabs>
    </w:pPr>
  </w:style>
  <w:style w:type="character" w:customStyle="1" w:styleId="EncabezadoCar">
    <w:name w:val="Encabezado Car"/>
    <w:basedOn w:val="Fuentedeprrafopredeter"/>
    <w:link w:val="Encabezado"/>
    <w:uiPriority w:val="99"/>
    <w:semiHidden/>
    <w:rsid w:val="00C11A54"/>
  </w:style>
  <w:style w:type="paragraph" w:styleId="Piedepgina">
    <w:name w:val="footer"/>
    <w:basedOn w:val="Normal"/>
    <w:link w:val="PiedepginaCar"/>
    <w:uiPriority w:val="99"/>
    <w:unhideWhenUsed/>
    <w:rsid w:val="00C11A54"/>
    <w:pPr>
      <w:tabs>
        <w:tab w:val="center" w:pos="4252"/>
        <w:tab w:val="right" w:pos="8504"/>
      </w:tabs>
    </w:pPr>
  </w:style>
  <w:style w:type="character" w:customStyle="1" w:styleId="PiedepginaCar">
    <w:name w:val="Pie de página Car"/>
    <w:basedOn w:val="Fuentedeprrafopredeter"/>
    <w:link w:val="Piedepgina"/>
    <w:uiPriority w:val="99"/>
    <w:rsid w:val="00C11A54"/>
  </w:style>
  <w:style w:type="paragraph" w:styleId="Prrafodelista">
    <w:name w:val="List Paragraph"/>
    <w:basedOn w:val="Normal"/>
    <w:uiPriority w:val="34"/>
    <w:qFormat/>
    <w:rsid w:val="00D645C5"/>
    <w:pPr>
      <w:ind w:left="720"/>
      <w:contextualSpacing/>
    </w:pPr>
  </w:style>
  <w:style w:type="table" w:styleId="Tablaconcuadrcula">
    <w:name w:val="Table Grid"/>
    <w:basedOn w:val="Tablanormal"/>
    <w:uiPriority w:val="59"/>
    <w:rsid w:val="00481C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96">
    <w:name w:val="296"/>
    <w:basedOn w:val="Normal"/>
    <w:rsid w:val="00217C03"/>
    <w:pPr>
      <w:overflowPunct w:val="0"/>
      <w:autoSpaceDE w:val="0"/>
      <w:autoSpaceDN w:val="0"/>
      <w:adjustRightInd w:val="0"/>
      <w:textAlignment w:val="baseline"/>
    </w:pPr>
    <w:rPr>
      <w:sz w:val="20"/>
      <w:szCs w:val="20"/>
      <w:lang w:val="en-US"/>
    </w:rPr>
  </w:style>
</w:styles>
</file>

<file path=word/webSettings.xml><?xml version="1.0" encoding="utf-8"?>
<w:webSettings xmlns:r="http://schemas.openxmlformats.org/officeDocument/2006/relationships" xmlns:w="http://schemas.openxmlformats.org/wordprocessingml/2006/main">
  <w:divs>
    <w:div w:id="2121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F751E-5216-40B0-BE5A-A79659EF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33</Pages>
  <Words>10637</Words>
  <Characters>58505</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69004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 </cp:lastModifiedBy>
  <cp:revision>21</cp:revision>
  <cp:lastPrinted>2010-10-04T21:28:00Z</cp:lastPrinted>
  <dcterms:created xsi:type="dcterms:W3CDTF">2011-06-01T14:13:00Z</dcterms:created>
  <dcterms:modified xsi:type="dcterms:W3CDTF">2016-02-24T16:36:00Z</dcterms:modified>
</cp:coreProperties>
</file>