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779007F3"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916DDF" w:rsidRPr="00916DDF">
        <w:rPr>
          <w:rFonts w:ascii="Candara" w:hAnsi="Candara"/>
          <w:b/>
          <w:color w:val="4472C4" w:themeColor="accent1"/>
          <w:lang w:val="es-MX"/>
        </w:rPr>
        <w:t>CNEL EP – UNIDAD DE NEGOCIO BOLÍVAR</w:t>
      </w:r>
    </w:p>
    <w:p w14:paraId="58CD9F23" w14:textId="749C9BD8"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9C25E6" w:rsidRPr="009C25E6">
        <w:rPr>
          <w:rFonts w:ascii="Candara" w:hAnsi="Candara"/>
          <w:b/>
          <w:color w:val="4472C4" w:themeColor="accent1"/>
          <w:lang w:val="es-MX"/>
        </w:rPr>
        <w:t>Programa de</w:t>
      </w:r>
      <w:r w:rsidR="009C25E6">
        <w:rPr>
          <w:rFonts w:ascii="Candara" w:hAnsi="Candara"/>
          <w:b/>
          <w:color w:val="4472C4" w:themeColor="accent1"/>
          <w:lang w:val="es-MX"/>
        </w:rPr>
        <w:t xml:space="preserve"> </w:t>
      </w:r>
      <w:r w:rsidR="009C25E6" w:rsidRPr="009C25E6">
        <w:rPr>
          <w:rFonts w:ascii="Candara" w:hAnsi="Candara"/>
          <w:b/>
          <w:color w:val="4472C4" w:themeColor="accent1"/>
          <w:lang w:val="es-MX"/>
        </w:rPr>
        <w:t>Modernización y Renovación del Sistema Eléctrico Ecuatoriano</w:t>
      </w:r>
    </w:p>
    <w:p w14:paraId="635EEB83" w14:textId="72CD2AFA"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916DDF" w:rsidRPr="00916DDF">
        <w:rPr>
          <w:rFonts w:ascii="Candara" w:hAnsi="Candara"/>
          <w:b/>
          <w:color w:val="4472C4" w:themeColor="accent1"/>
          <w:lang w:val="es-MX"/>
        </w:rPr>
        <w:t>4</w:t>
      </w:r>
      <w:r w:rsidR="00D70725">
        <w:rPr>
          <w:rFonts w:ascii="Candara" w:hAnsi="Candara"/>
          <w:b/>
          <w:color w:val="4472C4" w:themeColor="accent1"/>
          <w:lang w:val="es-MX"/>
        </w:rPr>
        <w:t>600</w:t>
      </w:r>
      <w:r w:rsidR="00916DDF" w:rsidRPr="00916DDF">
        <w:rPr>
          <w:rFonts w:ascii="Candara" w:hAnsi="Candara"/>
          <w:b/>
          <w:color w:val="4472C4" w:themeColor="accent1"/>
          <w:lang w:val="es-MX"/>
        </w:rPr>
        <w:t xml:space="preserve"> OC/EC</w:t>
      </w:r>
    </w:p>
    <w:p w14:paraId="5D65348A" w14:textId="77777777" w:rsidR="00916DDF" w:rsidRDefault="002608EA" w:rsidP="002608EA">
      <w:pPr>
        <w:spacing w:after="120"/>
        <w:jc w:val="center"/>
        <w:rPr>
          <w:rFonts w:ascii="Candara" w:hAnsi="Candara"/>
          <w:b/>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p>
    <w:p w14:paraId="2B41795E" w14:textId="77777777" w:rsidR="0060562D" w:rsidRDefault="0060562D" w:rsidP="002608EA">
      <w:pPr>
        <w:spacing w:after="120"/>
        <w:jc w:val="center"/>
        <w:rPr>
          <w:rFonts w:ascii="Candara" w:hAnsi="Candara"/>
          <w:b/>
          <w:color w:val="4472C4" w:themeColor="accent1"/>
          <w:lang w:val="es-MX"/>
        </w:rPr>
      </w:pPr>
      <w:r w:rsidRPr="0060562D">
        <w:rPr>
          <w:rFonts w:ascii="Candara" w:hAnsi="Candara"/>
          <w:b/>
          <w:color w:val="4472C4" w:themeColor="accent1"/>
          <w:lang w:val="es-MX"/>
        </w:rPr>
        <w:t>REPOTENCIACIÓN REDES DE DISTRIBUCIÓN DEL ALIMENTADOR SAN PABLO - SAN MIGUEL</w:t>
      </w:r>
    </w:p>
    <w:p w14:paraId="07536101" w14:textId="42317BF1" w:rsidR="00916DDF"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A0283A">
        <w:rPr>
          <w:rFonts w:ascii="Candara" w:hAnsi="Candara"/>
          <w:b/>
          <w:i/>
          <w:lang w:val="es-MX"/>
        </w:rPr>
        <w:t>:</w:t>
      </w:r>
      <w:r w:rsidRPr="00A0283A">
        <w:rPr>
          <w:rFonts w:ascii="Candara" w:hAnsi="Candara"/>
          <w:b/>
          <w:lang w:val="es-MX"/>
        </w:rPr>
        <w:t xml:space="preserve"> </w:t>
      </w:r>
      <w:r w:rsidR="00916DDF" w:rsidRPr="00A0283A">
        <w:rPr>
          <w:rFonts w:ascii="Candara" w:hAnsi="Candara"/>
          <w:b/>
          <w:color w:val="4472C4" w:themeColor="accent1"/>
          <w:lang w:val="es-MX"/>
        </w:rPr>
        <w:t>BID V</w:t>
      </w:r>
      <w:r w:rsidR="00D70725" w:rsidRPr="00A0283A">
        <w:rPr>
          <w:rFonts w:ascii="Candara" w:hAnsi="Candara"/>
          <w:b/>
          <w:color w:val="4472C4" w:themeColor="accent1"/>
          <w:lang w:val="es-MX"/>
        </w:rPr>
        <w:t>I</w:t>
      </w:r>
      <w:r w:rsidR="00A0283A">
        <w:rPr>
          <w:rFonts w:ascii="Candara" w:hAnsi="Candara"/>
          <w:b/>
          <w:color w:val="4472C4" w:themeColor="accent1"/>
          <w:lang w:val="es-MX"/>
        </w:rPr>
        <w:t>-15</w:t>
      </w:r>
      <w:r w:rsidR="00916DDF" w:rsidRPr="00A0283A">
        <w:rPr>
          <w:rFonts w:ascii="Candara" w:hAnsi="Candara"/>
          <w:b/>
          <w:color w:val="4472C4" w:themeColor="accent1"/>
          <w:lang w:val="es-MX"/>
        </w:rPr>
        <w:t>-LPN-O-</w:t>
      </w:r>
      <w:r w:rsidR="00D70725" w:rsidRPr="00A0283A">
        <w:t xml:space="preserve"> </w:t>
      </w:r>
      <w:r w:rsidR="0060562D" w:rsidRPr="00A0283A">
        <w:rPr>
          <w:rFonts w:ascii="Candara" w:hAnsi="Candara"/>
          <w:b/>
          <w:color w:val="4472C4" w:themeColor="accent1"/>
          <w:lang w:val="es-MX"/>
        </w:rPr>
        <w:t>BID-</w:t>
      </w:r>
      <w:r w:rsidR="0060562D" w:rsidRPr="0060562D">
        <w:rPr>
          <w:rFonts w:ascii="Candara" w:hAnsi="Candara"/>
          <w:b/>
          <w:color w:val="4472C4" w:themeColor="accent1"/>
          <w:lang w:val="es-MX"/>
        </w:rPr>
        <w:t>L1231-CNELBOL-LPN-DI-OB-004</w:t>
      </w:r>
    </w:p>
    <w:p w14:paraId="2E39A094" w14:textId="574703ED"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60562D" w:rsidRPr="0060562D">
        <w:rPr>
          <w:rFonts w:ascii="Candara" w:hAnsi="Candara"/>
          <w:b/>
          <w:color w:val="4472C4" w:themeColor="accent1"/>
          <w:lang w:val="es-MX"/>
        </w:rPr>
        <w:t>BID-L1231-CNELBOL-LPN-DI-OB-004</w:t>
      </w:r>
    </w:p>
    <w:p w14:paraId="38EEE014" w14:textId="33EDEAD8"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8C0A5E">
        <w:rPr>
          <w:rFonts w:ascii="Candara" w:hAnsi="Candara"/>
          <w:b/>
          <w:color w:val="4472C4" w:themeColor="accent1"/>
          <w:lang w:val="es-MX"/>
        </w:rPr>
        <w:t xml:space="preserve"> mayo</w:t>
      </w:r>
      <w:r w:rsidR="00916DDF">
        <w:rPr>
          <w:rFonts w:ascii="Candara" w:hAnsi="Candara"/>
          <w:b/>
          <w:color w:val="4472C4" w:themeColor="accent1"/>
          <w:lang w:val="es-MX"/>
        </w:rPr>
        <w:t xml:space="preserv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1EC1F9A9" w:rsidR="003F79AA" w:rsidRPr="00B628A4" w:rsidRDefault="00884B30"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ii</w:t>
        </w:r>
        <w:r w:rsidR="00A40400" w:rsidRPr="00B628A4">
          <w:rPr>
            <w:rFonts w:ascii="Candara" w:hAnsi="Candara"/>
            <w:webHidden/>
            <w:szCs w:val="24"/>
          </w:rPr>
          <w:fldChar w:fldCharType="end"/>
        </w:r>
      </w:hyperlink>
    </w:p>
    <w:p w14:paraId="014B31E5" w14:textId="1A2A9793" w:rsidR="003F79AA" w:rsidRPr="00B628A4" w:rsidRDefault="00884B30"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w:t>
        </w:r>
        <w:r w:rsidR="00A40400" w:rsidRPr="00B628A4">
          <w:rPr>
            <w:rFonts w:ascii="Candara" w:hAnsi="Candara"/>
            <w:webHidden/>
            <w:szCs w:val="24"/>
          </w:rPr>
          <w:fldChar w:fldCharType="end"/>
        </w:r>
      </w:hyperlink>
    </w:p>
    <w:p w14:paraId="3CC5C860" w14:textId="4689F0EF" w:rsidR="003F79AA" w:rsidRPr="00B628A4" w:rsidRDefault="00884B30">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w:t>
        </w:r>
        <w:r w:rsidR="00A40400" w:rsidRPr="00B628A4">
          <w:rPr>
            <w:rFonts w:ascii="Candara" w:hAnsi="Candara"/>
            <w:webHidden/>
          </w:rPr>
          <w:fldChar w:fldCharType="end"/>
        </w:r>
      </w:hyperlink>
    </w:p>
    <w:p w14:paraId="0AA4EED6" w14:textId="7C9088CF" w:rsidR="003F79AA" w:rsidRPr="00B628A4" w:rsidRDefault="00884B30"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41</w:t>
        </w:r>
        <w:r w:rsidR="00A40400" w:rsidRPr="00B628A4">
          <w:rPr>
            <w:rFonts w:ascii="Candara" w:hAnsi="Candara"/>
            <w:webHidden/>
            <w:szCs w:val="24"/>
          </w:rPr>
          <w:fldChar w:fldCharType="end"/>
        </w:r>
      </w:hyperlink>
    </w:p>
    <w:p w14:paraId="746B2C28" w14:textId="7984BF26" w:rsidR="003F79AA" w:rsidRPr="00B628A4" w:rsidRDefault="00884B30"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51</w:t>
        </w:r>
        <w:r w:rsidR="00A40400" w:rsidRPr="00B628A4">
          <w:rPr>
            <w:rFonts w:ascii="Candara" w:hAnsi="Candara"/>
            <w:webHidden/>
            <w:szCs w:val="24"/>
          </w:rPr>
          <w:fldChar w:fldCharType="end"/>
        </w:r>
      </w:hyperlink>
    </w:p>
    <w:p w14:paraId="4E89DF02" w14:textId="21E2A683" w:rsidR="003F79AA" w:rsidRPr="00B628A4" w:rsidRDefault="00884B30"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53</w:t>
        </w:r>
        <w:r w:rsidR="00A40400" w:rsidRPr="00B628A4">
          <w:rPr>
            <w:rFonts w:ascii="Candara" w:hAnsi="Candara"/>
            <w:webHidden/>
            <w:szCs w:val="24"/>
          </w:rPr>
          <w:fldChar w:fldCharType="end"/>
        </w:r>
      </w:hyperlink>
    </w:p>
    <w:p w14:paraId="1A3D3FE6" w14:textId="1118D95C" w:rsidR="003F79AA" w:rsidRPr="00B628A4" w:rsidRDefault="00884B30"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63</w:t>
        </w:r>
        <w:r w:rsidR="00A40400" w:rsidRPr="00B628A4">
          <w:rPr>
            <w:rFonts w:ascii="Candara" w:hAnsi="Candara"/>
            <w:webHidden/>
            <w:szCs w:val="24"/>
          </w:rPr>
          <w:fldChar w:fldCharType="end"/>
        </w:r>
      </w:hyperlink>
    </w:p>
    <w:p w14:paraId="3AC90ACF" w14:textId="113AD035" w:rsidR="003F79AA" w:rsidRPr="00B628A4" w:rsidRDefault="00884B30">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65</w:t>
        </w:r>
        <w:r w:rsidR="00A40400" w:rsidRPr="00B628A4">
          <w:rPr>
            <w:rFonts w:ascii="Candara" w:hAnsi="Candara"/>
            <w:webHidden/>
          </w:rPr>
          <w:fldChar w:fldCharType="end"/>
        </w:r>
      </w:hyperlink>
    </w:p>
    <w:p w14:paraId="4DB08023" w14:textId="2713AC36" w:rsidR="003F79AA" w:rsidRPr="00B628A4" w:rsidRDefault="00884B30"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97</w:t>
        </w:r>
        <w:r w:rsidR="00A40400" w:rsidRPr="00B628A4">
          <w:rPr>
            <w:rFonts w:ascii="Candara" w:hAnsi="Candara"/>
            <w:webHidden/>
            <w:szCs w:val="24"/>
          </w:rPr>
          <w:fldChar w:fldCharType="end"/>
        </w:r>
      </w:hyperlink>
    </w:p>
    <w:p w14:paraId="0730AFDC" w14:textId="105503A6" w:rsidR="003F79AA" w:rsidRPr="00B628A4" w:rsidRDefault="00884B30"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105</w:t>
        </w:r>
        <w:r w:rsidR="00A40400" w:rsidRPr="00B628A4">
          <w:rPr>
            <w:rFonts w:ascii="Candara" w:hAnsi="Candara"/>
            <w:webHidden/>
            <w:szCs w:val="24"/>
          </w:rPr>
          <w:fldChar w:fldCharType="end"/>
        </w:r>
      </w:hyperlink>
    </w:p>
    <w:p w14:paraId="71D74909" w14:textId="5ED029DF" w:rsidR="003F79AA" w:rsidRPr="00B628A4" w:rsidRDefault="00884B30"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111</w:t>
        </w:r>
        <w:r w:rsidR="00A40400" w:rsidRPr="00B628A4">
          <w:rPr>
            <w:rFonts w:ascii="Candara" w:hAnsi="Candara"/>
            <w:webHidden/>
            <w:szCs w:val="24"/>
          </w:rPr>
          <w:fldChar w:fldCharType="end"/>
        </w:r>
      </w:hyperlink>
    </w:p>
    <w:p w14:paraId="6B19CE5C" w14:textId="0F7BC55D" w:rsidR="003F79AA" w:rsidRPr="00B628A4" w:rsidRDefault="00884B30"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113</w:t>
        </w:r>
        <w:r w:rsidR="00A40400" w:rsidRPr="00B628A4">
          <w:rPr>
            <w:rFonts w:ascii="Candara" w:hAnsi="Candara"/>
            <w:webHidden/>
            <w:szCs w:val="24"/>
          </w:rPr>
          <w:fldChar w:fldCharType="end"/>
        </w:r>
      </w:hyperlink>
    </w:p>
    <w:p w14:paraId="580E956F" w14:textId="6AF3C740" w:rsidR="003F79AA" w:rsidRPr="00B628A4" w:rsidRDefault="00884B30"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117</w:t>
        </w:r>
        <w:r w:rsidR="00A40400" w:rsidRPr="00B628A4">
          <w:rPr>
            <w:rFonts w:ascii="Candara" w:hAnsi="Candara"/>
            <w:webHidden/>
            <w:szCs w:val="24"/>
          </w:rPr>
          <w:fldChar w:fldCharType="end"/>
        </w:r>
      </w:hyperlink>
    </w:p>
    <w:p w14:paraId="4287A076" w14:textId="77777777" w:rsidR="003F79AA" w:rsidRPr="00B628A4" w:rsidRDefault="00884B30">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884B30"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884B30"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884B30">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884B30">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884B30">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884B30">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0BFA014D"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A0283A">
          <w:rPr>
            <w:rFonts w:ascii="Candara" w:hAnsi="Candara"/>
            <w:webHidden/>
            <w:szCs w:val="24"/>
          </w:rPr>
          <w:t>4</w:t>
        </w:r>
        <w:r w:rsidRPr="00B628A4">
          <w:rPr>
            <w:rFonts w:ascii="Candara" w:hAnsi="Candara"/>
            <w:webHidden/>
            <w:szCs w:val="24"/>
          </w:rPr>
          <w:fldChar w:fldCharType="end"/>
        </w:r>
      </w:hyperlink>
    </w:p>
    <w:p w14:paraId="234562AB" w14:textId="42D4588A" w:rsidR="003F79AA" w:rsidRPr="00B628A4" w:rsidRDefault="00884B30">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4</w:t>
        </w:r>
        <w:r w:rsidR="00A40400" w:rsidRPr="00B628A4">
          <w:rPr>
            <w:rFonts w:ascii="Candara" w:hAnsi="Candara"/>
            <w:webHidden/>
          </w:rPr>
          <w:fldChar w:fldCharType="end"/>
        </w:r>
      </w:hyperlink>
    </w:p>
    <w:p w14:paraId="37E70114" w14:textId="551E5082" w:rsidR="003F79AA" w:rsidRPr="00B628A4" w:rsidRDefault="00884B30">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884B30">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2AD2B19F" w:rsidR="003F79AA" w:rsidRPr="00B628A4" w:rsidRDefault="00884B30">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11</w:t>
        </w:r>
        <w:r w:rsidR="00A40400" w:rsidRPr="00B628A4">
          <w:rPr>
            <w:rFonts w:ascii="Candara" w:hAnsi="Candara"/>
            <w:webHidden/>
          </w:rPr>
          <w:fldChar w:fldCharType="end"/>
        </w:r>
      </w:hyperlink>
    </w:p>
    <w:p w14:paraId="31EBDC4F" w14:textId="22954AC2" w:rsidR="003F79AA" w:rsidRPr="00B628A4" w:rsidRDefault="00884B30">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13</w:t>
        </w:r>
        <w:r w:rsidR="00A40400" w:rsidRPr="00B628A4">
          <w:rPr>
            <w:rFonts w:ascii="Candara" w:hAnsi="Candara"/>
            <w:webHidden/>
          </w:rPr>
          <w:fldChar w:fldCharType="end"/>
        </w:r>
      </w:hyperlink>
    </w:p>
    <w:p w14:paraId="406F938C" w14:textId="4693D257" w:rsidR="003F79AA" w:rsidRPr="00B628A4" w:rsidRDefault="00884B30">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16</w:t>
        </w:r>
        <w:r w:rsidR="00A40400" w:rsidRPr="00B628A4">
          <w:rPr>
            <w:rFonts w:ascii="Candara" w:hAnsi="Candara"/>
            <w:webHidden/>
          </w:rPr>
          <w:fldChar w:fldCharType="end"/>
        </w:r>
      </w:hyperlink>
    </w:p>
    <w:p w14:paraId="137C3B54" w14:textId="0556FFD5" w:rsidR="003F79AA" w:rsidRPr="00B628A4" w:rsidRDefault="00884B30">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16</w:t>
        </w:r>
        <w:r w:rsidR="00A40400" w:rsidRPr="00B628A4">
          <w:rPr>
            <w:rFonts w:ascii="Candara" w:hAnsi="Candara"/>
            <w:webHidden/>
          </w:rPr>
          <w:fldChar w:fldCharType="end"/>
        </w:r>
      </w:hyperlink>
    </w:p>
    <w:p w14:paraId="1FFCB459" w14:textId="451ACF3B" w:rsidR="003F79AA" w:rsidRPr="00B628A4" w:rsidRDefault="00884B30">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17</w:t>
        </w:r>
        <w:r w:rsidR="00A40400" w:rsidRPr="00B628A4">
          <w:rPr>
            <w:rFonts w:ascii="Candara" w:hAnsi="Candara"/>
            <w:webHidden/>
          </w:rPr>
          <w:fldChar w:fldCharType="end"/>
        </w:r>
      </w:hyperlink>
    </w:p>
    <w:p w14:paraId="3C9F81F7" w14:textId="2AB90519" w:rsidR="003F79AA" w:rsidRPr="00B628A4" w:rsidRDefault="00884B30"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17</w:t>
        </w:r>
        <w:r w:rsidR="00A40400" w:rsidRPr="00B628A4">
          <w:rPr>
            <w:rFonts w:ascii="Candara" w:hAnsi="Candara"/>
            <w:webHidden/>
            <w:szCs w:val="24"/>
          </w:rPr>
          <w:fldChar w:fldCharType="end"/>
        </w:r>
      </w:hyperlink>
    </w:p>
    <w:p w14:paraId="4E49AD15" w14:textId="461F1002" w:rsidR="003F79AA" w:rsidRPr="00B628A4" w:rsidRDefault="00884B30">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17</w:t>
        </w:r>
        <w:r w:rsidR="00A40400" w:rsidRPr="00B628A4">
          <w:rPr>
            <w:rFonts w:ascii="Candara" w:hAnsi="Candara"/>
            <w:webHidden/>
          </w:rPr>
          <w:fldChar w:fldCharType="end"/>
        </w:r>
      </w:hyperlink>
    </w:p>
    <w:p w14:paraId="7B81DBFC" w14:textId="51AF541A" w:rsidR="003F79AA" w:rsidRPr="00B628A4" w:rsidRDefault="00884B30">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17</w:t>
        </w:r>
        <w:r w:rsidR="00A40400" w:rsidRPr="00B628A4">
          <w:rPr>
            <w:rFonts w:ascii="Candara" w:hAnsi="Candara"/>
            <w:webHidden/>
          </w:rPr>
          <w:fldChar w:fldCharType="end"/>
        </w:r>
      </w:hyperlink>
    </w:p>
    <w:p w14:paraId="3FE15F30" w14:textId="2F25374F" w:rsidR="003F79AA" w:rsidRPr="00B628A4" w:rsidRDefault="00884B30">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18</w:t>
        </w:r>
        <w:r w:rsidR="00A40400" w:rsidRPr="00B628A4">
          <w:rPr>
            <w:rFonts w:ascii="Candara" w:hAnsi="Candara"/>
            <w:webHidden/>
          </w:rPr>
          <w:fldChar w:fldCharType="end"/>
        </w:r>
      </w:hyperlink>
    </w:p>
    <w:p w14:paraId="440D8C07" w14:textId="2326A927" w:rsidR="003F79AA" w:rsidRPr="00B628A4" w:rsidRDefault="00884B30"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18</w:t>
        </w:r>
        <w:r w:rsidR="00A40400" w:rsidRPr="00B628A4">
          <w:rPr>
            <w:rFonts w:ascii="Candara" w:hAnsi="Candara"/>
            <w:webHidden/>
            <w:szCs w:val="24"/>
          </w:rPr>
          <w:fldChar w:fldCharType="end"/>
        </w:r>
      </w:hyperlink>
    </w:p>
    <w:p w14:paraId="56C1CF58" w14:textId="6FFC5512" w:rsidR="003F79AA" w:rsidRPr="00B628A4" w:rsidRDefault="00884B30">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18</w:t>
        </w:r>
        <w:r w:rsidR="00A40400" w:rsidRPr="00B628A4">
          <w:rPr>
            <w:rFonts w:ascii="Candara" w:hAnsi="Candara"/>
            <w:webHidden/>
          </w:rPr>
          <w:fldChar w:fldCharType="end"/>
        </w:r>
      </w:hyperlink>
    </w:p>
    <w:p w14:paraId="643C44E6" w14:textId="67063352" w:rsidR="003F79AA" w:rsidRPr="00B628A4" w:rsidRDefault="00884B30">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18</w:t>
        </w:r>
        <w:r w:rsidR="00A40400" w:rsidRPr="00B628A4">
          <w:rPr>
            <w:rFonts w:ascii="Candara" w:hAnsi="Candara"/>
            <w:webHidden/>
          </w:rPr>
          <w:fldChar w:fldCharType="end"/>
        </w:r>
      </w:hyperlink>
    </w:p>
    <w:p w14:paraId="772C14E7" w14:textId="35A135C5" w:rsidR="003F79AA" w:rsidRPr="00B628A4" w:rsidRDefault="00884B30">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18</w:t>
        </w:r>
        <w:r w:rsidR="00A40400" w:rsidRPr="00B628A4">
          <w:rPr>
            <w:rFonts w:ascii="Candara" w:hAnsi="Candara"/>
            <w:webHidden/>
          </w:rPr>
          <w:fldChar w:fldCharType="end"/>
        </w:r>
      </w:hyperlink>
    </w:p>
    <w:p w14:paraId="712ACA97" w14:textId="6CD8D843" w:rsidR="003F79AA" w:rsidRPr="00B628A4" w:rsidRDefault="00884B30">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19</w:t>
        </w:r>
        <w:r w:rsidR="00A40400" w:rsidRPr="00B628A4">
          <w:rPr>
            <w:rFonts w:ascii="Candara" w:hAnsi="Candara"/>
            <w:webHidden/>
          </w:rPr>
          <w:fldChar w:fldCharType="end"/>
        </w:r>
      </w:hyperlink>
    </w:p>
    <w:p w14:paraId="11AAF99F" w14:textId="1370E35A" w:rsidR="003F79AA" w:rsidRPr="00B628A4" w:rsidRDefault="00884B30">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20</w:t>
        </w:r>
        <w:r w:rsidR="00A40400" w:rsidRPr="00B628A4">
          <w:rPr>
            <w:rFonts w:ascii="Candara" w:hAnsi="Candara"/>
            <w:webHidden/>
          </w:rPr>
          <w:fldChar w:fldCharType="end"/>
        </w:r>
      </w:hyperlink>
    </w:p>
    <w:p w14:paraId="6736F87D" w14:textId="4D7D4557" w:rsidR="003F79AA" w:rsidRPr="00B628A4" w:rsidRDefault="00884B30">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20</w:t>
        </w:r>
        <w:r w:rsidR="00A40400" w:rsidRPr="00B628A4">
          <w:rPr>
            <w:rFonts w:ascii="Candara" w:hAnsi="Candara"/>
            <w:webHidden/>
          </w:rPr>
          <w:fldChar w:fldCharType="end"/>
        </w:r>
      </w:hyperlink>
    </w:p>
    <w:p w14:paraId="42E7C84C" w14:textId="18A3552D" w:rsidR="003F79AA" w:rsidRPr="00B628A4" w:rsidRDefault="00884B30">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22</w:t>
        </w:r>
        <w:r w:rsidR="00A40400" w:rsidRPr="00B628A4">
          <w:rPr>
            <w:rFonts w:ascii="Candara" w:hAnsi="Candara"/>
            <w:webHidden/>
          </w:rPr>
          <w:fldChar w:fldCharType="end"/>
        </w:r>
      </w:hyperlink>
    </w:p>
    <w:p w14:paraId="50FBF33C" w14:textId="2F1DA203" w:rsidR="003F79AA" w:rsidRPr="00B628A4" w:rsidRDefault="00884B30">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23</w:t>
        </w:r>
        <w:r w:rsidR="00A40400" w:rsidRPr="00B628A4">
          <w:rPr>
            <w:rFonts w:ascii="Candara" w:hAnsi="Candara"/>
            <w:webHidden/>
          </w:rPr>
          <w:fldChar w:fldCharType="end"/>
        </w:r>
      </w:hyperlink>
    </w:p>
    <w:p w14:paraId="6CAF26A7" w14:textId="23FA97D8" w:rsidR="003F79AA" w:rsidRPr="00B628A4" w:rsidRDefault="00884B30"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23</w:t>
        </w:r>
        <w:r w:rsidR="00A40400" w:rsidRPr="00B628A4">
          <w:rPr>
            <w:rFonts w:ascii="Candara" w:hAnsi="Candara"/>
            <w:webHidden/>
            <w:szCs w:val="24"/>
          </w:rPr>
          <w:fldChar w:fldCharType="end"/>
        </w:r>
      </w:hyperlink>
    </w:p>
    <w:p w14:paraId="166AB70D" w14:textId="1779B8C2" w:rsidR="003F79AA" w:rsidRPr="00B628A4" w:rsidRDefault="00884B30">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23</w:t>
        </w:r>
        <w:r w:rsidR="00A40400" w:rsidRPr="00B628A4">
          <w:rPr>
            <w:rFonts w:ascii="Candara" w:hAnsi="Candara"/>
            <w:webHidden/>
          </w:rPr>
          <w:fldChar w:fldCharType="end"/>
        </w:r>
      </w:hyperlink>
    </w:p>
    <w:p w14:paraId="16FD343C" w14:textId="421C1342" w:rsidR="003F79AA" w:rsidRPr="00B628A4" w:rsidRDefault="00884B30">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24</w:t>
        </w:r>
        <w:r w:rsidR="00A40400" w:rsidRPr="00B628A4">
          <w:rPr>
            <w:rFonts w:ascii="Candara" w:hAnsi="Candara"/>
            <w:webHidden/>
          </w:rPr>
          <w:fldChar w:fldCharType="end"/>
        </w:r>
      </w:hyperlink>
    </w:p>
    <w:p w14:paraId="0AC9925B" w14:textId="219A3715" w:rsidR="003F79AA" w:rsidRPr="00B628A4" w:rsidRDefault="00884B30">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24</w:t>
        </w:r>
        <w:r w:rsidR="00A40400" w:rsidRPr="00B628A4">
          <w:rPr>
            <w:rFonts w:ascii="Candara" w:hAnsi="Candara"/>
            <w:webHidden/>
          </w:rPr>
          <w:fldChar w:fldCharType="end"/>
        </w:r>
      </w:hyperlink>
    </w:p>
    <w:p w14:paraId="72005524" w14:textId="12EEFC7F" w:rsidR="003F79AA" w:rsidRPr="00B628A4" w:rsidRDefault="00884B30">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24</w:t>
        </w:r>
        <w:r w:rsidR="00A40400" w:rsidRPr="00B628A4">
          <w:rPr>
            <w:rFonts w:ascii="Candara" w:hAnsi="Candara"/>
            <w:webHidden/>
          </w:rPr>
          <w:fldChar w:fldCharType="end"/>
        </w:r>
      </w:hyperlink>
    </w:p>
    <w:p w14:paraId="11CF4D1A" w14:textId="7EA4121D" w:rsidR="003F79AA" w:rsidRPr="00B628A4" w:rsidRDefault="00884B30"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25</w:t>
        </w:r>
        <w:r w:rsidR="00A40400" w:rsidRPr="00B628A4">
          <w:rPr>
            <w:rFonts w:ascii="Candara" w:hAnsi="Candara"/>
            <w:webHidden/>
            <w:szCs w:val="24"/>
          </w:rPr>
          <w:fldChar w:fldCharType="end"/>
        </w:r>
      </w:hyperlink>
    </w:p>
    <w:p w14:paraId="58CD9E35" w14:textId="03D5A510" w:rsidR="003F79AA" w:rsidRPr="00B628A4" w:rsidRDefault="00884B30">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25</w:t>
        </w:r>
        <w:r w:rsidR="00A40400" w:rsidRPr="00B628A4">
          <w:rPr>
            <w:rFonts w:ascii="Candara" w:hAnsi="Candara"/>
            <w:webHidden/>
          </w:rPr>
          <w:fldChar w:fldCharType="end"/>
        </w:r>
      </w:hyperlink>
    </w:p>
    <w:p w14:paraId="633B4732" w14:textId="068602CD" w:rsidR="003F79AA" w:rsidRPr="00B628A4" w:rsidRDefault="00884B30">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26</w:t>
        </w:r>
        <w:r w:rsidR="00A40400" w:rsidRPr="00B628A4">
          <w:rPr>
            <w:rFonts w:ascii="Candara" w:hAnsi="Candara"/>
            <w:webHidden/>
          </w:rPr>
          <w:fldChar w:fldCharType="end"/>
        </w:r>
      </w:hyperlink>
    </w:p>
    <w:p w14:paraId="7427313D" w14:textId="75EA0B35" w:rsidR="003F79AA" w:rsidRPr="00B628A4" w:rsidRDefault="00884B30">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26</w:t>
        </w:r>
        <w:r w:rsidR="00A40400" w:rsidRPr="00B628A4">
          <w:rPr>
            <w:rFonts w:ascii="Candara" w:hAnsi="Candara"/>
            <w:webHidden/>
          </w:rPr>
          <w:fldChar w:fldCharType="end"/>
        </w:r>
      </w:hyperlink>
    </w:p>
    <w:p w14:paraId="1E98D677" w14:textId="221981FA" w:rsidR="003F79AA" w:rsidRPr="00B628A4" w:rsidRDefault="00884B30">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27</w:t>
        </w:r>
        <w:r w:rsidR="00A40400" w:rsidRPr="00B628A4">
          <w:rPr>
            <w:rFonts w:ascii="Candara" w:hAnsi="Candara"/>
            <w:webHidden/>
          </w:rPr>
          <w:fldChar w:fldCharType="end"/>
        </w:r>
      </w:hyperlink>
    </w:p>
    <w:p w14:paraId="68685CE2" w14:textId="4982CCC1" w:rsidR="003F79AA" w:rsidRPr="00B628A4" w:rsidRDefault="00884B30">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27</w:t>
        </w:r>
        <w:r w:rsidR="00A40400" w:rsidRPr="00B628A4">
          <w:rPr>
            <w:rFonts w:ascii="Candara" w:hAnsi="Candara"/>
            <w:webHidden/>
          </w:rPr>
          <w:fldChar w:fldCharType="end"/>
        </w:r>
      </w:hyperlink>
    </w:p>
    <w:p w14:paraId="06C03926" w14:textId="27940EB4" w:rsidR="003F79AA" w:rsidRPr="00B628A4" w:rsidRDefault="00884B30">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28</w:t>
        </w:r>
        <w:r w:rsidR="00A40400" w:rsidRPr="00B628A4">
          <w:rPr>
            <w:rFonts w:ascii="Candara" w:hAnsi="Candara"/>
            <w:webHidden/>
          </w:rPr>
          <w:fldChar w:fldCharType="end"/>
        </w:r>
      </w:hyperlink>
    </w:p>
    <w:p w14:paraId="175D21A0" w14:textId="3423FD3D" w:rsidR="003F79AA" w:rsidRPr="00B628A4" w:rsidRDefault="00884B30">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28</w:t>
        </w:r>
        <w:r w:rsidR="00A40400" w:rsidRPr="00B628A4">
          <w:rPr>
            <w:rFonts w:ascii="Candara" w:hAnsi="Candara"/>
            <w:webHidden/>
          </w:rPr>
          <w:fldChar w:fldCharType="end"/>
        </w:r>
      </w:hyperlink>
    </w:p>
    <w:p w14:paraId="6ADFC127" w14:textId="783F19E5" w:rsidR="003F79AA" w:rsidRPr="00B628A4" w:rsidRDefault="00884B30">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29</w:t>
        </w:r>
        <w:r w:rsidR="00A40400" w:rsidRPr="00B628A4">
          <w:rPr>
            <w:rFonts w:ascii="Candara" w:hAnsi="Candara"/>
            <w:webHidden/>
          </w:rPr>
          <w:fldChar w:fldCharType="end"/>
        </w:r>
      </w:hyperlink>
    </w:p>
    <w:p w14:paraId="2501E0B1" w14:textId="28D8F0DA" w:rsidR="003F79AA" w:rsidRPr="00B628A4" w:rsidRDefault="00884B30"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29</w:t>
        </w:r>
        <w:r w:rsidR="00A40400" w:rsidRPr="00B628A4">
          <w:rPr>
            <w:rFonts w:ascii="Candara" w:hAnsi="Candara"/>
            <w:webHidden/>
            <w:szCs w:val="24"/>
          </w:rPr>
          <w:fldChar w:fldCharType="end"/>
        </w:r>
      </w:hyperlink>
    </w:p>
    <w:p w14:paraId="5415B2F4" w14:textId="0553290B" w:rsidR="003F79AA" w:rsidRPr="00B628A4" w:rsidRDefault="00884B30">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29</w:t>
        </w:r>
        <w:r w:rsidR="00A40400" w:rsidRPr="00B628A4">
          <w:rPr>
            <w:rFonts w:ascii="Candara" w:hAnsi="Candara"/>
            <w:webHidden/>
          </w:rPr>
          <w:fldChar w:fldCharType="end"/>
        </w:r>
      </w:hyperlink>
    </w:p>
    <w:p w14:paraId="5F7F0D82" w14:textId="3C044F27" w:rsidR="003F79AA" w:rsidRPr="00B628A4" w:rsidRDefault="00884B30">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30</w:t>
        </w:r>
        <w:r w:rsidR="00A40400" w:rsidRPr="00B628A4">
          <w:rPr>
            <w:rFonts w:ascii="Candara" w:hAnsi="Candara"/>
            <w:webHidden/>
          </w:rPr>
          <w:fldChar w:fldCharType="end"/>
        </w:r>
      </w:hyperlink>
    </w:p>
    <w:p w14:paraId="28363062" w14:textId="779F5C62" w:rsidR="003F79AA" w:rsidRPr="00B628A4" w:rsidRDefault="00884B30">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30</w:t>
        </w:r>
        <w:r w:rsidR="00A40400" w:rsidRPr="00B628A4">
          <w:rPr>
            <w:rFonts w:ascii="Candara" w:hAnsi="Candara"/>
            <w:webHidden/>
          </w:rPr>
          <w:fldChar w:fldCharType="end"/>
        </w:r>
      </w:hyperlink>
    </w:p>
    <w:p w14:paraId="41EAF89E" w14:textId="4861D272" w:rsidR="003F79AA" w:rsidRPr="00B628A4" w:rsidRDefault="00884B30">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31</w:t>
        </w:r>
        <w:r w:rsidR="00A40400" w:rsidRPr="00B628A4">
          <w:rPr>
            <w:rFonts w:ascii="Candara" w:hAnsi="Candara"/>
            <w:webHidden/>
          </w:rPr>
          <w:fldChar w:fldCharType="end"/>
        </w:r>
      </w:hyperlink>
    </w:p>
    <w:p w14:paraId="6E509725" w14:textId="22145B1B" w:rsidR="003F79AA" w:rsidRPr="00B628A4" w:rsidRDefault="00884B30">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32</w:t>
        </w:r>
        <w:r w:rsidR="00A40400" w:rsidRPr="00B628A4">
          <w:rPr>
            <w:rFonts w:ascii="Candara" w:hAnsi="Candara"/>
            <w:webHidden/>
          </w:rPr>
          <w:fldChar w:fldCharType="end"/>
        </w:r>
      </w:hyperlink>
    </w:p>
    <w:p w14:paraId="24C346CD" w14:textId="1CC84024" w:rsidR="003F79AA" w:rsidRPr="00B628A4" w:rsidRDefault="00884B30">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16DDF">
              <w:rPr>
                <w:rFonts w:ascii="Candara" w:hAnsi="Candara"/>
              </w:rPr>
              <w:t>subconsultores</w:t>
            </w:r>
            <w:proofErr w:type="spellEnd"/>
            <w:r w:rsidR="002D1536" w:rsidRPr="00916DDF">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(iii) </w:t>
            </w:r>
            <w:r w:rsidR="00CC3243" w:rsidRPr="00916DD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16DDF">
              <w:rPr>
                <w:rFonts w:ascii="Candara" w:hAnsi="Candara"/>
                <w:bCs/>
                <w:lang w:val="es-ES"/>
              </w:rPr>
              <w:t>subconsultores</w:t>
            </w:r>
            <w:proofErr w:type="spellEnd"/>
            <w:r w:rsidR="00F36737"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16DDF">
              <w:rPr>
                <w:rFonts w:ascii="Candara" w:hAnsi="Candara"/>
                <w:bCs/>
                <w:lang w:val="es-ES"/>
              </w:rPr>
              <w:t>subconsultor</w:t>
            </w:r>
            <w:proofErr w:type="spellEnd"/>
            <w:r w:rsidR="00713475" w:rsidRPr="00916DDF">
              <w:rPr>
                <w:rFonts w:ascii="Candara" w:hAnsi="Candara"/>
                <w:bCs/>
                <w:lang w:val="es-ES"/>
              </w:rPr>
              <w:t>,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16DDF">
              <w:rPr>
                <w:rFonts w:ascii="Candara" w:hAnsi="Candara"/>
                <w:bCs/>
                <w:lang w:val="es-ES"/>
              </w:rPr>
              <w:t>subconsultores</w:t>
            </w:r>
            <w:proofErr w:type="spellEnd"/>
            <w:r w:rsidR="005124BF"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proveedor de servicios o concesionario.</w:t>
            </w:r>
          </w:p>
          <w:p w14:paraId="1FA06EAE" w14:textId="33A840B5"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16DDF">
              <w:rPr>
                <w:rStyle w:val="Refdenotaalpie"/>
                <w:rFonts w:ascii="Candara" w:hAnsi="Candara"/>
                <w:bCs/>
                <w:lang w:val="es-ES"/>
              </w:rPr>
              <w:footnoteReference w:id="5"/>
            </w:r>
            <w:r w:rsidR="00D77990" w:rsidRPr="00916DD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916DDF">
              <w:rPr>
                <w:rFonts w:ascii="Candara" w:hAnsi="Candara"/>
                <w:lang w:val="es-ES"/>
              </w:rPr>
              <w:lastRenderedPageBreak/>
              <w:t>pagos a una firma o compras de bienes en particular, esta firma puede ser excluida.</w:t>
            </w:r>
          </w:p>
          <w:p w14:paraId="51825C44" w14:textId="6BF5248B"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16DDF">
              <w:rPr>
                <w:rStyle w:val="Refdenotaalpie"/>
                <w:rFonts w:ascii="Candara" w:hAnsi="Candara"/>
              </w:rPr>
              <w:footnoteReference w:id="6"/>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16DDF">
              <w:rPr>
                <w:rFonts w:ascii="Candara" w:hAnsi="Candara"/>
              </w:rPr>
              <w:t>Subprestatario</w:t>
            </w:r>
            <w:proofErr w:type="spellEnd"/>
            <w:r w:rsidRPr="00916DDF">
              <w:rPr>
                <w:rStyle w:val="Refdenotaalpie"/>
                <w:rFonts w:ascii="Candara" w:hAnsi="Candara"/>
              </w:rPr>
              <w:footnoteReference w:id="7"/>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w:t>
            </w:r>
            <w:r w:rsidRPr="00916DDF">
              <w:rPr>
                <w:rFonts w:ascii="Candara" w:hAnsi="Candara"/>
              </w:rPr>
              <w:lastRenderedPageBreak/>
              <w:t xml:space="preserve">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FF2B831"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00363E7B" w:rsidRPr="00D34EBA">
              <w:rPr>
                <w:rStyle w:val="Refdenotaalpie"/>
                <w:rFonts w:ascii="Candara" w:hAnsi="Candara"/>
                <w:b/>
                <w:color w:val="4472C4"/>
                <w:lang w:val="es-MX"/>
              </w:rPr>
              <w:footnoteReference w:id="23"/>
            </w:r>
            <w:r w:rsidR="00363E7B" w:rsidRPr="00D34EBA">
              <w:rPr>
                <w:rFonts w:ascii="Candara" w:hAnsi="Candara"/>
                <w:b/>
                <w:color w:val="4472C4"/>
                <w:lang w:val="es-MX"/>
              </w:rPr>
              <w:t>]</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B628A4">
              <w:rPr>
                <w:rFonts w:ascii="Candara" w:hAnsi="Candara"/>
              </w:rPr>
              <w:t>que  representa</w:t>
            </w:r>
            <w:proofErr w:type="gramEnd"/>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0846E332" w:rsidR="00D34EBA" w:rsidRPr="00D34EBA" w:rsidRDefault="00483B99" w:rsidP="00D34EBA">
            <w:pPr>
              <w:keepNext/>
              <w:spacing w:after="120"/>
              <w:jc w:val="both"/>
              <w:rPr>
                <w:rFonts w:ascii="Candara" w:hAnsi="Candara"/>
                <w:i/>
                <w:iCs/>
                <w:color w:val="548DD4"/>
              </w:rPr>
            </w:pPr>
            <w:r>
              <w:rPr>
                <w:rFonts w:ascii="Candara" w:hAnsi="Candara"/>
              </w:rPr>
              <w:t>La Obra</w:t>
            </w:r>
            <w:r w:rsidRPr="00B628A4">
              <w:rPr>
                <w:rFonts w:ascii="Candara" w:hAnsi="Candara"/>
              </w:rPr>
              <w:t xml:space="preserve"> </w:t>
            </w:r>
            <w:r>
              <w:rPr>
                <w:rFonts w:ascii="Candara" w:hAnsi="Candara"/>
              </w:rPr>
              <w:t xml:space="preserve">es </w:t>
            </w:r>
            <w:r w:rsidRPr="00B628A4">
              <w:rPr>
                <w:rFonts w:ascii="Candara" w:hAnsi="Candara"/>
                <w:color w:val="548DD4"/>
              </w:rPr>
              <w:t>“</w:t>
            </w:r>
            <w:r w:rsidR="0060562D" w:rsidRPr="0060562D">
              <w:rPr>
                <w:rFonts w:ascii="Candara" w:hAnsi="Candara"/>
                <w:i/>
                <w:iCs/>
                <w:color w:val="548DD4"/>
              </w:rPr>
              <w:t>BID-L1231-CNELBOL-LPN-DI-OB-004 REPOTENCIACIÓN REDES DE DISTRIBUCIÓN DEL ALIMENTADOR SAN PABLO - SAN MIGUEL</w:t>
            </w:r>
            <w:r w:rsidR="00D34EBA" w:rsidRPr="00D34EBA">
              <w:rPr>
                <w:rFonts w:ascii="Candara" w:hAnsi="Candara"/>
                <w:i/>
                <w:iCs/>
                <w:color w:val="548DD4"/>
              </w:rPr>
              <w:t>”</w:t>
            </w:r>
          </w:p>
          <w:p w14:paraId="6F153FE2" w14:textId="1D1C0A34" w:rsidR="00D34EBA" w:rsidRPr="00D34EBA" w:rsidRDefault="00483B99" w:rsidP="00D34EBA">
            <w:pPr>
              <w:keepNext/>
              <w:spacing w:after="120"/>
              <w:rPr>
                <w:rFonts w:ascii="Candara" w:hAnsi="Candara"/>
                <w:i/>
                <w:iCs/>
                <w:color w:val="548DD4"/>
              </w:rPr>
            </w:pPr>
            <w:r>
              <w:rPr>
                <w:rFonts w:ascii="Candara" w:hAnsi="Candara"/>
                <w:i/>
                <w:iCs/>
                <w:color w:val="548DD4"/>
              </w:rPr>
              <w:t>que se compone por el</w:t>
            </w:r>
            <w:r w:rsidR="00D34EBA" w:rsidRPr="00D34EBA">
              <w:rPr>
                <w:rFonts w:ascii="Candara" w:hAnsi="Candara"/>
                <w:i/>
                <w:iCs/>
                <w:color w:val="548DD4"/>
              </w:rPr>
              <w:t xml:space="preserve"> siguiente proyecto:</w:t>
            </w:r>
          </w:p>
          <w:p w14:paraId="56094942" w14:textId="2123CADE" w:rsidR="00483B99" w:rsidRDefault="00483B99" w:rsidP="00D34EBA">
            <w:pPr>
              <w:keepNext/>
              <w:spacing w:after="120"/>
              <w:jc w:val="both"/>
              <w:rPr>
                <w:rFonts w:ascii="Candara" w:hAnsi="Candara"/>
                <w:i/>
                <w:iCs/>
                <w:color w:val="548DD4"/>
              </w:rPr>
            </w:pPr>
            <w:r>
              <w:rPr>
                <w:rFonts w:ascii="Candara" w:hAnsi="Candara"/>
                <w:i/>
                <w:iCs/>
                <w:color w:val="548DD4"/>
              </w:rPr>
              <w:t>•</w:t>
            </w:r>
            <w:r>
              <w:rPr>
                <w:rFonts w:ascii="Candara" w:hAnsi="Candara"/>
                <w:i/>
                <w:iCs/>
                <w:color w:val="548DD4"/>
              </w:rPr>
              <w:tab/>
            </w:r>
            <w:r w:rsidR="0060562D" w:rsidRPr="0060562D">
              <w:rPr>
                <w:rFonts w:ascii="Candara" w:hAnsi="Candara"/>
                <w:i/>
                <w:iCs/>
                <w:color w:val="548DD4"/>
              </w:rPr>
              <w:t>REPOTENCIACIÓN REDES DE DISTRIBUCIÓN DEL ALIMENTADOR SAN PABLO - SAN MIGUEL</w:t>
            </w:r>
          </w:p>
          <w:p w14:paraId="52CED861" w14:textId="33E55498" w:rsidR="00D34EBA" w:rsidRDefault="00483B99" w:rsidP="00D34EBA">
            <w:pPr>
              <w:keepNext/>
              <w:spacing w:after="120"/>
              <w:jc w:val="both"/>
              <w:rPr>
                <w:rFonts w:ascii="Candara" w:hAnsi="Candara"/>
                <w:i/>
                <w:iCs/>
                <w:color w:val="548DD4"/>
              </w:rPr>
            </w:pPr>
            <w:r w:rsidRPr="00B628A4">
              <w:rPr>
                <w:rFonts w:ascii="Candara" w:hAnsi="Candara"/>
              </w:rPr>
              <w:t xml:space="preserve"> </w:t>
            </w:r>
            <w:r w:rsidR="003F79AA" w:rsidRPr="00B628A4">
              <w:rPr>
                <w:rFonts w:ascii="Candara" w:hAnsi="Candara"/>
              </w:rPr>
              <w:t xml:space="preserve">El nombre e identificación del contrato </w:t>
            </w:r>
            <w:r>
              <w:rPr>
                <w:rFonts w:ascii="Candara" w:hAnsi="Candara"/>
              </w:rPr>
              <w:t>es</w:t>
            </w:r>
            <w:r w:rsidR="003F79AA" w:rsidRPr="00B628A4">
              <w:rPr>
                <w:rFonts w:ascii="Candara" w:hAnsi="Candara"/>
              </w:rPr>
              <w:t xml:space="preserve"> </w:t>
            </w:r>
            <w:r>
              <w:rPr>
                <w:rFonts w:ascii="Candara" w:hAnsi="Candara"/>
              </w:rPr>
              <w:t>“</w:t>
            </w:r>
            <w:r w:rsidR="0060562D" w:rsidRPr="0060562D">
              <w:rPr>
                <w:rFonts w:ascii="Candara" w:hAnsi="Candara"/>
                <w:i/>
                <w:iCs/>
                <w:color w:val="548DD4"/>
              </w:rPr>
              <w:t>BID-L1231-CNELBOL-LPN-DI-OB-004 REPOTENCIACIÓN REDES DE DISTRIBUCIÓN DEL ALIMENTADOR SAN PABLO - SAN MIGUEL</w:t>
            </w:r>
            <w:r w:rsidR="00D34EBA">
              <w:rPr>
                <w:rFonts w:ascii="Candara" w:hAnsi="Candara"/>
                <w:i/>
                <w:iCs/>
                <w:color w:val="548DD4"/>
              </w:rPr>
              <w:t>”</w:t>
            </w:r>
            <w:r w:rsidR="00D34EBA" w:rsidRPr="00B628A4">
              <w:rPr>
                <w:rFonts w:ascii="Candara" w:hAnsi="Candara"/>
                <w:i/>
                <w:iCs/>
                <w:color w:val="548DD4"/>
              </w:rPr>
              <w:t xml:space="preserve"> </w:t>
            </w:r>
          </w:p>
          <w:p w14:paraId="38AB7453" w14:textId="28A59918" w:rsidR="00883249" w:rsidRPr="00D34EBA" w:rsidRDefault="00883249" w:rsidP="00080671">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60562D">
              <w:rPr>
                <w:rFonts w:ascii="Candara" w:hAnsi="Candara"/>
                <w:color w:val="006FC0"/>
              </w:rPr>
              <w:t>330.554,54</w:t>
            </w:r>
            <w:r w:rsidR="00D34EBA" w:rsidRPr="00D34EBA">
              <w:rPr>
                <w:rFonts w:ascii="Candara" w:hAnsi="Candara"/>
                <w:color w:val="006FC0"/>
              </w:rPr>
              <w:t xml:space="preserve"> (</w:t>
            </w:r>
            <w:r w:rsidR="0060562D">
              <w:rPr>
                <w:rFonts w:ascii="Candara" w:hAnsi="Candara"/>
                <w:color w:val="006FC0"/>
              </w:rPr>
              <w:t>Trecientos treinta mil quinientos cincuenta y cuatro</w:t>
            </w:r>
            <w:r w:rsidR="00483B99">
              <w:rPr>
                <w:rFonts w:ascii="Candara" w:hAnsi="Candara"/>
                <w:color w:val="006FC0"/>
              </w:rPr>
              <w:t xml:space="preserve"> con </w:t>
            </w:r>
            <w:r w:rsidR="0060562D">
              <w:rPr>
                <w:rFonts w:ascii="Candara" w:hAnsi="Candara"/>
                <w:color w:val="006FC0"/>
              </w:rPr>
              <w:t>54</w:t>
            </w:r>
            <w:r w:rsidR="00483B99">
              <w:rPr>
                <w:rFonts w:ascii="Candara" w:hAnsi="Candara"/>
                <w:color w:val="006FC0"/>
              </w:rPr>
              <w:t>/100</w:t>
            </w:r>
            <w:r w:rsidR="00D34EBA" w:rsidRPr="00D34EBA">
              <w:rPr>
                <w:rFonts w:ascii="Candara" w:hAnsi="Candara"/>
                <w:color w:val="006FC0"/>
              </w:rPr>
              <w:t xml:space="preserve">) </w:t>
            </w:r>
            <w:r w:rsidR="002A0D04" w:rsidRPr="00D34EBA">
              <w:rPr>
                <w:rFonts w:ascii="Candara" w:hAnsi="Candara"/>
                <w:iCs/>
                <w:lang w:val="es-MX"/>
              </w:rPr>
              <w:t>dólares de los Estados Unidos de América, </w:t>
            </w:r>
            <w:r w:rsidR="00080671">
              <w:rPr>
                <w:rFonts w:ascii="Candara" w:hAnsi="Candara"/>
                <w:iCs/>
                <w:lang w:val="es-MX"/>
              </w:rPr>
              <w:t>sin incluir</w:t>
            </w:r>
            <w:r w:rsidR="002A0D04" w:rsidRPr="00D34EBA">
              <w:rPr>
                <w:rFonts w:ascii="Candara" w:hAnsi="Candara"/>
                <w:iCs/>
                <w:lang w:val="es-MX"/>
              </w:rPr>
              <w:t xml:space="preserve">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0520B7D6"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60562D">
              <w:rPr>
                <w:rFonts w:ascii="Candara" w:hAnsi="Candara"/>
                <w:color w:val="538DD3"/>
              </w:rPr>
              <w:t>15</w:t>
            </w:r>
            <w:r w:rsidR="00D34EBA" w:rsidRPr="00D34EBA">
              <w:rPr>
                <w:rFonts w:ascii="Candara" w:hAnsi="Candara"/>
                <w:color w:val="538DD3"/>
              </w:rPr>
              <w:t>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4F887624"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w:t>
            </w:r>
            <w:r w:rsidR="00483B99">
              <w:rPr>
                <w:rFonts w:ascii="Candara" w:hAnsi="Candara"/>
                <w:color w:val="538DD3"/>
              </w:rPr>
              <w:t>31</w:t>
            </w:r>
          </w:p>
          <w:p w14:paraId="580AA841" w14:textId="1B8CA485"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w:t>
            </w:r>
            <w:r w:rsidR="00483B99">
              <w:rPr>
                <w:rFonts w:ascii="Candara" w:hAnsi="Candara"/>
                <w:color w:val="538DD3"/>
              </w:rPr>
              <w:t>600</w:t>
            </w:r>
            <w:r w:rsidR="00D34EBA" w:rsidRPr="00D34EBA">
              <w:rPr>
                <w:rFonts w:ascii="Candara" w:hAnsi="Candara"/>
                <w:color w:val="538DD3"/>
              </w:rPr>
              <w:t>/OC-EC</w:t>
            </w:r>
          </w:p>
          <w:p w14:paraId="2BE5AFF0" w14:textId="5EDEFC04" w:rsidR="003F79AA" w:rsidRPr="0027604B" w:rsidRDefault="003F79AA" w:rsidP="00A1003A">
            <w:pPr>
              <w:spacing w:after="120"/>
              <w:rPr>
                <w:rFonts w:ascii="Candara" w:hAnsi="Candara"/>
                <w:iCs/>
              </w:rPr>
            </w:pPr>
            <w:r w:rsidRPr="00D34EBA">
              <w:rPr>
                <w:rFonts w:ascii="Candara" w:hAnsi="Candara"/>
                <w:iCs/>
              </w:rPr>
              <w:t>Fecha</w:t>
            </w:r>
            <w:r w:rsidRPr="0027604B">
              <w:rPr>
                <w:rFonts w:ascii="Candara" w:hAnsi="Candara"/>
                <w:iCs/>
              </w:rPr>
              <w:t xml:space="preserve">: </w:t>
            </w:r>
            <w:r w:rsidR="00D34EBA" w:rsidRPr="0027604B">
              <w:rPr>
                <w:rFonts w:ascii="Candara" w:hAnsi="Candara"/>
              </w:rPr>
              <w:t>4</w:t>
            </w:r>
            <w:r w:rsidR="00D34EBA" w:rsidRPr="0027604B">
              <w:rPr>
                <w:rFonts w:ascii="Candara" w:hAnsi="Candara"/>
                <w:spacing w:val="-2"/>
              </w:rPr>
              <w:t xml:space="preserve"> </w:t>
            </w:r>
            <w:r w:rsidR="00D34EBA" w:rsidRPr="0027604B">
              <w:rPr>
                <w:rFonts w:ascii="Candara" w:hAnsi="Candara"/>
              </w:rPr>
              <w:t>de</w:t>
            </w:r>
            <w:r w:rsidR="00D34EBA" w:rsidRPr="0027604B">
              <w:rPr>
                <w:rFonts w:ascii="Candara" w:hAnsi="Candara"/>
                <w:spacing w:val="-2"/>
              </w:rPr>
              <w:t xml:space="preserve"> </w:t>
            </w:r>
            <w:r w:rsidR="00D34EBA" w:rsidRPr="0027604B">
              <w:rPr>
                <w:rFonts w:ascii="Candara" w:hAnsi="Candara"/>
              </w:rPr>
              <w:t>marzo</w:t>
            </w:r>
            <w:r w:rsidR="00D34EBA" w:rsidRPr="0027604B">
              <w:rPr>
                <w:rFonts w:ascii="Candara" w:hAnsi="Candara"/>
                <w:spacing w:val="-1"/>
              </w:rPr>
              <w:t xml:space="preserve"> </w:t>
            </w:r>
            <w:r w:rsidR="00D34EBA" w:rsidRPr="0027604B">
              <w:rPr>
                <w:rFonts w:ascii="Candara" w:hAnsi="Candara"/>
              </w:rPr>
              <w:t>de</w:t>
            </w:r>
            <w:r w:rsidR="00D34EBA" w:rsidRPr="0027604B">
              <w:rPr>
                <w:rFonts w:ascii="Candara" w:hAnsi="Candara"/>
                <w:spacing w:val="-2"/>
              </w:rPr>
              <w:t xml:space="preserve"> </w:t>
            </w:r>
            <w:r w:rsidR="00D34EBA" w:rsidRPr="0027604B">
              <w:rPr>
                <w:rFonts w:ascii="Candara" w:hAnsi="Candara"/>
              </w:rPr>
              <w:t>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4C4A2F03"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483B99" w:rsidRPr="00483B99">
              <w:rPr>
                <w:rFonts w:ascii="Candara" w:hAnsi="Candara"/>
                <w:color w:val="538DD3"/>
              </w:rPr>
              <w:t>PROGRAMA DE</w:t>
            </w:r>
            <w:r w:rsidR="00483B99">
              <w:rPr>
                <w:rFonts w:ascii="Candara" w:hAnsi="Candara"/>
                <w:color w:val="538DD3"/>
              </w:rPr>
              <w:t xml:space="preserve"> </w:t>
            </w:r>
            <w:r w:rsidR="00483B99" w:rsidRPr="00483B99">
              <w:rPr>
                <w:rFonts w:ascii="Candara" w:hAnsi="Candara"/>
                <w:color w:val="538DD3"/>
              </w:rPr>
              <w:t>MODERNIZACIÓN Y RENOVACIÓN DEL SISTEMA ELÉCTRICO ECUATORIANO</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354F1654"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27604B" w:rsidRPr="00BE51C9">
              <w:rPr>
                <w:rFonts w:ascii="Candara" w:hAnsi="Candara"/>
                <w:spacing w:val="-3"/>
              </w:rPr>
              <w:t>constitución</w:t>
            </w:r>
            <w:r w:rsidR="0027604B">
              <w:rPr>
                <w:rFonts w:ascii="Candara" w:hAnsi="Candara"/>
                <w:spacing w:val="-3"/>
              </w:rPr>
              <w:t xml:space="preserve">, </w:t>
            </w:r>
            <w:r w:rsidR="0027604B"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50733D">
            <w:pPr>
              <w:spacing w:after="120"/>
              <w:rPr>
                <w:rFonts w:ascii="Candara" w:hAnsi="Candara"/>
                <w:i/>
                <w:iCs/>
                <w:spacing w:val="-3"/>
              </w:rPr>
            </w:pPr>
            <w:r w:rsidRPr="0050733D">
              <w:rPr>
                <w:rFonts w:ascii="Candara" w:hAnsi="Candara"/>
                <w:color w:val="538DD3"/>
                <w:spacing w:val="-3"/>
              </w:rPr>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lastRenderedPageBreak/>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3921EBEF" w:rsidR="00F96AC2" w:rsidRPr="00B628A4" w:rsidRDefault="004D0DD4" w:rsidP="00027D63">
                  <w:pPr>
                    <w:jc w:val="center"/>
                    <w:rPr>
                      <w:rFonts w:ascii="Candara" w:hAnsi="Candara"/>
                      <w:i/>
                      <w:iCs/>
                      <w:color w:val="548DD4"/>
                    </w:rPr>
                  </w:pPr>
                  <w:r>
                    <w:rPr>
                      <w:rFonts w:ascii="Candara" w:hAnsi="Candara"/>
                      <w:i/>
                      <w:iCs/>
                      <w:color w:val="548DD4"/>
                    </w:rPr>
                    <w:t>4</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4A6D2A59" w:rsidR="00F96AC2" w:rsidRPr="00B628A4" w:rsidRDefault="004D0DD4" w:rsidP="00027D63">
                  <w:pPr>
                    <w:jc w:val="center"/>
                    <w:rPr>
                      <w:rFonts w:ascii="Candara" w:hAnsi="Candara"/>
                      <w:i/>
                      <w:iCs/>
                      <w:color w:val="548DD4"/>
                    </w:rPr>
                  </w:pPr>
                  <w:r>
                    <w:rPr>
                      <w:rFonts w:ascii="Candara" w:hAnsi="Candara"/>
                      <w:i/>
                      <w:iCs/>
                      <w:color w:val="548DD4"/>
                    </w:rPr>
                    <w:t>4</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437C69EA" w:rsidR="00F96AC2" w:rsidRPr="00723621" w:rsidRDefault="004D0DD4" w:rsidP="00027D63">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6B34A513" w:rsidR="00F96AC2" w:rsidRPr="00723621" w:rsidRDefault="004D0DD4" w:rsidP="00CA2855">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1D12FC7F" w:rsidR="00F96AC2" w:rsidRPr="00723621" w:rsidRDefault="004D0DD4" w:rsidP="0076409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D294BCB" w:rsidR="00F96AC2" w:rsidRPr="00723621" w:rsidRDefault="004D0DD4" w:rsidP="0076409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3CB1DA69" w:rsidR="004D0DD4" w:rsidRPr="0027604B"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a </w:t>
            </w:r>
            <w:r w:rsidRPr="0027604B">
              <w:rPr>
                <w:color w:val="538DD3"/>
                <w:sz w:val="24"/>
              </w:rPr>
              <w:t>$</w:t>
            </w:r>
            <w:r w:rsidRPr="0027604B">
              <w:rPr>
                <w:color w:val="538DD3"/>
                <w:spacing w:val="1"/>
                <w:sz w:val="24"/>
              </w:rPr>
              <w:t xml:space="preserve"> </w:t>
            </w:r>
            <w:r w:rsidR="005A2C8D" w:rsidRPr="0027604B">
              <w:rPr>
                <w:color w:val="538DD3"/>
                <w:sz w:val="24"/>
              </w:rPr>
              <w:t xml:space="preserve">66.110,91 </w:t>
            </w:r>
            <w:r w:rsidRPr="0027604B">
              <w:rPr>
                <w:color w:val="538DD3"/>
                <w:sz w:val="24"/>
              </w:rPr>
              <w:t>en uno</w:t>
            </w:r>
            <w:r w:rsidRPr="0027604B">
              <w:rPr>
                <w:color w:val="538DD3"/>
                <w:spacing w:val="1"/>
                <w:sz w:val="24"/>
              </w:rPr>
              <w:t xml:space="preserve"> </w:t>
            </w:r>
            <w:r w:rsidRPr="0027604B">
              <w:rPr>
                <w:color w:val="538DD3"/>
                <w:sz w:val="24"/>
              </w:rPr>
              <w:t>o</w:t>
            </w:r>
            <w:r w:rsidRPr="0027604B">
              <w:rPr>
                <w:color w:val="538DD3"/>
                <w:spacing w:val="1"/>
                <w:sz w:val="24"/>
              </w:rPr>
              <w:t xml:space="preserve"> </w:t>
            </w:r>
            <w:r w:rsidRPr="0027604B">
              <w:rPr>
                <w:color w:val="538DD3"/>
                <w:sz w:val="24"/>
              </w:rPr>
              <w:t>hasta en</w:t>
            </w:r>
            <w:r w:rsidRPr="0027604B">
              <w:rPr>
                <w:color w:val="538DD3"/>
                <w:spacing w:val="-1"/>
                <w:sz w:val="24"/>
              </w:rPr>
              <w:t xml:space="preserve"> </w:t>
            </w:r>
            <w:r w:rsidRPr="0027604B">
              <w:rPr>
                <w:color w:val="538DD3"/>
                <w:sz w:val="24"/>
              </w:rPr>
              <w:t>la suma</w:t>
            </w:r>
            <w:r w:rsidRPr="0027604B">
              <w:rPr>
                <w:color w:val="538DD3"/>
                <w:spacing w:val="-3"/>
                <w:sz w:val="24"/>
              </w:rPr>
              <w:t xml:space="preserve"> </w:t>
            </w:r>
            <w:r w:rsidRPr="0027604B">
              <w:rPr>
                <w:color w:val="538DD3"/>
                <w:sz w:val="24"/>
              </w:rPr>
              <w:t>de</w:t>
            </w:r>
            <w:r w:rsidRPr="0027604B">
              <w:rPr>
                <w:color w:val="538DD3"/>
                <w:spacing w:val="1"/>
                <w:sz w:val="24"/>
              </w:rPr>
              <w:t xml:space="preserve"> </w:t>
            </w:r>
            <w:r w:rsidRPr="0027604B">
              <w:rPr>
                <w:color w:val="538DD3"/>
                <w:sz w:val="24"/>
              </w:rPr>
              <w:t>3</w:t>
            </w:r>
            <w:r w:rsidRPr="0027604B">
              <w:rPr>
                <w:color w:val="538DD3"/>
                <w:spacing w:val="1"/>
                <w:sz w:val="24"/>
              </w:rPr>
              <w:t xml:space="preserve"> </w:t>
            </w:r>
            <w:r w:rsidRPr="0027604B">
              <w:rPr>
                <w:color w:val="538DD3"/>
                <w:sz w:val="24"/>
              </w:rPr>
              <w:t>contratos.</w:t>
            </w:r>
          </w:p>
          <w:p w14:paraId="63C7D25B" w14:textId="77777777" w:rsidR="004D0DD4" w:rsidRPr="0027604B" w:rsidRDefault="004D0DD4" w:rsidP="004D0DD4">
            <w:pPr>
              <w:pStyle w:val="TableParagraph"/>
              <w:spacing w:before="1"/>
              <w:jc w:val="both"/>
              <w:rPr>
                <w:sz w:val="24"/>
              </w:rPr>
            </w:pPr>
          </w:p>
          <w:p w14:paraId="03DDDE5B" w14:textId="77777777" w:rsidR="004D0DD4" w:rsidRPr="0027604B" w:rsidRDefault="004D0DD4" w:rsidP="004D0DD4">
            <w:pPr>
              <w:pStyle w:val="TableParagraph"/>
              <w:spacing w:before="1"/>
              <w:ind w:left="107"/>
              <w:jc w:val="both"/>
              <w:rPr>
                <w:b/>
                <w:sz w:val="24"/>
              </w:rPr>
            </w:pPr>
            <w:r w:rsidRPr="0027604B">
              <w:rPr>
                <w:b/>
                <w:color w:val="538DD3"/>
                <w:sz w:val="24"/>
              </w:rPr>
              <w:t>JEFE</w:t>
            </w:r>
            <w:r w:rsidRPr="0027604B">
              <w:rPr>
                <w:b/>
                <w:color w:val="538DD3"/>
                <w:spacing w:val="-1"/>
                <w:sz w:val="24"/>
              </w:rPr>
              <w:t xml:space="preserve"> </w:t>
            </w:r>
            <w:r w:rsidRPr="0027604B">
              <w:rPr>
                <w:b/>
                <w:color w:val="538DD3"/>
                <w:sz w:val="24"/>
              </w:rPr>
              <w:t>DE</w:t>
            </w:r>
            <w:r w:rsidRPr="0027604B">
              <w:rPr>
                <w:b/>
                <w:color w:val="538DD3"/>
                <w:spacing w:val="-1"/>
                <w:sz w:val="24"/>
              </w:rPr>
              <w:t xml:space="preserve"> </w:t>
            </w:r>
            <w:r w:rsidRPr="0027604B">
              <w:rPr>
                <w:b/>
                <w:color w:val="538DD3"/>
                <w:sz w:val="24"/>
              </w:rPr>
              <w:t>LINIERO</w:t>
            </w:r>
          </w:p>
          <w:p w14:paraId="71A7EEBF" w14:textId="73E327C2" w:rsidR="004D0DD4" w:rsidRPr="0027604B" w:rsidRDefault="004D0DD4" w:rsidP="004D0DD4">
            <w:pPr>
              <w:pStyle w:val="TableParagraph"/>
              <w:spacing w:before="119"/>
              <w:ind w:left="107" w:right="421"/>
              <w:jc w:val="both"/>
              <w:rPr>
                <w:sz w:val="24"/>
              </w:rPr>
            </w:pPr>
            <w:r w:rsidRPr="0027604B">
              <w:rPr>
                <w:color w:val="538DD3"/>
                <w:sz w:val="24"/>
              </w:rPr>
              <w:t>Deberá acreditar experiencia como Jefe Liniero en proyectos de Construcción,</w:t>
            </w:r>
            <w:r w:rsidRPr="0027604B">
              <w:rPr>
                <w:color w:val="538DD3"/>
                <w:spacing w:val="1"/>
                <w:sz w:val="24"/>
              </w:rPr>
              <w:t xml:space="preserve"> </w:t>
            </w:r>
            <w:r w:rsidRPr="0027604B">
              <w:rPr>
                <w:color w:val="538DD3"/>
                <w:sz w:val="24"/>
              </w:rPr>
              <w:t>remodelación o mantenimiento de redes eléctricas de distribución de medio voltaje,</w:t>
            </w:r>
            <w:r w:rsidRPr="0027604B">
              <w:rPr>
                <w:color w:val="538DD3"/>
                <w:spacing w:val="1"/>
                <w:sz w:val="24"/>
              </w:rPr>
              <w:t xml:space="preserve"> </w:t>
            </w:r>
            <w:r w:rsidRPr="0027604B">
              <w:rPr>
                <w:color w:val="538DD3"/>
                <w:sz w:val="24"/>
              </w:rPr>
              <w:t>para lo cual deberá presentar certificados o actas de entrega recepción definitiva de</w:t>
            </w:r>
            <w:r w:rsidRPr="0027604B">
              <w:rPr>
                <w:color w:val="538DD3"/>
                <w:spacing w:val="1"/>
                <w:sz w:val="24"/>
              </w:rPr>
              <w:t xml:space="preserve"> </w:t>
            </w:r>
            <w:r w:rsidRPr="0027604B">
              <w:rPr>
                <w:color w:val="538DD3"/>
                <w:sz w:val="24"/>
              </w:rPr>
              <w:t>proyectos ejecutados dentro de los últimos 5 años, por un monto igual o superior a $</w:t>
            </w:r>
            <w:r w:rsidRPr="0027604B">
              <w:rPr>
                <w:color w:val="538DD3"/>
                <w:spacing w:val="-50"/>
                <w:sz w:val="24"/>
              </w:rPr>
              <w:t xml:space="preserve"> </w:t>
            </w:r>
            <w:r w:rsidR="005A2C8D" w:rsidRPr="0027604B">
              <w:rPr>
                <w:color w:val="538DD3"/>
                <w:sz w:val="24"/>
              </w:rPr>
              <w:t xml:space="preserve">49.583,18 </w:t>
            </w:r>
            <w:r w:rsidRPr="0027604B">
              <w:rPr>
                <w:color w:val="538DD3"/>
                <w:sz w:val="24"/>
              </w:rPr>
              <w:t>en uno o hasta en</w:t>
            </w:r>
            <w:r w:rsidRPr="0027604B">
              <w:rPr>
                <w:color w:val="538DD3"/>
                <w:spacing w:val="-2"/>
                <w:sz w:val="24"/>
              </w:rPr>
              <w:t xml:space="preserve"> </w:t>
            </w:r>
            <w:r w:rsidRPr="0027604B">
              <w:rPr>
                <w:color w:val="538DD3"/>
                <w:sz w:val="24"/>
              </w:rPr>
              <w:t>la suma de</w:t>
            </w:r>
            <w:r w:rsidRPr="0027604B">
              <w:rPr>
                <w:color w:val="538DD3"/>
                <w:spacing w:val="-3"/>
                <w:sz w:val="24"/>
              </w:rPr>
              <w:t xml:space="preserve"> </w:t>
            </w:r>
            <w:r w:rsidRPr="0027604B">
              <w:rPr>
                <w:color w:val="538DD3"/>
                <w:sz w:val="24"/>
              </w:rPr>
              <w:t>3</w:t>
            </w:r>
            <w:r w:rsidRPr="0027604B">
              <w:rPr>
                <w:color w:val="538DD3"/>
                <w:spacing w:val="3"/>
                <w:sz w:val="24"/>
              </w:rPr>
              <w:t xml:space="preserve"> </w:t>
            </w:r>
            <w:r w:rsidRPr="0027604B">
              <w:rPr>
                <w:color w:val="538DD3"/>
                <w:sz w:val="24"/>
              </w:rPr>
              <w:t>contratos.</w:t>
            </w:r>
          </w:p>
          <w:p w14:paraId="527EFD3D" w14:textId="77777777" w:rsidR="004D0DD4" w:rsidRPr="0027604B" w:rsidRDefault="004D0DD4" w:rsidP="004D0DD4">
            <w:pPr>
              <w:pStyle w:val="TableParagraph"/>
              <w:jc w:val="both"/>
              <w:rPr>
                <w:sz w:val="24"/>
              </w:rPr>
            </w:pPr>
          </w:p>
          <w:p w14:paraId="6CC5DDB5" w14:textId="77777777" w:rsidR="004D0DD4" w:rsidRPr="0027604B" w:rsidRDefault="004D0DD4" w:rsidP="004D0DD4">
            <w:pPr>
              <w:pStyle w:val="TableParagraph"/>
              <w:ind w:left="107"/>
              <w:jc w:val="both"/>
              <w:rPr>
                <w:b/>
                <w:sz w:val="24"/>
              </w:rPr>
            </w:pPr>
            <w:r w:rsidRPr="0027604B">
              <w:rPr>
                <w:b/>
                <w:color w:val="538DD3"/>
                <w:sz w:val="24"/>
              </w:rPr>
              <w:t>LINIERO</w:t>
            </w:r>
          </w:p>
          <w:p w14:paraId="7DD74CB4" w14:textId="7F4ACB20" w:rsidR="004D0DD4" w:rsidRDefault="004D0DD4" w:rsidP="004D0DD4">
            <w:pPr>
              <w:pStyle w:val="TableParagraph"/>
              <w:spacing w:before="120"/>
              <w:ind w:left="107" w:right="88"/>
              <w:jc w:val="both"/>
              <w:rPr>
                <w:color w:val="538DD3"/>
                <w:sz w:val="24"/>
              </w:rPr>
            </w:pPr>
            <w:r w:rsidRPr="0027604B">
              <w:rPr>
                <w:color w:val="538DD3"/>
                <w:sz w:val="24"/>
              </w:rPr>
              <w:t>Deberá acreditar experiencia como Liniero en proyectos de Construcción, remodelación</w:t>
            </w:r>
            <w:r w:rsidRPr="0027604B">
              <w:rPr>
                <w:color w:val="538DD3"/>
                <w:spacing w:val="-50"/>
                <w:sz w:val="24"/>
              </w:rPr>
              <w:t xml:space="preserve"> </w:t>
            </w:r>
            <w:r w:rsidRPr="0027604B">
              <w:rPr>
                <w:color w:val="538DD3"/>
                <w:sz w:val="24"/>
              </w:rPr>
              <w:t>o mantenimiento de redes eléctricas de distribución de medio voltaje, para lo cual</w:t>
            </w:r>
            <w:r w:rsidRPr="0027604B">
              <w:rPr>
                <w:color w:val="538DD3"/>
                <w:spacing w:val="1"/>
                <w:sz w:val="24"/>
              </w:rPr>
              <w:t xml:space="preserve"> </w:t>
            </w:r>
            <w:r w:rsidRPr="0027604B">
              <w:rPr>
                <w:color w:val="538DD3"/>
                <w:sz w:val="24"/>
              </w:rPr>
              <w:t>deberá presentar certificados o actas de entrega recepción definitiva de proyectos</w:t>
            </w:r>
            <w:r w:rsidRPr="0027604B">
              <w:rPr>
                <w:color w:val="538DD3"/>
                <w:spacing w:val="1"/>
                <w:sz w:val="24"/>
              </w:rPr>
              <w:t xml:space="preserve"> </w:t>
            </w:r>
            <w:r w:rsidRPr="0027604B">
              <w:rPr>
                <w:color w:val="538DD3"/>
                <w:sz w:val="24"/>
              </w:rPr>
              <w:t xml:space="preserve">ejecutados dentro de los últimos 5 años, por un monto igual o superior a $ </w:t>
            </w:r>
            <w:r w:rsidR="005A2C8D" w:rsidRPr="0027604B">
              <w:rPr>
                <w:color w:val="538DD3"/>
                <w:sz w:val="24"/>
              </w:rPr>
              <w:t xml:space="preserve">$33.055,45 </w:t>
            </w:r>
            <w:r w:rsidRPr="0027604B">
              <w:rPr>
                <w:color w:val="538DD3"/>
                <w:sz w:val="24"/>
              </w:rPr>
              <w:t>en</w:t>
            </w:r>
            <w:r w:rsidRPr="0027604B">
              <w:rPr>
                <w:color w:val="538DD3"/>
                <w:spacing w:val="-51"/>
                <w:sz w:val="24"/>
              </w:rPr>
              <w:t xml:space="preserve"> </w:t>
            </w:r>
            <w:r w:rsidRPr="0027604B">
              <w:rPr>
                <w:color w:val="538DD3"/>
                <w:sz w:val="24"/>
              </w:rPr>
              <w:t>uno</w:t>
            </w:r>
            <w:r w:rsidRPr="0027604B">
              <w:rPr>
                <w:color w:val="538DD3"/>
                <w:spacing w:val="-1"/>
                <w:sz w:val="24"/>
              </w:rPr>
              <w:t xml:space="preserve"> </w:t>
            </w:r>
            <w:r w:rsidRPr="0027604B">
              <w:rPr>
                <w:color w:val="538DD3"/>
                <w:sz w:val="24"/>
              </w:rPr>
              <w:t>o hasta</w:t>
            </w:r>
            <w:r w:rsidRPr="0027604B">
              <w:rPr>
                <w:color w:val="538DD3"/>
                <w:spacing w:val="1"/>
                <w:sz w:val="24"/>
              </w:rPr>
              <w:t xml:space="preserve"> </w:t>
            </w:r>
            <w:r w:rsidRPr="0027604B">
              <w:rPr>
                <w:color w:val="538DD3"/>
                <w:sz w:val="24"/>
              </w:rPr>
              <w:t>en la</w:t>
            </w:r>
            <w:r w:rsidRPr="0027604B">
              <w:rPr>
                <w:color w:val="538DD3"/>
                <w:spacing w:val="-3"/>
                <w:sz w:val="24"/>
              </w:rPr>
              <w:t xml:space="preserve"> </w:t>
            </w:r>
            <w:r w:rsidRPr="0027604B">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47A6A195" w14:textId="77777777" w:rsidR="004D0DD4" w:rsidRDefault="004D0DD4" w:rsidP="004D0DD4">
            <w:pPr>
              <w:pStyle w:val="TableParagraph"/>
              <w:spacing w:before="120"/>
              <w:ind w:left="107" w:right="88"/>
              <w:rPr>
                <w:color w:val="538DD3"/>
                <w:sz w:val="24"/>
              </w:rPr>
            </w:pPr>
          </w:p>
          <w:p w14:paraId="5E91A546" w14:textId="77777777" w:rsidR="004D0DD4" w:rsidRDefault="004D0DD4" w:rsidP="004D0DD4">
            <w:pPr>
              <w:pStyle w:val="TableParagraph"/>
              <w:ind w:left="107"/>
              <w:rPr>
                <w:b/>
                <w:sz w:val="24"/>
              </w:rPr>
            </w:pPr>
            <w:r>
              <w:rPr>
                <w:b/>
                <w:color w:val="538DD3"/>
                <w:sz w:val="24"/>
              </w:rPr>
              <w:t>AYUDANTE DE LINIERO</w:t>
            </w:r>
          </w:p>
          <w:p w14:paraId="147E4799" w14:textId="59983F34" w:rsidR="004D0DD4" w:rsidRDefault="004D0DD4" w:rsidP="004D0DD4">
            <w:pPr>
              <w:pStyle w:val="TableParagraph"/>
              <w:spacing w:before="120"/>
              <w:ind w:left="107" w:right="88"/>
              <w:rPr>
                <w:sz w:val="24"/>
              </w:rPr>
            </w:pPr>
            <w:r>
              <w:rPr>
                <w:color w:val="538DD3"/>
                <w:sz w:val="24"/>
              </w:rPr>
              <w:t>Deberá acreditar experiencia como Ayudante de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w:t>
            </w:r>
            <w:r w:rsidRPr="0027604B">
              <w:rPr>
                <w:color w:val="538DD3"/>
                <w:sz w:val="24"/>
              </w:rPr>
              <w:t xml:space="preserve">a $ </w:t>
            </w:r>
            <w:r w:rsidR="005A2C8D" w:rsidRPr="0027604B">
              <w:rPr>
                <w:color w:val="538DD3"/>
                <w:sz w:val="24"/>
              </w:rPr>
              <w:t xml:space="preserve">16.527,73 </w:t>
            </w:r>
            <w:r w:rsidRPr="0027604B">
              <w:rPr>
                <w:color w:val="538DD3"/>
                <w:sz w:val="24"/>
              </w:rPr>
              <w:t>en</w:t>
            </w:r>
            <w:r w:rsidRPr="0027604B">
              <w:rPr>
                <w:color w:val="538DD3"/>
                <w:spacing w:val="-51"/>
                <w:sz w:val="24"/>
              </w:rPr>
              <w:t xml:space="preserve"> </w:t>
            </w:r>
            <w:r w:rsidRPr="0027604B">
              <w:rPr>
                <w:color w:val="538DD3"/>
                <w:sz w:val="24"/>
              </w:rPr>
              <w:t>uno</w:t>
            </w:r>
            <w:r w:rsidRPr="0027604B">
              <w:rPr>
                <w:color w:val="538DD3"/>
                <w:spacing w:val="-1"/>
                <w:sz w:val="24"/>
              </w:rPr>
              <w:t xml:space="preserve"> </w:t>
            </w:r>
            <w:r w:rsidRPr="0027604B">
              <w:rPr>
                <w:color w:val="538DD3"/>
                <w:sz w:val="24"/>
              </w:rPr>
              <w:t>o hasta</w:t>
            </w:r>
            <w:r w:rsidRPr="0027604B">
              <w:rPr>
                <w:color w:val="538DD3"/>
                <w:spacing w:val="1"/>
                <w:sz w:val="24"/>
              </w:rPr>
              <w:t xml:space="preserve"> </w:t>
            </w:r>
            <w:r w:rsidRPr="0027604B">
              <w:rPr>
                <w:color w:val="538DD3"/>
                <w:sz w:val="24"/>
              </w:rPr>
              <w:t>en la</w:t>
            </w:r>
            <w:r w:rsidRPr="0027604B">
              <w:rPr>
                <w:color w:val="538DD3"/>
                <w:spacing w:val="-3"/>
                <w:sz w:val="24"/>
              </w:rPr>
              <w:t xml:space="preserve"> </w:t>
            </w:r>
            <w:r w:rsidRPr="0027604B">
              <w:rPr>
                <w:color w:val="538DD3"/>
                <w:sz w:val="24"/>
              </w:rPr>
              <w:t>suma</w:t>
            </w:r>
            <w:r w:rsidRPr="0027604B">
              <w:rPr>
                <w:color w:val="538DD3"/>
                <w:spacing w:val="-2"/>
                <w:sz w:val="24"/>
              </w:rPr>
              <w:t xml:space="preserve"> </w:t>
            </w:r>
            <w:r w:rsidRPr="0027604B">
              <w:rPr>
                <w:color w:val="538DD3"/>
                <w:sz w:val="24"/>
              </w:rPr>
              <w:t>de</w:t>
            </w:r>
            <w:r w:rsidRPr="0027604B">
              <w:rPr>
                <w:color w:val="538DD3"/>
                <w:spacing w:val="-1"/>
                <w:sz w:val="24"/>
              </w:rPr>
              <w:t xml:space="preserve"> </w:t>
            </w:r>
            <w:r w:rsidRPr="0027604B">
              <w:rPr>
                <w:color w:val="538DD3"/>
                <w:sz w:val="24"/>
              </w:rPr>
              <w:t>3</w:t>
            </w:r>
            <w:r w:rsidRPr="0027604B">
              <w:rPr>
                <w:color w:val="538DD3"/>
                <w:spacing w:val="3"/>
                <w:sz w:val="24"/>
              </w:rPr>
              <w:t xml:space="preserve"> </w:t>
            </w:r>
            <w:r w:rsidRPr="0027604B">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lastRenderedPageBreak/>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27604B" w:rsidRDefault="00CE4C6E" w:rsidP="00A1003A">
            <w:pPr>
              <w:spacing w:after="120"/>
              <w:rPr>
                <w:rFonts w:ascii="Candara" w:hAnsi="Candara"/>
                <w:b/>
                <w:bCs/>
              </w:rPr>
            </w:pPr>
            <w:r w:rsidRPr="0027604B">
              <w:rPr>
                <w:rFonts w:ascii="Candara" w:hAnsi="Candara"/>
                <w:b/>
                <w:bCs/>
              </w:rPr>
              <w:lastRenderedPageBreak/>
              <w:t>IAO 5.5 (e)</w:t>
            </w:r>
          </w:p>
        </w:tc>
        <w:tc>
          <w:tcPr>
            <w:tcW w:w="9085" w:type="dxa"/>
            <w:shd w:val="clear" w:color="auto" w:fill="auto"/>
          </w:tcPr>
          <w:p w14:paraId="561602E2" w14:textId="6C31C354" w:rsidR="004D0DD4" w:rsidRPr="0027604B" w:rsidRDefault="004D0DD4" w:rsidP="004D0DD4">
            <w:pPr>
              <w:pStyle w:val="TableParagraph"/>
              <w:ind w:left="107" w:right="93"/>
              <w:jc w:val="both"/>
              <w:rPr>
                <w:sz w:val="24"/>
              </w:rPr>
            </w:pPr>
            <w:r w:rsidRPr="0027604B">
              <w:rPr>
                <w:color w:val="006FC0"/>
                <w:sz w:val="24"/>
              </w:rPr>
              <w:t>ACTIVOS LIQUIDOS</w:t>
            </w:r>
            <w:r w:rsidRPr="0027604B">
              <w:rPr>
                <w:i/>
                <w:color w:val="006FC0"/>
                <w:sz w:val="24"/>
              </w:rPr>
              <w:t xml:space="preserve">: </w:t>
            </w:r>
            <w:r w:rsidRPr="0027604B">
              <w:rPr>
                <w:color w:val="006FC0"/>
                <w:sz w:val="24"/>
              </w:rPr>
              <w:t>El monto mínimo de activos líquidos y/o de acceso a créditos libres</w:t>
            </w:r>
            <w:r w:rsidRPr="0027604B">
              <w:rPr>
                <w:color w:val="006FC0"/>
                <w:spacing w:val="1"/>
                <w:sz w:val="24"/>
              </w:rPr>
              <w:t xml:space="preserve"> </w:t>
            </w:r>
            <w:r w:rsidRPr="0027604B">
              <w:rPr>
                <w:color w:val="006FC0"/>
                <w:sz w:val="24"/>
              </w:rPr>
              <w:t>de</w:t>
            </w:r>
            <w:r w:rsidRPr="0027604B">
              <w:rPr>
                <w:color w:val="006FC0"/>
                <w:spacing w:val="1"/>
                <w:sz w:val="24"/>
              </w:rPr>
              <w:t xml:space="preserve"> </w:t>
            </w:r>
            <w:r w:rsidRPr="0027604B">
              <w:rPr>
                <w:color w:val="006FC0"/>
                <w:sz w:val="24"/>
              </w:rPr>
              <w:t>otros</w:t>
            </w:r>
            <w:r w:rsidRPr="0027604B">
              <w:rPr>
                <w:color w:val="006FC0"/>
                <w:spacing w:val="1"/>
                <w:sz w:val="24"/>
              </w:rPr>
              <w:t xml:space="preserve"> </w:t>
            </w:r>
            <w:r w:rsidRPr="0027604B">
              <w:rPr>
                <w:color w:val="006FC0"/>
                <w:sz w:val="24"/>
              </w:rPr>
              <w:t>compromisos</w:t>
            </w:r>
            <w:r w:rsidRPr="0027604B">
              <w:rPr>
                <w:color w:val="006FC0"/>
                <w:spacing w:val="1"/>
                <w:sz w:val="24"/>
              </w:rPr>
              <w:t xml:space="preserve"> </w:t>
            </w:r>
            <w:r w:rsidRPr="0027604B">
              <w:rPr>
                <w:color w:val="006FC0"/>
                <w:sz w:val="24"/>
              </w:rPr>
              <w:t>contractuales</w:t>
            </w:r>
            <w:r w:rsidRPr="0027604B">
              <w:rPr>
                <w:color w:val="006FC0"/>
                <w:spacing w:val="1"/>
                <w:sz w:val="24"/>
              </w:rPr>
              <w:t xml:space="preserve"> </w:t>
            </w:r>
            <w:r w:rsidRPr="0027604B">
              <w:rPr>
                <w:color w:val="006FC0"/>
                <w:sz w:val="24"/>
              </w:rPr>
              <w:t>del</w:t>
            </w:r>
            <w:r w:rsidRPr="0027604B">
              <w:rPr>
                <w:color w:val="006FC0"/>
                <w:spacing w:val="1"/>
                <w:sz w:val="24"/>
              </w:rPr>
              <w:t xml:space="preserve"> </w:t>
            </w:r>
            <w:r w:rsidRPr="0027604B">
              <w:rPr>
                <w:color w:val="006FC0"/>
                <w:sz w:val="24"/>
              </w:rPr>
              <w:t>Oferente</w:t>
            </w:r>
            <w:r w:rsidRPr="0027604B">
              <w:rPr>
                <w:color w:val="006FC0"/>
                <w:spacing w:val="1"/>
                <w:sz w:val="24"/>
              </w:rPr>
              <w:t xml:space="preserve"> </w:t>
            </w:r>
            <w:r w:rsidRPr="0027604B">
              <w:rPr>
                <w:color w:val="006FC0"/>
                <w:sz w:val="24"/>
              </w:rPr>
              <w:t>seleccionado</w:t>
            </w:r>
            <w:r w:rsidRPr="0027604B">
              <w:rPr>
                <w:color w:val="006FC0"/>
                <w:spacing w:val="1"/>
                <w:sz w:val="24"/>
              </w:rPr>
              <w:t xml:space="preserve"> </w:t>
            </w:r>
            <w:r w:rsidRPr="0027604B">
              <w:rPr>
                <w:color w:val="006FC0"/>
                <w:sz w:val="24"/>
              </w:rPr>
              <w:t>deberá</w:t>
            </w:r>
            <w:r w:rsidRPr="0027604B">
              <w:rPr>
                <w:color w:val="006FC0"/>
                <w:spacing w:val="1"/>
                <w:sz w:val="24"/>
              </w:rPr>
              <w:t xml:space="preserve"> </w:t>
            </w:r>
            <w:r w:rsidRPr="0027604B">
              <w:rPr>
                <w:color w:val="006FC0"/>
                <w:sz w:val="24"/>
              </w:rPr>
              <w:t>ser</w:t>
            </w:r>
            <w:r w:rsidRPr="0027604B">
              <w:rPr>
                <w:color w:val="006FC0"/>
                <w:spacing w:val="1"/>
                <w:sz w:val="24"/>
              </w:rPr>
              <w:t xml:space="preserve"> </w:t>
            </w:r>
            <w:r w:rsidRPr="0027604B">
              <w:rPr>
                <w:color w:val="006FC0"/>
                <w:sz w:val="24"/>
              </w:rPr>
              <w:t>de:</w:t>
            </w:r>
            <w:r w:rsidRPr="0027604B">
              <w:rPr>
                <w:color w:val="006FC0"/>
                <w:spacing w:val="1"/>
                <w:sz w:val="24"/>
              </w:rPr>
              <w:t xml:space="preserve"> </w:t>
            </w:r>
            <w:r w:rsidRPr="0027604B">
              <w:rPr>
                <w:color w:val="006FC0"/>
                <w:sz w:val="24"/>
              </w:rPr>
              <w:t>$</w:t>
            </w:r>
            <w:r w:rsidRPr="0027604B">
              <w:rPr>
                <w:color w:val="006FC0"/>
                <w:spacing w:val="1"/>
                <w:sz w:val="24"/>
              </w:rPr>
              <w:t xml:space="preserve"> </w:t>
            </w:r>
            <w:r w:rsidR="005A2C8D" w:rsidRPr="0027604B">
              <w:rPr>
                <w:color w:val="006FC0"/>
                <w:sz w:val="24"/>
              </w:rPr>
              <w:t>$132.221,82</w:t>
            </w:r>
          </w:p>
          <w:p w14:paraId="6B051835" w14:textId="0F26D884" w:rsidR="00CE4C6E" w:rsidRPr="0027604B" w:rsidRDefault="00CE4C6E" w:rsidP="00CE4C6E">
            <w:pPr>
              <w:spacing w:after="120"/>
              <w:jc w:val="both"/>
              <w:rPr>
                <w:rFonts w:ascii="Candara" w:hAnsi="Candara"/>
                <w:iCs/>
              </w:rPr>
            </w:pPr>
            <w:r w:rsidRPr="0027604B">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8">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9">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lastRenderedPageBreak/>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6C0546BB"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proofErr w:type="gramStart"/>
            <w:r w:rsidRPr="00E36E34">
              <w:rPr>
                <w:rFonts w:ascii="Candara" w:hAnsi="Candara"/>
                <w:sz w:val="24"/>
              </w:rPr>
              <w:t>tanto</w:t>
            </w:r>
            <w:proofErr w:type="gramEnd"/>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lastRenderedPageBreak/>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1419BF13" w:rsidR="00B8193B" w:rsidRPr="00B8193B" w:rsidRDefault="00B8193B" w:rsidP="00B8193B">
            <w:pPr>
              <w:pStyle w:val="TableParagraph"/>
              <w:spacing w:line="338" w:lineRule="auto"/>
              <w:ind w:right="348"/>
              <w:rPr>
                <w:sz w:val="24"/>
              </w:rPr>
            </w:pPr>
            <w:r w:rsidRPr="00B8193B">
              <w:rPr>
                <w:sz w:val="24"/>
              </w:rPr>
              <w:t xml:space="preserve">Atención: </w:t>
            </w:r>
            <w:r w:rsidRPr="00B8193B">
              <w:rPr>
                <w:rFonts w:eastAsia="Times New Roman" w:cs="Times New Roman"/>
                <w:color w:val="0070C0"/>
                <w:sz w:val="24"/>
                <w:szCs w:val="24"/>
                <w:lang w:val="es-ES_tradnl"/>
              </w:rPr>
              <w:t xml:space="preserve">Ing. </w:t>
            </w:r>
            <w:r w:rsidR="005A2C8D">
              <w:rPr>
                <w:rFonts w:eastAsia="Times New Roman" w:cs="Times New Roman"/>
                <w:color w:val="0070C0"/>
                <w:sz w:val="24"/>
                <w:szCs w:val="24"/>
                <w:lang w:val="es-ES_tradnl"/>
              </w:rPr>
              <w:t>Franklin Oswaldo Medina Pita</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781E85EA" w14:textId="551B677B" w:rsidR="005A2C8D" w:rsidRDefault="005A2C8D" w:rsidP="005A2C8D">
            <w:pPr>
              <w:spacing w:after="120"/>
              <w:jc w:val="center"/>
              <w:rPr>
                <w:rFonts w:ascii="Candara" w:hAnsi="Candara"/>
                <w:i/>
                <w:iCs/>
                <w:color w:val="0070C0"/>
                <w:lang w:val="en-US"/>
              </w:rPr>
            </w:pPr>
            <w:r w:rsidRPr="005A2C8D">
              <w:rPr>
                <w:rFonts w:ascii="Candara" w:hAnsi="Candara"/>
                <w:i/>
                <w:iCs/>
                <w:color w:val="0070C0"/>
                <w:lang w:val="en-US"/>
              </w:rPr>
              <w:t>BID-L1231-CNELBOL-LPN-DI-OB-004</w:t>
            </w:r>
          </w:p>
          <w:p w14:paraId="707E369D" w14:textId="64B0E040" w:rsidR="00F96AC2" w:rsidRPr="001D109E" w:rsidRDefault="005A2C8D" w:rsidP="00A1003A">
            <w:pPr>
              <w:spacing w:after="120"/>
              <w:jc w:val="both"/>
              <w:rPr>
                <w:rFonts w:ascii="Candara" w:hAnsi="Candara"/>
                <w:lang w:val="es-EC"/>
              </w:rPr>
            </w:pPr>
            <w:r w:rsidRPr="005A2C8D">
              <w:rPr>
                <w:rFonts w:ascii="Candara" w:hAnsi="Candara"/>
                <w:i/>
                <w:iCs/>
                <w:color w:val="0070C0"/>
                <w:lang w:val="es-EC"/>
              </w:rPr>
              <w:t>REPOTENCIACIÓN REDES DE DISTRIBUCIÓN DEL ALIMENTADOR SAN PABLO - SAN MIGUEL</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lastRenderedPageBreak/>
              <w:t>IAO 20.2 (c)</w:t>
            </w:r>
          </w:p>
        </w:tc>
        <w:tc>
          <w:tcPr>
            <w:tcW w:w="9085" w:type="dxa"/>
            <w:tcBorders>
              <w:top w:val="single" w:sz="4" w:space="0" w:color="auto"/>
              <w:bottom w:val="single" w:sz="4" w:space="0" w:color="auto"/>
            </w:tcBorders>
          </w:tcPr>
          <w:p w14:paraId="5CDF6FF4" w14:textId="414F06BE" w:rsidR="00F96AC2" w:rsidRPr="00B628A4" w:rsidRDefault="00F96AC2" w:rsidP="00BF5D49">
            <w:pPr>
              <w:spacing w:after="120"/>
              <w:jc w:val="both"/>
              <w:rPr>
                <w:rFonts w:ascii="Candara" w:hAnsi="Candara"/>
                <w:i/>
                <w:iCs/>
              </w:rPr>
            </w:pPr>
            <w:r w:rsidRPr="00B628A4">
              <w:rPr>
                <w:rFonts w:ascii="Candara" w:hAnsi="Candara"/>
              </w:rPr>
              <w:t xml:space="preserve">La nota de advertencia deberá leer </w:t>
            </w:r>
            <w:r w:rsidR="00B8193B" w:rsidRPr="00B8193B">
              <w:rPr>
                <w:rFonts w:ascii="Candara" w:hAnsi="Candara"/>
                <w:color w:val="0070C0"/>
              </w:rPr>
              <w:t xml:space="preserve">NO ABRIR ANTES DE </w:t>
            </w:r>
            <w:r w:rsidR="0027604B" w:rsidRPr="0027604B">
              <w:rPr>
                <w:rFonts w:ascii="Candara" w:hAnsi="Candara"/>
                <w:color w:val="0070C0"/>
              </w:rPr>
              <w:t>1</w:t>
            </w:r>
            <w:r w:rsidR="00BF5D49">
              <w:rPr>
                <w:rFonts w:ascii="Candara" w:hAnsi="Candara"/>
                <w:color w:val="0070C0"/>
              </w:rPr>
              <w:t>6</w:t>
            </w:r>
            <w:r w:rsidR="0027604B" w:rsidRPr="0027604B">
              <w:rPr>
                <w:rFonts w:ascii="Candara" w:hAnsi="Candara"/>
                <w:color w:val="0070C0"/>
              </w:rPr>
              <w:t xml:space="preserve"> de </w:t>
            </w:r>
            <w:r w:rsidR="00BF5D49">
              <w:rPr>
                <w:rFonts w:ascii="Candara" w:hAnsi="Candara"/>
                <w:color w:val="0070C0"/>
              </w:rPr>
              <w:t>agosto</w:t>
            </w:r>
            <w:r w:rsidR="0027604B" w:rsidRPr="0027604B">
              <w:rPr>
                <w:rFonts w:ascii="Candara" w:hAnsi="Candara"/>
                <w:color w:val="0070C0"/>
              </w:rPr>
              <w:t xml:space="preserve"> del 2022</w:t>
            </w:r>
            <w:r w:rsidR="00B8193B" w:rsidRPr="0027604B">
              <w:rPr>
                <w:rFonts w:ascii="Candara" w:hAnsi="Candara"/>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52CC86C0" w:rsidR="00F96AC2" w:rsidRPr="00B628A4" w:rsidRDefault="00F96AC2" w:rsidP="00BF5D49">
            <w:pPr>
              <w:spacing w:after="120"/>
              <w:jc w:val="both"/>
              <w:rPr>
                <w:rFonts w:ascii="Candara" w:hAnsi="Candara"/>
                <w:i/>
                <w:iCs/>
              </w:rPr>
            </w:pPr>
            <w:r w:rsidRPr="00B628A4">
              <w:rPr>
                <w:rFonts w:ascii="Candara" w:hAnsi="Candara"/>
              </w:rPr>
              <w:t xml:space="preserve">La fecha y la hora límite para la presentación de las Ofertas serán: </w:t>
            </w:r>
            <w:r w:rsidR="0027604B">
              <w:rPr>
                <w:rFonts w:ascii="Candara" w:hAnsi="Candara"/>
              </w:rPr>
              <w:t>1</w:t>
            </w:r>
            <w:r w:rsidR="00BF5D49">
              <w:rPr>
                <w:rFonts w:ascii="Candara" w:hAnsi="Candara"/>
              </w:rPr>
              <w:t xml:space="preserve">6 de agosto </w:t>
            </w:r>
            <w:r w:rsidR="0027604B">
              <w:rPr>
                <w:rFonts w:ascii="Candara" w:hAnsi="Candara"/>
              </w:rPr>
              <w:t>del 2022 hasta las 15H00.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Pr="0027604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 xml:space="preserve">Sala capacitaciones de CNEL EP – UNIDAD DE </w:t>
            </w:r>
            <w:r w:rsidR="00B8193B" w:rsidRPr="0027604B">
              <w:rPr>
                <w:rFonts w:ascii="Candara" w:hAnsi="Candara"/>
                <w:i/>
                <w:iCs/>
                <w:color w:val="0070C0"/>
                <w:kern w:val="0"/>
                <w:szCs w:val="24"/>
                <w:lang w:val="es-ES_tradnl"/>
              </w:rPr>
              <w:t>NEGOCIO BOLÍVAR</w:t>
            </w:r>
          </w:p>
          <w:p w14:paraId="1A2B2886" w14:textId="6761D6B8" w:rsidR="004774DE" w:rsidRPr="0027604B" w:rsidRDefault="00F96AC2" w:rsidP="00A1003A">
            <w:pPr>
              <w:pStyle w:val="Outline"/>
              <w:spacing w:before="0" w:after="120"/>
              <w:rPr>
                <w:rFonts w:ascii="Candara" w:hAnsi="Candara"/>
                <w:i/>
                <w:iCs/>
                <w:color w:val="0070C0"/>
                <w:kern w:val="0"/>
                <w:szCs w:val="24"/>
                <w:lang w:val="es-ES_tradnl"/>
              </w:rPr>
            </w:pPr>
            <w:r w:rsidRPr="0027604B">
              <w:rPr>
                <w:rFonts w:ascii="Candara" w:hAnsi="Candara"/>
                <w:kern w:val="0"/>
                <w:szCs w:val="24"/>
                <w:lang w:val="es-ES_tradnl"/>
              </w:rPr>
              <w:t xml:space="preserve">Fecha: </w:t>
            </w:r>
            <w:r w:rsidR="00BF5D49">
              <w:rPr>
                <w:rFonts w:ascii="Candara" w:hAnsi="Candara"/>
                <w:kern w:val="0"/>
                <w:szCs w:val="24"/>
                <w:lang w:val="es-ES_tradnl"/>
              </w:rPr>
              <w:t>16</w:t>
            </w:r>
            <w:r w:rsidR="0027604B" w:rsidRPr="0027604B">
              <w:rPr>
                <w:rFonts w:ascii="Candara" w:hAnsi="Candara"/>
                <w:i/>
                <w:iCs/>
                <w:color w:val="0070C0"/>
                <w:kern w:val="0"/>
                <w:szCs w:val="24"/>
                <w:lang w:val="es-ES_tradnl"/>
              </w:rPr>
              <w:t xml:space="preserve"> de </w:t>
            </w:r>
            <w:r w:rsidR="00BF5D49">
              <w:rPr>
                <w:rFonts w:ascii="Candara" w:hAnsi="Candara"/>
                <w:i/>
                <w:iCs/>
                <w:color w:val="0070C0"/>
                <w:kern w:val="0"/>
                <w:szCs w:val="24"/>
                <w:lang w:val="es-ES_tradnl"/>
              </w:rPr>
              <w:t>agosto</w:t>
            </w:r>
            <w:r w:rsidR="0027604B" w:rsidRPr="0027604B">
              <w:rPr>
                <w:rFonts w:ascii="Candara" w:hAnsi="Candara"/>
                <w:i/>
                <w:iCs/>
                <w:color w:val="0070C0"/>
                <w:kern w:val="0"/>
                <w:szCs w:val="24"/>
                <w:lang w:val="es-ES_tradnl"/>
              </w:rPr>
              <w:t xml:space="preserve"> del 2022</w:t>
            </w:r>
          </w:p>
          <w:p w14:paraId="59518EA1" w14:textId="37C8F586" w:rsidR="004774DE" w:rsidRPr="00F37AB1" w:rsidRDefault="00F96AC2" w:rsidP="0097551A">
            <w:pPr>
              <w:pStyle w:val="Outline"/>
              <w:spacing w:before="0" w:after="120"/>
              <w:rPr>
                <w:rFonts w:ascii="Candara" w:hAnsi="Candara"/>
                <w:i/>
                <w:iCs/>
                <w:color w:val="0070C0"/>
                <w:kern w:val="0"/>
                <w:szCs w:val="24"/>
                <w:lang w:val="es-ES_tradnl"/>
              </w:rPr>
            </w:pPr>
            <w:r w:rsidRPr="0027604B">
              <w:rPr>
                <w:rFonts w:ascii="Candara" w:hAnsi="Candara"/>
                <w:kern w:val="0"/>
                <w:szCs w:val="24"/>
                <w:lang w:val="es-ES_tradnl"/>
              </w:rPr>
              <w:t xml:space="preserve">Hora: </w:t>
            </w:r>
            <w:r w:rsidR="00BF5D49">
              <w:rPr>
                <w:rFonts w:ascii="Candara" w:hAnsi="Candara"/>
                <w:i/>
                <w:iCs/>
                <w:color w:val="0070C0"/>
                <w:kern w:val="0"/>
                <w:szCs w:val="24"/>
                <w:lang w:val="es-ES_tradnl"/>
              </w:rPr>
              <w:t>1</w:t>
            </w:r>
            <w:r w:rsidR="0097551A">
              <w:rPr>
                <w:rFonts w:ascii="Candara" w:hAnsi="Candara"/>
                <w:i/>
                <w:iCs/>
                <w:color w:val="0070C0"/>
                <w:kern w:val="0"/>
                <w:szCs w:val="24"/>
                <w:lang w:val="es-ES_tradnl"/>
              </w:rPr>
              <w:t>6</w:t>
            </w:r>
            <w:bookmarkStart w:id="48" w:name="_GoBack"/>
            <w:bookmarkEnd w:id="48"/>
            <w:r w:rsidR="0027604B" w:rsidRPr="0027604B">
              <w:rPr>
                <w:rFonts w:ascii="Candara" w:hAnsi="Candara"/>
                <w:i/>
                <w:iCs/>
                <w:color w:val="0070C0"/>
                <w:kern w:val="0"/>
                <w:szCs w:val="24"/>
                <w:lang w:val="es-ES_tradnl"/>
              </w:rPr>
              <w:t>H00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lastRenderedPageBreak/>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9"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9"/>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50"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1" w:name="_Toc112839687"/>
      <w:bookmarkEnd w:id="50"/>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1"/>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2"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2"/>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3"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3"/>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4" w:name="_Toc112839693"/>
      <w:r w:rsidRPr="00B628A4">
        <w:rPr>
          <w:rFonts w:ascii="Candara" w:hAnsi="Candara"/>
          <w:sz w:val="24"/>
        </w:rPr>
        <w:lastRenderedPageBreak/>
        <w:t>5. Convenio</w:t>
      </w:r>
      <w:bookmarkEnd w:id="54"/>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7" w:name="_Toc112839694"/>
      <w:r w:rsidRPr="00B628A4">
        <w:rPr>
          <w:rFonts w:ascii="Candara" w:hAnsi="Candara"/>
          <w:sz w:val="24"/>
        </w:rPr>
        <w:lastRenderedPageBreak/>
        <w:t>Sección V. Condiciones Generales del Contrato</w:t>
      </w:r>
      <w:bookmarkEnd w:id="57"/>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8" w:name="_Toc109554925"/>
      <w:bookmarkStart w:id="59"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8"/>
      <w:bookmarkEnd w:id="59"/>
    </w:p>
    <w:p w14:paraId="13F1243B" w14:textId="77777777" w:rsidR="003F79AA" w:rsidRPr="00B628A4" w:rsidRDefault="003F79AA" w:rsidP="00A1003A">
      <w:pPr>
        <w:pStyle w:val="Ttulo3"/>
        <w:spacing w:after="120"/>
        <w:rPr>
          <w:rFonts w:ascii="Candara" w:hAnsi="Candara"/>
        </w:rPr>
      </w:pPr>
    </w:p>
    <w:p w14:paraId="2507AF9F" w14:textId="50CAA7BE"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A0283A">
          <w:rPr>
            <w:rFonts w:ascii="Candara" w:hAnsi="Candara"/>
            <w:webHidden/>
            <w:szCs w:val="24"/>
          </w:rPr>
          <w:t>68</w:t>
        </w:r>
        <w:r w:rsidRPr="00B628A4">
          <w:rPr>
            <w:rFonts w:ascii="Candara" w:hAnsi="Candara"/>
            <w:webHidden/>
            <w:szCs w:val="24"/>
          </w:rPr>
          <w:fldChar w:fldCharType="end"/>
        </w:r>
      </w:hyperlink>
    </w:p>
    <w:p w14:paraId="32E9257A" w14:textId="429F239E" w:rsidR="003F79AA" w:rsidRPr="00B628A4" w:rsidRDefault="00884B30">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68</w:t>
        </w:r>
        <w:r w:rsidR="00A40400" w:rsidRPr="00B628A4">
          <w:rPr>
            <w:rFonts w:ascii="Candara" w:hAnsi="Candara"/>
            <w:webHidden/>
          </w:rPr>
          <w:fldChar w:fldCharType="end"/>
        </w:r>
      </w:hyperlink>
    </w:p>
    <w:p w14:paraId="354F946F" w14:textId="4DB28A5F" w:rsidR="003F79AA" w:rsidRPr="00B628A4" w:rsidRDefault="00884B30">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70</w:t>
        </w:r>
        <w:r w:rsidR="00A40400" w:rsidRPr="00B628A4">
          <w:rPr>
            <w:rFonts w:ascii="Candara" w:hAnsi="Candara"/>
            <w:webHidden/>
          </w:rPr>
          <w:fldChar w:fldCharType="end"/>
        </w:r>
      </w:hyperlink>
    </w:p>
    <w:p w14:paraId="48FE3B5E" w14:textId="43144609" w:rsidR="003F79AA" w:rsidRPr="00B628A4" w:rsidRDefault="00884B30">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5C386535" w14:textId="6827F80C" w:rsidR="003F79AA" w:rsidRPr="00B628A4" w:rsidRDefault="00884B30">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7A8F76D8" w14:textId="71784EAC" w:rsidR="003F79AA" w:rsidRPr="00B628A4" w:rsidRDefault="00884B30">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6CCF3F71" w14:textId="55AF120B" w:rsidR="003F79AA" w:rsidRPr="00B628A4" w:rsidRDefault="00884B30">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65C1BF5F" w14:textId="0DECE72E" w:rsidR="003F79AA" w:rsidRPr="00B628A4" w:rsidRDefault="00884B30">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54D779F3" w14:textId="0A7F20E5" w:rsidR="003F79AA" w:rsidRPr="00B628A4" w:rsidRDefault="00884B30">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696E4255" w14:textId="6E7F6313" w:rsidR="003F79AA" w:rsidRPr="00B628A4" w:rsidRDefault="00884B30">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71</w:t>
        </w:r>
        <w:r w:rsidR="00A40400" w:rsidRPr="00B628A4">
          <w:rPr>
            <w:rFonts w:ascii="Candara" w:hAnsi="Candara"/>
            <w:webHidden/>
          </w:rPr>
          <w:fldChar w:fldCharType="end"/>
        </w:r>
      </w:hyperlink>
    </w:p>
    <w:p w14:paraId="45F395AA" w14:textId="739A9F58" w:rsidR="003F79AA" w:rsidRPr="00B628A4" w:rsidRDefault="00884B30">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72</w:t>
        </w:r>
        <w:r w:rsidR="00A40400" w:rsidRPr="00B628A4">
          <w:rPr>
            <w:rFonts w:ascii="Candara" w:hAnsi="Candara"/>
            <w:webHidden/>
          </w:rPr>
          <w:fldChar w:fldCharType="end"/>
        </w:r>
      </w:hyperlink>
    </w:p>
    <w:p w14:paraId="2CC16BFB" w14:textId="63E54C47" w:rsidR="003F79AA" w:rsidRPr="00B628A4" w:rsidRDefault="00884B30">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72</w:t>
        </w:r>
        <w:r w:rsidR="00A40400" w:rsidRPr="00B628A4">
          <w:rPr>
            <w:rFonts w:ascii="Candara" w:hAnsi="Candara"/>
            <w:webHidden/>
          </w:rPr>
          <w:fldChar w:fldCharType="end"/>
        </w:r>
      </w:hyperlink>
    </w:p>
    <w:p w14:paraId="13585221" w14:textId="5EC72656" w:rsidR="003F79AA" w:rsidRPr="00B628A4" w:rsidRDefault="00884B30">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73</w:t>
        </w:r>
        <w:r w:rsidR="00A40400" w:rsidRPr="00B628A4">
          <w:rPr>
            <w:rFonts w:ascii="Candara" w:hAnsi="Candara"/>
            <w:webHidden/>
          </w:rPr>
          <w:fldChar w:fldCharType="end"/>
        </w:r>
      </w:hyperlink>
    </w:p>
    <w:p w14:paraId="3E537C94" w14:textId="136C1913" w:rsidR="003F79AA" w:rsidRPr="00B628A4" w:rsidRDefault="00884B30">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73</w:t>
        </w:r>
        <w:r w:rsidR="00A40400" w:rsidRPr="00B628A4">
          <w:rPr>
            <w:rFonts w:ascii="Candara" w:hAnsi="Candara"/>
            <w:webHidden/>
          </w:rPr>
          <w:fldChar w:fldCharType="end"/>
        </w:r>
      </w:hyperlink>
    </w:p>
    <w:p w14:paraId="23DF0346" w14:textId="77F428D5" w:rsidR="003F79AA" w:rsidRPr="00B628A4" w:rsidRDefault="00884B30">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73</w:t>
        </w:r>
        <w:r w:rsidR="00A40400" w:rsidRPr="00B628A4">
          <w:rPr>
            <w:rFonts w:ascii="Candara" w:hAnsi="Candara"/>
            <w:webHidden/>
          </w:rPr>
          <w:fldChar w:fldCharType="end"/>
        </w:r>
      </w:hyperlink>
    </w:p>
    <w:p w14:paraId="3D8D4F2D" w14:textId="6CEB3460" w:rsidR="003F79AA" w:rsidRPr="00B628A4" w:rsidRDefault="00884B30">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73</w:t>
        </w:r>
        <w:r w:rsidR="00A40400" w:rsidRPr="00B628A4">
          <w:rPr>
            <w:rFonts w:ascii="Candara" w:hAnsi="Candara"/>
            <w:webHidden/>
          </w:rPr>
          <w:fldChar w:fldCharType="end"/>
        </w:r>
      </w:hyperlink>
    </w:p>
    <w:p w14:paraId="71233468" w14:textId="77550395" w:rsidR="003F79AA" w:rsidRPr="00B628A4" w:rsidRDefault="00884B30">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6E9E696C" w14:textId="6799CAD5" w:rsidR="003F79AA" w:rsidRPr="00B628A4" w:rsidRDefault="00884B30">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4E3F46F3" w14:textId="3BAE5085" w:rsidR="003F79AA" w:rsidRPr="00B628A4" w:rsidRDefault="00884B30">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6C91B5B6" w14:textId="0EE63BBC" w:rsidR="003F79AA" w:rsidRPr="00B628A4" w:rsidRDefault="00884B30">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2CF4F45D" w14:textId="3CA465C4" w:rsidR="003F79AA" w:rsidRPr="00B628A4" w:rsidRDefault="00884B30">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4C4F6754" w14:textId="1196FB2B" w:rsidR="003F79AA" w:rsidRPr="00B628A4" w:rsidRDefault="00884B30">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1D3BEFAA" w14:textId="5346414C" w:rsidR="003F79AA" w:rsidRPr="00B628A4" w:rsidRDefault="00884B30">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1F6600AF" w14:textId="4D79046B" w:rsidR="003F79AA" w:rsidRPr="00B628A4" w:rsidRDefault="00884B30">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74</w:t>
        </w:r>
        <w:r w:rsidR="00A40400" w:rsidRPr="00B628A4">
          <w:rPr>
            <w:rFonts w:ascii="Candara" w:hAnsi="Candara"/>
            <w:webHidden/>
          </w:rPr>
          <w:fldChar w:fldCharType="end"/>
        </w:r>
      </w:hyperlink>
    </w:p>
    <w:p w14:paraId="27350EB2" w14:textId="6940D239" w:rsidR="003F79AA" w:rsidRPr="00B628A4" w:rsidRDefault="00884B30">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75</w:t>
        </w:r>
        <w:r w:rsidR="00A40400" w:rsidRPr="00B628A4">
          <w:rPr>
            <w:rFonts w:ascii="Candara" w:hAnsi="Candara"/>
            <w:webHidden/>
          </w:rPr>
          <w:fldChar w:fldCharType="end"/>
        </w:r>
      </w:hyperlink>
    </w:p>
    <w:p w14:paraId="39818354" w14:textId="4E4044EA" w:rsidR="003F79AA" w:rsidRPr="00B628A4" w:rsidRDefault="00884B30">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75</w:t>
        </w:r>
        <w:r w:rsidR="00A40400" w:rsidRPr="00B628A4">
          <w:rPr>
            <w:rFonts w:ascii="Candara" w:hAnsi="Candara"/>
            <w:webHidden/>
          </w:rPr>
          <w:fldChar w:fldCharType="end"/>
        </w:r>
      </w:hyperlink>
    </w:p>
    <w:p w14:paraId="3897FDFD" w14:textId="3939A2A4" w:rsidR="003F79AA" w:rsidRPr="00B628A4" w:rsidRDefault="00884B30">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75</w:t>
        </w:r>
        <w:r w:rsidR="00A40400" w:rsidRPr="00B628A4">
          <w:rPr>
            <w:rFonts w:ascii="Candara" w:hAnsi="Candara"/>
            <w:webHidden/>
          </w:rPr>
          <w:fldChar w:fldCharType="end"/>
        </w:r>
      </w:hyperlink>
    </w:p>
    <w:p w14:paraId="39F7AFE6" w14:textId="5BE38664" w:rsidR="003F79AA" w:rsidRPr="00B628A4" w:rsidRDefault="00884B30"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76</w:t>
        </w:r>
        <w:r w:rsidR="00A40400" w:rsidRPr="00B628A4">
          <w:rPr>
            <w:rFonts w:ascii="Candara" w:hAnsi="Candara"/>
            <w:webHidden/>
            <w:szCs w:val="24"/>
          </w:rPr>
          <w:fldChar w:fldCharType="end"/>
        </w:r>
      </w:hyperlink>
    </w:p>
    <w:p w14:paraId="6E23CDFD" w14:textId="3118A530" w:rsidR="003F79AA" w:rsidRPr="00B628A4" w:rsidRDefault="00884B30">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76</w:t>
        </w:r>
        <w:r w:rsidR="00A40400" w:rsidRPr="00B628A4">
          <w:rPr>
            <w:rFonts w:ascii="Candara" w:hAnsi="Candara"/>
            <w:webHidden/>
          </w:rPr>
          <w:fldChar w:fldCharType="end"/>
        </w:r>
      </w:hyperlink>
    </w:p>
    <w:p w14:paraId="6EA24F07" w14:textId="43E144D4" w:rsidR="003F79AA" w:rsidRPr="00B628A4" w:rsidRDefault="00884B30">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76</w:t>
        </w:r>
        <w:r w:rsidR="00A40400" w:rsidRPr="00B628A4">
          <w:rPr>
            <w:rFonts w:ascii="Candara" w:hAnsi="Candara"/>
            <w:webHidden/>
          </w:rPr>
          <w:fldChar w:fldCharType="end"/>
        </w:r>
      </w:hyperlink>
    </w:p>
    <w:p w14:paraId="63BEC3F0" w14:textId="6FA77BB6" w:rsidR="003F79AA" w:rsidRPr="00B628A4" w:rsidRDefault="00884B30">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76</w:t>
        </w:r>
        <w:r w:rsidR="00A40400" w:rsidRPr="00B628A4">
          <w:rPr>
            <w:rFonts w:ascii="Candara" w:hAnsi="Candara"/>
            <w:webHidden/>
          </w:rPr>
          <w:fldChar w:fldCharType="end"/>
        </w:r>
      </w:hyperlink>
    </w:p>
    <w:p w14:paraId="286FCCE5" w14:textId="0889DB3F" w:rsidR="003F79AA" w:rsidRPr="00B628A4" w:rsidRDefault="00884B30">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77</w:t>
        </w:r>
        <w:r w:rsidR="00A40400" w:rsidRPr="00B628A4">
          <w:rPr>
            <w:rFonts w:ascii="Candara" w:hAnsi="Candara"/>
            <w:webHidden/>
          </w:rPr>
          <w:fldChar w:fldCharType="end"/>
        </w:r>
      </w:hyperlink>
    </w:p>
    <w:p w14:paraId="64142696" w14:textId="1BF6A21F" w:rsidR="003F79AA" w:rsidRPr="00B628A4" w:rsidRDefault="00884B30">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77</w:t>
        </w:r>
        <w:r w:rsidR="00A40400" w:rsidRPr="00B628A4">
          <w:rPr>
            <w:rFonts w:ascii="Candara" w:hAnsi="Candara"/>
            <w:webHidden/>
          </w:rPr>
          <w:fldChar w:fldCharType="end"/>
        </w:r>
      </w:hyperlink>
    </w:p>
    <w:p w14:paraId="74192793" w14:textId="6FEFBE59" w:rsidR="003F79AA" w:rsidRPr="00B628A4" w:rsidRDefault="00884B30">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77</w:t>
        </w:r>
        <w:r w:rsidR="00A40400" w:rsidRPr="00B628A4">
          <w:rPr>
            <w:rFonts w:ascii="Candara" w:hAnsi="Candara"/>
            <w:webHidden/>
          </w:rPr>
          <w:fldChar w:fldCharType="end"/>
        </w:r>
      </w:hyperlink>
    </w:p>
    <w:p w14:paraId="04101F80" w14:textId="01BF1C86" w:rsidR="003F79AA" w:rsidRPr="00B628A4" w:rsidRDefault="00884B30"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77</w:t>
        </w:r>
        <w:r w:rsidR="00A40400" w:rsidRPr="00B628A4">
          <w:rPr>
            <w:rFonts w:ascii="Candara" w:hAnsi="Candara"/>
            <w:webHidden/>
            <w:szCs w:val="24"/>
          </w:rPr>
          <w:fldChar w:fldCharType="end"/>
        </w:r>
      </w:hyperlink>
    </w:p>
    <w:p w14:paraId="799536F5" w14:textId="2BF4B045" w:rsidR="003F79AA" w:rsidRPr="00B628A4" w:rsidRDefault="00884B30">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77</w:t>
        </w:r>
        <w:r w:rsidR="00A40400" w:rsidRPr="00B628A4">
          <w:rPr>
            <w:rFonts w:ascii="Candara" w:hAnsi="Candara"/>
            <w:webHidden/>
          </w:rPr>
          <w:fldChar w:fldCharType="end"/>
        </w:r>
      </w:hyperlink>
    </w:p>
    <w:p w14:paraId="6C6A3D74" w14:textId="5C34BCAD" w:rsidR="003F79AA" w:rsidRPr="00B628A4" w:rsidRDefault="00884B30">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78</w:t>
        </w:r>
        <w:r w:rsidR="00A40400" w:rsidRPr="00B628A4">
          <w:rPr>
            <w:rFonts w:ascii="Candara" w:hAnsi="Candara"/>
            <w:webHidden/>
          </w:rPr>
          <w:fldChar w:fldCharType="end"/>
        </w:r>
      </w:hyperlink>
    </w:p>
    <w:p w14:paraId="42C46D12" w14:textId="5521D596" w:rsidR="003F79AA" w:rsidRPr="00B628A4" w:rsidRDefault="00884B30">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78</w:t>
        </w:r>
        <w:r w:rsidR="00A40400" w:rsidRPr="00B628A4">
          <w:rPr>
            <w:rFonts w:ascii="Candara" w:hAnsi="Candara"/>
            <w:webHidden/>
          </w:rPr>
          <w:fldChar w:fldCharType="end"/>
        </w:r>
      </w:hyperlink>
    </w:p>
    <w:p w14:paraId="049934F8" w14:textId="748E34A6" w:rsidR="003F79AA" w:rsidRPr="00B628A4" w:rsidRDefault="00884B30">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78</w:t>
        </w:r>
        <w:r w:rsidR="00A40400" w:rsidRPr="00B628A4">
          <w:rPr>
            <w:rFonts w:ascii="Candara" w:hAnsi="Candara"/>
            <w:webHidden/>
          </w:rPr>
          <w:fldChar w:fldCharType="end"/>
        </w:r>
      </w:hyperlink>
    </w:p>
    <w:p w14:paraId="0491B104" w14:textId="61225882" w:rsidR="003F79AA" w:rsidRPr="00B628A4" w:rsidRDefault="00884B30"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78</w:t>
        </w:r>
        <w:r w:rsidR="00A40400" w:rsidRPr="00B628A4">
          <w:rPr>
            <w:rFonts w:ascii="Candara" w:hAnsi="Candara"/>
            <w:webHidden/>
            <w:szCs w:val="24"/>
          </w:rPr>
          <w:fldChar w:fldCharType="end"/>
        </w:r>
      </w:hyperlink>
    </w:p>
    <w:p w14:paraId="64408C4A" w14:textId="0D800721" w:rsidR="003F79AA" w:rsidRPr="00B628A4" w:rsidRDefault="00884B30">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78</w:t>
        </w:r>
        <w:r w:rsidR="00A40400" w:rsidRPr="00B628A4">
          <w:rPr>
            <w:rFonts w:ascii="Candara" w:hAnsi="Candara"/>
            <w:webHidden/>
          </w:rPr>
          <w:fldChar w:fldCharType="end"/>
        </w:r>
      </w:hyperlink>
    </w:p>
    <w:p w14:paraId="1B52E8AC" w14:textId="68BB7F9F" w:rsidR="003F79AA" w:rsidRPr="00B628A4" w:rsidRDefault="00884B30">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78</w:t>
        </w:r>
        <w:r w:rsidR="00A40400" w:rsidRPr="00B628A4">
          <w:rPr>
            <w:rFonts w:ascii="Candara" w:hAnsi="Candara"/>
            <w:webHidden/>
          </w:rPr>
          <w:fldChar w:fldCharType="end"/>
        </w:r>
      </w:hyperlink>
    </w:p>
    <w:p w14:paraId="56B4D6A4" w14:textId="55DE8A6C" w:rsidR="003F79AA" w:rsidRPr="00B628A4" w:rsidRDefault="00884B30">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79</w:t>
        </w:r>
        <w:r w:rsidR="00A40400" w:rsidRPr="00B628A4">
          <w:rPr>
            <w:rFonts w:ascii="Candara" w:hAnsi="Candara"/>
            <w:webHidden/>
          </w:rPr>
          <w:fldChar w:fldCharType="end"/>
        </w:r>
      </w:hyperlink>
    </w:p>
    <w:p w14:paraId="729B2858" w14:textId="722F4254" w:rsidR="003F79AA" w:rsidRPr="00B628A4" w:rsidRDefault="00884B30">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79</w:t>
        </w:r>
        <w:r w:rsidR="00A40400" w:rsidRPr="00B628A4">
          <w:rPr>
            <w:rFonts w:ascii="Candara" w:hAnsi="Candara"/>
            <w:webHidden/>
          </w:rPr>
          <w:fldChar w:fldCharType="end"/>
        </w:r>
      </w:hyperlink>
    </w:p>
    <w:p w14:paraId="45679ED8" w14:textId="08647668" w:rsidR="003F79AA" w:rsidRPr="00B628A4" w:rsidRDefault="00884B30">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80</w:t>
        </w:r>
        <w:r w:rsidR="00A40400" w:rsidRPr="00B628A4">
          <w:rPr>
            <w:rFonts w:ascii="Candara" w:hAnsi="Candara"/>
            <w:webHidden/>
          </w:rPr>
          <w:fldChar w:fldCharType="end"/>
        </w:r>
      </w:hyperlink>
    </w:p>
    <w:p w14:paraId="3345AD72" w14:textId="7151D63E" w:rsidR="003F79AA" w:rsidRPr="00B628A4" w:rsidRDefault="00884B30">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80</w:t>
        </w:r>
        <w:r w:rsidR="00A40400" w:rsidRPr="00B628A4">
          <w:rPr>
            <w:rFonts w:ascii="Candara" w:hAnsi="Candara"/>
            <w:webHidden/>
          </w:rPr>
          <w:fldChar w:fldCharType="end"/>
        </w:r>
      </w:hyperlink>
    </w:p>
    <w:p w14:paraId="131BB440" w14:textId="4F123E2D" w:rsidR="003F79AA" w:rsidRPr="00B628A4" w:rsidRDefault="00884B30">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80</w:t>
        </w:r>
        <w:r w:rsidR="00A40400" w:rsidRPr="00B628A4">
          <w:rPr>
            <w:rFonts w:ascii="Candara" w:hAnsi="Candara"/>
            <w:webHidden/>
          </w:rPr>
          <w:fldChar w:fldCharType="end"/>
        </w:r>
      </w:hyperlink>
    </w:p>
    <w:p w14:paraId="28DEB9D1" w14:textId="2ABDD362" w:rsidR="003F79AA" w:rsidRPr="00B628A4" w:rsidRDefault="00884B30">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81</w:t>
        </w:r>
        <w:r w:rsidR="00A40400" w:rsidRPr="00B628A4">
          <w:rPr>
            <w:rFonts w:ascii="Candara" w:hAnsi="Candara"/>
            <w:webHidden/>
          </w:rPr>
          <w:fldChar w:fldCharType="end"/>
        </w:r>
      </w:hyperlink>
    </w:p>
    <w:p w14:paraId="038B541B" w14:textId="2AEFF49B" w:rsidR="003F79AA" w:rsidRPr="00B628A4" w:rsidRDefault="00884B30">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82</w:t>
        </w:r>
        <w:r w:rsidR="00A40400" w:rsidRPr="00B628A4">
          <w:rPr>
            <w:rFonts w:ascii="Candara" w:hAnsi="Candara"/>
            <w:webHidden/>
          </w:rPr>
          <w:fldChar w:fldCharType="end"/>
        </w:r>
      </w:hyperlink>
    </w:p>
    <w:p w14:paraId="132646BC" w14:textId="37270FBA" w:rsidR="003F79AA" w:rsidRPr="00B628A4" w:rsidRDefault="00884B30">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82</w:t>
        </w:r>
        <w:r w:rsidR="00A40400" w:rsidRPr="00B628A4">
          <w:rPr>
            <w:rFonts w:ascii="Candara" w:hAnsi="Candara"/>
            <w:webHidden/>
          </w:rPr>
          <w:fldChar w:fldCharType="end"/>
        </w:r>
      </w:hyperlink>
    </w:p>
    <w:p w14:paraId="3E74533E" w14:textId="5594F26C" w:rsidR="003F79AA" w:rsidRPr="00B628A4" w:rsidRDefault="00884B30">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83</w:t>
        </w:r>
        <w:r w:rsidR="00A40400" w:rsidRPr="00B628A4">
          <w:rPr>
            <w:rFonts w:ascii="Candara" w:hAnsi="Candara"/>
            <w:webHidden/>
          </w:rPr>
          <w:fldChar w:fldCharType="end"/>
        </w:r>
      </w:hyperlink>
    </w:p>
    <w:p w14:paraId="0FAA4D2A" w14:textId="7EAFC1FB" w:rsidR="003F79AA" w:rsidRPr="00B628A4" w:rsidRDefault="00884B30">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83</w:t>
        </w:r>
        <w:r w:rsidR="00A40400" w:rsidRPr="00B628A4">
          <w:rPr>
            <w:rFonts w:ascii="Candara" w:hAnsi="Candara"/>
            <w:webHidden/>
          </w:rPr>
          <w:fldChar w:fldCharType="end"/>
        </w:r>
      </w:hyperlink>
    </w:p>
    <w:p w14:paraId="135EFD5B" w14:textId="35291DAA" w:rsidR="003F79AA" w:rsidRPr="00B628A4" w:rsidRDefault="00884B30">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84</w:t>
        </w:r>
        <w:r w:rsidR="00A40400" w:rsidRPr="00B628A4">
          <w:rPr>
            <w:rFonts w:ascii="Candara" w:hAnsi="Candara"/>
            <w:webHidden/>
          </w:rPr>
          <w:fldChar w:fldCharType="end"/>
        </w:r>
      </w:hyperlink>
    </w:p>
    <w:p w14:paraId="3E2A4F45" w14:textId="6343890E" w:rsidR="003F79AA" w:rsidRPr="00B628A4" w:rsidRDefault="00884B30">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84</w:t>
        </w:r>
        <w:r w:rsidR="00A40400" w:rsidRPr="00B628A4">
          <w:rPr>
            <w:rFonts w:ascii="Candara" w:hAnsi="Candara"/>
            <w:webHidden/>
          </w:rPr>
          <w:fldChar w:fldCharType="end"/>
        </w:r>
      </w:hyperlink>
    </w:p>
    <w:p w14:paraId="782FE148" w14:textId="2BA46609" w:rsidR="003F79AA" w:rsidRPr="00B628A4" w:rsidRDefault="00884B30">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84</w:t>
        </w:r>
        <w:r w:rsidR="00A40400" w:rsidRPr="00B628A4">
          <w:rPr>
            <w:rFonts w:ascii="Candara" w:hAnsi="Candara"/>
            <w:webHidden/>
          </w:rPr>
          <w:fldChar w:fldCharType="end"/>
        </w:r>
      </w:hyperlink>
    </w:p>
    <w:p w14:paraId="5FE2717A" w14:textId="4897FC0F" w:rsidR="003F79AA" w:rsidRPr="00B628A4" w:rsidRDefault="00884B30">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85</w:t>
        </w:r>
        <w:r w:rsidR="00A40400" w:rsidRPr="00B628A4">
          <w:rPr>
            <w:rFonts w:ascii="Candara" w:hAnsi="Candara"/>
            <w:webHidden/>
          </w:rPr>
          <w:fldChar w:fldCharType="end"/>
        </w:r>
      </w:hyperlink>
    </w:p>
    <w:p w14:paraId="0D284BEF" w14:textId="65BEF8A6" w:rsidR="003F79AA" w:rsidRPr="00B628A4" w:rsidRDefault="00884B30">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85</w:t>
        </w:r>
        <w:r w:rsidR="00A40400" w:rsidRPr="00B628A4">
          <w:rPr>
            <w:rFonts w:ascii="Candara" w:hAnsi="Candara"/>
            <w:webHidden/>
          </w:rPr>
          <w:fldChar w:fldCharType="end"/>
        </w:r>
      </w:hyperlink>
    </w:p>
    <w:p w14:paraId="5DF5D7E7" w14:textId="7AC77776" w:rsidR="003F79AA" w:rsidRPr="00B628A4" w:rsidRDefault="00884B30">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85</w:t>
        </w:r>
        <w:r w:rsidR="00A40400" w:rsidRPr="00B628A4">
          <w:rPr>
            <w:rFonts w:ascii="Candara" w:hAnsi="Candara"/>
            <w:webHidden/>
          </w:rPr>
          <w:fldChar w:fldCharType="end"/>
        </w:r>
      </w:hyperlink>
    </w:p>
    <w:p w14:paraId="3B68AF15" w14:textId="75982701" w:rsidR="003F79AA" w:rsidRPr="00B628A4" w:rsidRDefault="00884B30"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A0283A">
          <w:rPr>
            <w:rFonts w:ascii="Candara" w:hAnsi="Candara"/>
            <w:webHidden/>
            <w:szCs w:val="24"/>
          </w:rPr>
          <w:t>86</w:t>
        </w:r>
        <w:r w:rsidR="00A40400" w:rsidRPr="00B628A4">
          <w:rPr>
            <w:rFonts w:ascii="Candara" w:hAnsi="Candara"/>
            <w:webHidden/>
            <w:szCs w:val="24"/>
          </w:rPr>
          <w:fldChar w:fldCharType="end"/>
        </w:r>
      </w:hyperlink>
    </w:p>
    <w:p w14:paraId="3A117D44" w14:textId="242B20DF" w:rsidR="003F79AA" w:rsidRPr="00B628A4" w:rsidRDefault="00884B30">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86</w:t>
        </w:r>
        <w:r w:rsidR="00A40400" w:rsidRPr="00B628A4">
          <w:rPr>
            <w:rFonts w:ascii="Candara" w:hAnsi="Candara"/>
            <w:webHidden/>
          </w:rPr>
          <w:fldChar w:fldCharType="end"/>
        </w:r>
      </w:hyperlink>
    </w:p>
    <w:p w14:paraId="4BFF5BDD" w14:textId="728B13A7" w:rsidR="003F79AA" w:rsidRPr="00B628A4" w:rsidRDefault="00884B30">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86</w:t>
        </w:r>
        <w:r w:rsidR="00A40400" w:rsidRPr="00B628A4">
          <w:rPr>
            <w:rFonts w:ascii="Candara" w:hAnsi="Candara"/>
            <w:webHidden/>
          </w:rPr>
          <w:fldChar w:fldCharType="end"/>
        </w:r>
      </w:hyperlink>
    </w:p>
    <w:p w14:paraId="1E74160A" w14:textId="6571BD50" w:rsidR="003F79AA" w:rsidRPr="00B628A4" w:rsidRDefault="00884B30">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86</w:t>
        </w:r>
        <w:r w:rsidR="00A40400" w:rsidRPr="00B628A4">
          <w:rPr>
            <w:rFonts w:ascii="Candara" w:hAnsi="Candara"/>
            <w:webHidden/>
          </w:rPr>
          <w:fldChar w:fldCharType="end"/>
        </w:r>
      </w:hyperlink>
    </w:p>
    <w:p w14:paraId="667E2E8F" w14:textId="46AF9CFE" w:rsidR="003F79AA" w:rsidRPr="00B628A4" w:rsidRDefault="00884B30">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86</w:t>
        </w:r>
        <w:r w:rsidR="00A40400" w:rsidRPr="00B628A4">
          <w:rPr>
            <w:rFonts w:ascii="Candara" w:hAnsi="Candara"/>
            <w:webHidden/>
          </w:rPr>
          <w:fldChar w:fldCharType="end"/>
        </w:r>
      </w:hyperlink>
    </w:p>
    <w:p w14:paraId="11CD153E" w14:textId="15A184FA" w:rsidR="003F79AA" w:rsidRPr="00B628A4" w:rsidRDefault="00884B30">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86</w:t>
        </w:r>
        <w:r w:rsidR="00A40400" w:rsidRPr="00B628A4">
          <w:rPr>
            <w:rFonts w:ascii="Candara" w:hAnsi="Candara"/>
            <w:webHidden/>
          </w:rPr>
          <w:fldChar w:fldCharType="end"/>
        </w:r>
      </w:hyperlink>
    </w:p>
    <w:p w14:paraId="03B4B794" w14:textId="77777777" w:rsidR="003F79AA" w:rsidRPr="00B628A4" w:rsidRDefault="00884B30">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268FA73D" w:rsidR="003F79AA" w:rsidRPr="00B628A4" w:rsidRDefault="00884B30">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94</w:t>
        </w:r>
        <w:r w:rsidR="00A40400" w:rsidRPr="00B628A4">
          <w:rPr>
            <w:rFonts w:ascii="Candara" w:hAnsi="Candara"/>
            <w:webHidden/>
          </w:rPr>
          <w:fldChar w:fldCharType="end"/>
        </w:r>
      </w:hyperlink>
    </w:p>
    <w:p w14:paraId="03401004" w14:textId="2007A263" w:rsidR="003F79AA" w:rsidRPr="00B628A4" w:rsidRDefault="00884B30">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95</w:t>
        </w:r>
        <w:r w:rsidR="00A40400" w:rsidRPr="00B628A4">
          <w:rPr>
            <w:rFonts w:ascii="Candara" w:hAnsi="Candara"/>
            <w:webHidden/>
          </w:rPr>
          <w:fldChar w:fldCharType="end"/>
        </w:r>
      </w:hyperlink>
    </w:p>
    <w:p w14:paraId="4BB3191B" w14:textId="32C1A411" w:rsidR="003F79AA" w:rsidRPr="00B628A4" w:rsidRDefault="00884B30">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95</w:t>
        </w:r>
        <w:r w:rsidR="00A40400" w:rsidRPr="00B628A4">
          <w:rPr>
            <w:rFonts w:ascii="Candara" w:hAnsi="Candara"/>
            <w:webHidden/>
          </w:rPr>
          <w:fldChar w:fldCharType="end"/>
        </w:r>
      </w:hyperlink>
    </w:p>
    <w:p w14:paraId="30D70EBB" w14:textId="62F313A0" w:rsidR="003F79AA" w:rsidRPr="00B628A4" w:rsidRDefault="00884B30">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95</w:t>
        </w:r>
        <w:r w:rsidR="00A40400" w:rsidRPr="00B628A4">
          <w:rPr>
            <w:rFonts w:ascii="Candara" w:hAnsi="Candara"/>
            <w:webHidden/>
          </w:rPr>
          <w:fldChar w:fldCharType="end"/>
        </w:r>
      </w:hyperlink>
    </w:p>
    <w:p w14:paraId="455CF852" w14:textId="45ADBA66" w:rsidR="003F79AA" w:rsidRPr="00B628A4" w:rsidRDefault="00884B30">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A0283A">
          <w:rPr>
            <w:rFonts w:ascii="Candara" w:hAnsi="Candara"/>
            <w:webHidden/>
          </w:rPr>
          <w:t>95</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60" w:name="_Toc115774644"/>
      <w:r w:rsidRPr="00B628A4">
        <w:rPr>
          <w:rFonts w:ascii="Candara" w:hAnsi="Candara"/>
          <w:sz w:val="24"/>
        </w:rPr>
        <w:t>A. Disposiciones Generales</w:t>
      </w:r>
      <w:bookmarkEnd w:id="60"/>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1" w:name="_Toc115774645"/>
            <w:r w:rsidRPr="00B628A4">
              <w:rPr>
                <w:rFonts w:ascii="Candara" w:hAnsi="Candara"/>
              </w:rPr>
              <w:t>1.</w:t>
            </w:r>
            <w:r w:rsidRPr="00B628A4">
              <w:rPr>
                <w:rFonts w:ascii="Candara" w:hAnsi="Candara"/>
              </w:rPr>
              <w:tab/>
              <w:t>Definiciones</w:t>
            </w:r>
            <w:bookmarkEnd w:id="61"/>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2" w:name="_Toc115774646"/>
            <w:r w:rsidRPr="00B628A4">
              <w:rPr>
                <w:rFonts w:ascii="Candara" w:hAnsi="Candara"/>
              </w:rPr>
              <w:lastRenderedPageBreak/>
              <w:t xml:space="preserve">2. </w:t>
            </w:r>
            <w:r w:rsidRPr="00B628A4">
              <w:rPr>
                <w:rFonts w:ascii="Candara" w:hAnsi="Candara"/>
              </w:rPr>
              <w:tab/>
              <w:t>Interpretación</w:t>
            </w:r>
            <w:bookmarkEnd w:id="62"/>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3" w:name="_Toc115774647"/>
            <w:r w:rsidRPr="00B628A4">
              <w:rPr>
                <w:rFonts w:ascii="Candara" w:hAnsi="Candara"/>
              </w:rPr>
              <w:lastRenderedPageBreak/>
              <w:t>3.</w:t>
            </w:r>
            <w:r w:rsidRPr="00B628A4">
              <w:rPr>
                <w:rFonts w:ascii="Candara" w:hAnsi="Candara"/>
              </w:rPr>
              <w:tab/>
              <w:t>Idioma y Ley Aplicables</w:t>
            </w:r>
            <w:bookmarkEnd w:id="63"/>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4" w:name="_Toc115774648"/>
            <w:r w:rsidRPr="00B628A4">
              <w:rPr>
                <w:rFonts w:ascii="Candara" w:hAnsi="Candara"/>
              </w:rPr>
              <w:t>4.</w:t>
            </w:r>
            <w:r w:rsidRPr="00B628A4">
              <w:rPr>
                <w:rFonts w:ascii="Candara" w:hAnsi="Candara"/>
              </w:rPr>
              <w:tab/>
              <w:t>Decisiones del Gerente de Obras</w:t>
            </w:r>
            <w:bookmarkEnd w:id="64"/>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5" w:name="_Toc115774649"/>
            <w:r w:rsidRPr="00B628A4">
              <w:rPr>
                <w:rFonts w:ascii="Candara" w:hAnsi="Candara"/>
              </w:rPr>
              <w:t>5.</w:t>
            </w:r>
            <w:r w:rsidRPr="00B628A4">
              <w:rPr>
                <w:rFonts w:ascii="Candara" w:hAnsi="Candara"/>
              </w:rPr>
              <w:tab/>
              <w:t>Delegación de funciones</w:t>
            </w:r>
            <w:bookmarkEnd w:id="65"/>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6" w:name="_Toc115774650"/>
            <w:r w:rsidRPr="00B628A4">
              <w:rPr>
                <w:rFonts w:ascii="Candara" w:hAnsi="Candara"/>
              </w:rPr>
              <w:t>6.</w:t>
            </w:r>
            <w:r w:rsidRPr="00B628A4">
              <w:rPr>
                <w:rFonts w:ascii="Candara" w:hAnsi="Candara"/>
              </w:rPr>
              <w:tab/>
              <w:t>Comunicaciones</w:t>
            </w:r>
            <w:bookmarkEnd w:id="66"/>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7" w:name="_Toc115774651"/>
            <w:r w:rsidRPr="00B628A4">
              <w:rPr>
                <w:rFonts w:ascii="Candara" w:hAnsi="Candara"/>
              </w:rPr>
              <w:t>7.</w:t>
            </w:r>
            <w:r w:rsidRPr="00B628A4">
              <w:rPr>
                <w:rFonts w:ascii="Candara" w:hAnsi="Candara"/>
              </w:rPr>
              <w:tab/>
              <w:t>Subcontratos</w:t>
            </w:r>
            <w:bookmarkEnd w:id="67"/>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8" w:name="_Toc115774652"/>
            <w:r w:rsidRPr="00B628A4">
              <w:rPr>
                <w:rFonts w:ascii="Candara" w:hAnsi="Candara"/>
              </w:rPr>
              <w:t>8.</w:t>
            </w:r>
            <w:r w:rsidRPr="00B628A4">
              <w:rPr>
                <w:rFonts w:ascii="Candara" w:hAnsi="Candara"/>
              </w:rPr>
              <w:tab/>
              <w:t>Otros Contratistas</w:t>
            </w:r>
            <w:bookmarkEnd w:id="68"/>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9" w:name="_Toc115774653"/>
            <w:r w:rsidRPr="00B628A4">
              <w:rPr>
                <w:rFonts w:ascii="Candara" w:hAnsi="Candara"/>
              </w:rPr>
              <w:t>9.</w:t>
            </w:r>
            <w:r w:rsidRPr="00B628A4">
              <w:rPr>
                <w:rFonts w:ascii="Candara" w:hAnsi="Candara"/>
              </w:rPr>
              <w:tab/>
              <w:t>Personal</w:t>
            </w:r>
            <w:bookmarkEnd w:id="69"/>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70" w:name="_Toc115774654"/>
            <w:r w:rsidRPr="00B628A4">
              <w:rPr>
                <w:rFonts w:ascii="Candara" w:hAnsi="Candara"/>
              </w:rPr>
              <w:lastRenderedPageBreak/>
              <w:t>10.</w:t>
            </w:r>
            <w:r w:rsidRPr="00B628A4">
              <w:rPr>
                <w:rFonts w:ascii="Candara" w:hAnsi="Candara"/>
              </w:rPr>
              <w:tab/>
              <w:t>Riesgos del Contratante y del Contratista</w:t>
            </w:r>
            <w:bookmarkEnd w:id="70"/>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1" w:name="_Toc115774655"/>
            <w:r w:rsidRPr="00B628A4">
              <w:rPr>
                <w:rFonts w:ascii="Candara" w:hAnsi="Candara"/>
              </w:rPr>
              <w:t>11.</w:t>
            </w:r>
            <w:r w:rsidRPr="00B628A4">
              <w:rPr>
                <w:rFonts w:ascii="Candara" w:hAnsi="Candara"/>
              </w:rPr>
              <w:tab/>
              <w:t>Riesgos del Contratante</w:t>
            </w:r>
            <w:bookmarkEnd w:id="71"/>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2" w:name="_Toc115774656"/>
            <w:r w:rsidRPr="00B628A4">
              <w:rPr>
                <w:rFonts w:ascii="Candara" w:hAnsi="Candara"/>
              </w:rPr>
              <w:lastRenderedPageBreak/>
              <w:t>12.</w:t>
            </w:r>
            <w:r w:rsidRPr="00B628A4">
              <w:rPr>
                <w:rFonts w:ascii="Candara" w:hAnsi="Candara"/>
              </w:rPr>
              <w:tab/>
              <w:t>Riesgos del Contratista</w:t>
            </w:r>
            <w:bookmarkEnd w:id="72"/>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3" w:name="_Toc115774657"/>
            <w:r w:rsidRPr="00B628A4">
              <w:rPr>
                <w:rFonts w:ascii="Candara" w:hAnsi="Candara"/>
              </w:rPr>
              <w:t>13.</w:t>
            </w:r>
            <w:r w:rsidRPr="00B628A4">
              <w:rPr>
                <w:rFonts w:ascii="Candara" w:hAnsi="Candara"/>
              </w:rPr>
              <w:tab/>
              <w:t>Seguros</w:t>
            </w:r>
            <w:bookmarkEnd w:id="73"/>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4"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4"/>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5"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5"/>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6"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6"/>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7"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7"/>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8" w:name="_Toc115774662"/>
            <w:r w:rsidRPr="00B628A4">
              <w:rPr>
                <w:rFonts w:ascii="Candara" w:hAnsi="Candara"/>
              </w:rPr>
              <w:t>18.</w:t>
            </w:r>
            <w:r w:rsidRPr="00B628A4">
              <w:rPr>
                <w:rFonts w:ascii="Candara" w:hAnsi="Candara"/>
              </w:rPr>
              <w:tab/>
              <w:t>Aprobación por el Gerente de Obras</w:t>
            </w:r>
            <w:bookmarkEnd w:id="78"/>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9" w:name="_Toc115774663"/>
            <w:r w:rsidRPr="00B628A4">
              <w:rPr>
                <w:rFonts w:ascii="Candara" w:hAnsi="Candara"/>
              </w:rPr>
              <w:t>19.</w:t>
            </w:r>
            <w:r w:rsidRPr="00B628A4">
              <w:rPr>
                <w:rFonts w:ascii="Candara" w:hAnsi="Candara"/>
              </w:rPr>
              <w:tab/>
              <w:t>Seguridad</w:t>
            </w:r>
            <w:bookmarkEnd w:id="79"/>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80" w:name="_Toc115774664"/>
            <w:r w:rsidRPr="00B628A4">
              <w:rPr>
                <w:rFonts w:ascii="Candara" w:hAnsi="Candara"/>
              </w:rPr>
              <w:t>20.</w:t>
            </w:r>
            <w:r w:rsidRPr="00B628A4">
              <w:rPr>
                <w:rFonts w:ascii="Candara" w:hAnsi="Candara"/>
              </w:rPr>
              <w:tab/>
              <w:t>Descubrimientos</w:t>
            </w:r>
            <w:bookmarkEnd w:id="80"/>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1" w:name="_Toc115774665"/>
            <w:r w:rsidRPr="00B628A4">
              <w:rPr>
                <w:rFonts w:ascii="Candara" w:hAnsi="Candara"/>
              </w:rPr>
              <w:t>21.</w:t>
            </w:r>
            <w:r w:rsidRPr="00B628A4">
              <w:rPr>
                <w:rFonts w:ascii="Candara" w:hAnsi="Candara"/>
              </w:rPr>
              <w:tab/>
              <w:t>Toma de posesión del Sitio de las Obras</w:t>
            </w:r>
            <w:bookmarkEnd w:id="81"/>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2" w:name="_Toc115774666"/>
            <w:r w:rsidRPr="00B628A4">
              <w:rPr>
                <w:rFonts w:ascii="Candara" w:hAnsi="Candara"/>
              </w:rPr>
              <w:t>22.</w:t>
            </w:r>
            <w:r w:rsidRPr="00B628A4">
              <w:rPr>
                <w:rFonts w:ascii="Candara" w:hAnsi="Candara"/>
              </w:rPr>
              <w:tab/>
              <w:t>Acceso al Sitio de las Obras</w:t>
            </w:r>
            <w:bookmarkEnd w:id="82"/>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3" w:name="_Toc115774667"/>
            <w:r w:rsidRPr="00B628A4">
              <w:rPr>
                <w:rFonts w:ascii="Candara" w:hAnsi="Candara"/>
              </w:rPr>
              <w:t>23.</w:t>
            </w:r>
            <w:r w:rsidRPr="00B628A4">
              <w:rPr>
                <w:rFonts w:ascii="Candara" w:hAnsi="Candara"/>
              </w:rPr>
              <w:tab/>
              <w:t>Instrucciones, Inspecciones y Auditorías</w:t>
            </w:r>
            <w:bookmarkEnd w:id="83"/>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4B9F4645" w:rsidR="003F79AA" w:rsidRPr="00B628A4" w:rsidRDefault="003F79AA" w:rsidP="00A65E5E">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r w:rsidR="00A65E5E" w:rsidRPr="00B628A4">
              <w:rPr>
                <w:rFonts w:ascii="Candara" w:hAnsi="Candara"/>
                <w:spacing w:val="-3"/>
              </w:rPr>
              <w:t>presentación</w:t>
            </w:r>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r w:rsidR="00A65E5E" w:rsidRPr="00B628A4">
              <w:rPr>
                <w:rFonts w:ascii="Candara" w:hAnsi="Candara"/>
                <w:lang w:val="es-ES"/>
              </w:rPr>
              <w:t>deberá</w:t>
            </w:r>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4" w:name="_Toc115774668"/>
            <w:r w:rsidRPr="00B628A4">
              <w:rPr>
                <w:rFonts w:ascii="Candara" w:hAnsi="Candara"/>
              </w:rPr>
              <w:lastRenderedPageBreak/>
              <w:t>24.</w:t>
            </w:r>
            <w:r w:rsidRPr="00B628A4">
              <w:rPr>
                <w:rFonts w:ascii="Candara" w:hAnsi="Candara"/>
              </w:rPr>
              <w:tab/>
              <w:t>Controversias</w:t>
            </w:r>
            <w:bookmarkEnd w:id="84"/>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5" w:name="_Toc115774669"/>
            <w:r w:rsidRPr="00B628A4">
              <w:rPr>
                <w:rFonts w:ascii="Candara" w:hAnsi="Candara"/>
              </w:rPr>
              <w:t>25.</w:t>
            </w:r>
            <w:r w:rsidRPr="00B628A4">
              <w:rPr>
                <w:rFonts w:ascii="Candara" w:hAnsi="Candara"/>
              </w:rPr>
              <w:tab/>
              <w:t>Procedimientos para la solución de controversias</w:t>
            </w:r>
            <w:bookmarkEnd w:id="85"/>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6" w:name="_Toc115774670"/>
            <w:r w:rsidRPr="00B628A4">
              <w:rPr>
                <w:rFonts w:ascii="Candara" w:hAnsi="Candara"/>
              </w:rPr>
              <w:t>26.</w:t>
            </w:r>
            <w:r w:rsidRPr="00B628A4">
              <w:rPr>
                <w:rFonts w:ascii="Candara" w:hAnsi="Candara"/>
              </w:rPr>
              <w:tab/>
              <w:t>Reemplazo del Conciliador</w:t>
            </w:r>
            <w:bookmarkEnd w:id="86"/>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7" w:name="_Toc115774671"/>
            <w:r w:rsidRPr="00B628A4">
              <w:rPr>
                <w:rFonts w:ascii="Candara" w:hAnsi="Candara"/>
                <w:sz w:val="24"/>
              </w:rPr>
              <w:t>B. Control de Plazos</w:t>
            </w:r>
            <w:bookmarkEnd w:id="87"/>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8"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8"/>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9" w:name="_Toc115774673"/>
            <w:r w:rsidRPr="00B628A4">
              <w:rPr>
                <w:rFonts w:ascii="Candara" w:hAnsi="Candara"/>
              </w:rPr>
              <w:t>28.</w:t>
            </w:r>
            <w:r w:rsidRPr="00B628A4">
              <w:rPr>
                <w:rFonts w:ascii="Candara" w:hAnsi="Candara"/>
              </w:rPr>
              <w:tab/>
              <w:t>Prórroga de la Fecha Prevista de Terminación</w:t>
            </w:r>
            <w:bookmarkEnd w:id="89"/>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90" w:name="_Toc115774674"/>
            <w:r w:rsidRPr="00B628A4">
              <w:rPr>
                <w:rFonts w:ascii="Candara" w:hAnsi="Candara"/>
              </w:rPr>
              <w:t>29.</w:t>
            </w:r>
            <w:r w:rsidRPr="00B628A4">
              <w:rPr>
                <w:rFonts w:ascii="Candara" w:hAnsi="Candara"/>
              </w:rPr>
              <w:tab/>
              <w:t>Aceleración de las Obras</w:t>
            </w:r>
            <w:bookmarkEnd w:id="90"/>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1" w:name="_Toc115774675"/>
            <w:r w:rsidRPr="00B628A4">
              <w:rPr>
                <w:rFonts w:ascii="Candara" w:hAnsi="Candara"/>
              </w:rPr>
              <w:lastRenderedPageBreak/>
              <w:t>30.</w:t>
            </w:r>
            <w:r w:rsidRPr="00B628A4">
              <w:rPr>
                <w:rFonts w:ascii="Candara" w:hAnsi="Candara"/>
              </w:rPr>
              <w:tab/>
              <w:t>Demoras ordenadas por el Gerente de Obras</w:t>
            </w:r>
            <w:bookmarkEnd w:id="91"/>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2" w:name="_Toc115774676"/>
            <w:r w:rsidRPr="00B628A4">
              <w:rPr>
                <w:rFonts w:ascii="Candara" w:hAnsi="Candara"/>
              </w:rPr>
              <w:t>31.</w:t>
            </w:r>
            <w:r w:rsidRPr="00B628A4">
              <w:rPr>
                <w:rFonts w:ascii="Candara" w:hAnsi="Candara"/>
              </w:rPr>
              <w:tab/>
              <w:t>Reuniones administrativas</w:t>
            </w:r>
            <w:bookmarkEnd w:id="92"/>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3" w:name="_Toc115774677"/>
            <w:r w:rsidRPr="00B628A4">
              <w:rPr>
                <w:rFonts w:ascii="Candara" w:hAnsi="Candara"/>
              </w:rPr>
              <w:t>32.</w:t>
            </w:r>
            <w:r w:rsidRPr="00B628A4">
              <w:rPr>
                <w:rFonts w:ascii="Candara" w:hAnsi="Candara"/>
              </w:rPr>
              <w:tab/>
              <w:t>Advertencia Anticipada</w:t>
            </w:r>
            <w:bookmarkEnd w:id="93"/>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4" w:name="_Toc115774678"/>
      <w:r w:rsidRPr="00B628A4">
        <w:rPr>
          <w:rFonts w:ascii="Candara" w:hAnsi="Candara"/>
          <w:sz w:val="24"/>
        </w:rPr>
        <w:t>C. Control de Calidad</w:t>
      </w:r>
      <w:bookmarkEnd w:id="94"/>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5" w:name="_Toc115774679"/>
            <w:r w:rsidRPr="00B628A4">
              <w:rPr>
                <w:rFonts w:ascii="Candara" w:hAnsi="Candara"/>
              </w:rPr>
              <w:t>33.</w:t>
            </w:r>
            <w:r w:rsidRPr="00B628A4">
              <w:rPr>
                <w:rFonts w:ascii="Candara" w:hAnsi="Candara"/>
              </w:rPr>
              <w:tab/>
              <w:t>Identificación de Defectos</w:t>
            </w:r>
            <w:bookmarkEnd w:id="95"/>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6" w:name="_Toc115774680"/>
            <w:r w:rsidRPr="00B628A4">
              <w:rPr>
                <w:rFonts w:ascii="Candara" w:hAnsi="Candara"/>
              </w:rPr>
              <w:lastRenderedPageBreak/>
              <w:t>34.</w:t>
            </w:r>
            <w:r w:rsidRPr="00B628A4">
              <w:rPr>
                <w:rFonts w:ascii="Candara" w:hAnsi="Candara"/>
              </w:rPr>
              <w:tab/>
              <w:t>Pruebas</w:t>
            </w:r>
            <w:bookmarkEnd w:id="96"/>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7" w:name="_Toc115774681"/>
            <w:r w:rsidRPr="00B628A4">
              <w:rPr>
                <w:rFonts w:ascii="Candara" w:hAnsi="Candara"/>
              </w:rPr>
              <w:t>35.</w:t>
            </w:r>
            <w:r w:rsidRPr="00B628A4">
              <w:rPr>
                <w:rFonts w:ascii="Candara" w:hAnsi="Candara"/>
              </w:rPr>
              <w:tab/>
              <w:t>Corrección de Defectos</w:t>
            </w:r>
            <w:bookmarkEnd w:id="97"/>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8" w:name="_Toc115774682"/>
            <w:r w:rsidRPr="00B628A4">
              <w:rPr>
                <w:rFonts w:ascii="Candara" w:hAnsi="Candara"/>
              </w:rPr>
              <w:t>36.</w:t>
            </w:r>
            <w:r w:rsidRPr="00B628A4">
              <w:rPr>
                <w:rFonts w:ascii="Candara" w:hAnsi="Candara"/>
              </w:rPr>
              <w:tab/>
              <w:t>Defectos no corregidos</w:t>
            </w:r>
            <w:bookmarkEnd w:id="98"/>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9" w:name="_Toc115774683"/>
      <w:r w:rsidRPr="00B628A4">
        <w:rPr>
          <w:rFonts w:ascii="Candara" w:hAnsi="Candara"/>
          <w:sz w:val="24"/>
        </w:rPr>
        <w:t>D. Control de Costos</w:t>
      </w:r>
      <w:bookmarkEnd w:id="99"/>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100"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100"/>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1"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1"/>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2" w:name="_Toc115774686"/>
            <w:r w:rsidRPr="00B628A4">
              <w:rPr>
                <w:rFonts w:ascii="Candara" w:hAnsi="Candara"/>
              </w:rPr>
              <w:lastRenderedPageBreak/>
              <w:t>39.</w:t>
            </w:r>
            <w:r w:rsidRPr="00B628A4">
              <w:rPr>
                <w:rFonts w:ascii="Candara" w:hAnsi="Candara"/>
              </w:rPr>
              <w:tab/>
              <w:t>Variaciones</w:t>
            </w:r>
            <w:bookmarkEnd w:id="102"/>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3" w:name="_Toc115774687"/>
            <w:r w:rsidRPr="00B628A4">
              <w:rPr>
                <w:rFonts w:ascii="Candara" w:hAnsi="Candara"/>
              </w:rPr>
              <w:t>40.</w:t>
            </w:r>
            <w:r w:rsidRPr="00B628A4">
              <w:rPr>
                <w:rFonts w:ascii="Candara" w:hAnsi="Candara"/>
              </w:rPr>
              <w:tab/>
              <w:t>Pagos de las Variaciones</w:t>
            </w:r>
            <w:bookmarkEnd w:id="103"/>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4" w:name="_Toc115774688"/>
            <w:r w:rsidRPr="00B628A4">
              <w:rPr>
                <w:rFonts w:ascii="Candara" w:hAnsi="Candara"/>
              </w:rPr>
              <w:lastRenderedPageBreak/>
              <w:t>41.</w:t>
            </w:r>
            <w:r w:rsidRPr="00B628A4">
              <w:rPr>
                <w:rFonts w:ascii="Candara" w:hAnsi="Candara"/>
              </w:rPr>
              <w:tab/>
              <w:t>Proyecciones de Flujo de Efectivos</w:t>
            </w:r>
            <w:bookmarkEnd w:id="104"/>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5" w:name="_Toc115774689"/>
            <w:r w:rsidRPr="00B628A4">
              <w:rPr>
                <w:rFonts w:ascii="Candara" w:hAnsi="Candara"/>
              </w:rPr>
              <w:t>42.</w:t>
            </w:r>
            <w:r w:rsidRPr="00B628A4">
              <w:rPr>
                <w:rFonts w:ascii="Candara" w:hAnsi="Candara"/>
              </w:rPr>
              <w:tab/>
              <w:t>Certificados de Pago</w:t>
            </w:r>
            <w:bookmarkEnd w:id="105"/>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6" w:name="_Toc115774690"/>
            <w:r w:rsidRPr="00B628A4">
              <w:rPr>
                <w:rFonts w:ascii="Candara" w:hAnsi="Candara"/>
              </w:rPr>
              <w:t>43.</w:t>
            </w:r>
            <w:r w:rsidRPr="00B628A4">
              <w:rPr>
                <w:rFonts w:ascii="Candara" w:hAnsi="Candara"/>
              </w:rPr>
              <w:tab/>
              <w:t>Pagos</w:t>
            </w:r>
            <w:bookmarkEnd w:id="106"/>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7" w:name="_Toc115774691"/>
            <w:r w:rsidRPr="00B628A4">
              <w:rPr>
                <w:rFonts w:ascii="Candara" w:hAnsi="Candara"/>
              </w:rPr>
              <w:lastRenderedPageBreak/>
              <w:t>44.</w:t>
            </w:r>
            <w:r w:rsidRPr="00B628A4">
              <w:rPr>
                <w:rFonts w:ascii="Candara" w:hAnsi="Candara"/>
              </w:rPr>
              <w:tab/>
              <w:t>Eventos Compensables</w:t>
            </w:r>
            <w:bookmarkEnd w:id="107"/>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8" w:name="_Toc115774692"/>
            <w:r w:rsidRPr="00B628A4">
              <w:rPr>
                <w:rFonts w:ascii="Candara" w:hAnsi="Candara"/>
              </w:rPr>
              <w:lastRenderedPageBreak/>
              <w:t>45.</w:t>
            </w:r>
            <w:r w:rsidRPr="00B628A4">
              <w:rPr>
                <w:rFonts w:ascii="Candara" w:hAnsi="Candara"/>
              </w:rPr>
              <w:tab/>
              <w:t>Impuestos</w:t>
            </w:r>
            <w:bookmarkEnd w:id="108"/>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9" w:name="_Toc115774693"/>
            <w:r w:rsidRPr="00B628A4">
              <w:rPr>
                <w:rFonts w:ascii="Candara" w:hAnsi="Candara"/>
              </w:rPr>
              <w:t>46.</w:t>
            </w:r>
            <w:r w:rsidRPr="00B628A4">
              <w:rPr>
                <w:rFonts w:ascii="Candara" w:hAnsi="Candara"/>
              </w:rPr>
              <w:tab/>
              <w:t>Monedas</w:t>
            </w:r>
            <w:bookmarkEnd w:id="109"/>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10" w:name="_Toc115774694"/>
            <w:r w:rsidRPr="00B628A4">
              <w:rPr>
                <w:rFonts w:ascii="Candara" w:hAnsi="Candara"/>
              </w:rPr>
              <w:lastRenderedPageBreak/>
              <w:t>47.</w:t>
            </w:r>
            <w:r w:rsidRPr="00B628A4">
              <w:rPr>
                <w:rFonts w:ascii="Candara" w:hAnsi="Candara"/>
              </w:rPr>
              <w:tab/>
              <w:t>Ajustes de Precios</w:t>
            </w:r>
            <w:bookmarkEnd w:id="110"/>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1" w:name="_Toc115774695"/>
            <w:r w:rsidRPr="00B628A4">
              <w:rPr>
                <w:rFonts w:ascii="Candara" w:hAnsi="Candara"/>
              </w:rPr>
              <w:t>48.</w:t>
            </w:r>
            <w:r w:rsidRPr="00B628A4">
              <w:rPr>
                <w:rFonts w:ascii="Candara" w:hAnsi="Candara"/>
              </w:rPr>
              <w:tab/>
              <w:t>Retenciones</w:t>
            </w:r>
            <w:bookmarkEnd w:id="111"/>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2" w:name="_Toc115774696"/>
            <w:r w:rsidRPr="00B628A4">
              <w:rPr>
                <w:rFonts w:ascii="Candara" w:hAnsi="Candara"/>
              </w:rPr>
              <w:lastRenderedPageBreak/>
              <w:t>49.</w:t>
            </w:r>
            <w:r w:rsidRPr="00B628A4">
              <w:rPr>
                <w:rFonts w:ascii="Candara" w:hAnsi="Candara"/>
              </w:rPr>
              <w:tab/>
              <w:t>Liquidación por daños y perjuicios</w:t>
            </w:r>
            <w:bookmarkEnd w:id="112"/>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3" w:name="_Toc115774697"/>
            <w:r w:rsidRPr="00B628A4">
              <w:rPr>
                <w:rFonts w:ascii="Candara" w:hAnsi="Candara"/>
              </w:rPr>
              <w:t>50.</w:t>
            </w:r>
            <w:r w:rsidRPr="00B628A4">
              <w:rPr>
                <w:rFonts w:ascii="Candara" w:hAnsi="Candara"/>
              </w:rPr>
              <w:tab/>
              <w:t>Bonificaciones</w:t>
            </w:r>
            <w:bookmarkEnd w:id="113"/>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4" w:name="_Toc115774698"/>
            <w:r w:rsidRPr="00B628A4">
              <w:rPr>
                <w:rFonts w:ascii="Candara" w:hAnsi="Candara"/>
              </w:rPr>
              <w:t>51.</w:t>
            </w:r>
            <w:r w:rsidRPr="00B628A4">
              <w:rPr>
                <w:rFonts w:ascii="Candara" w:hAnsi="Candara"/>
              </w:rPr>
              <w:tab/>
              <w:t>Pago de anticipo</w:t>
            </w:r>
            <w:bookmarkEnd w:id="114"/>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5" w:name="_Toc115774699"/>
            <w:r w:rsidRPr="00B628A4">
              <w:rPr>
                <w:rFonts w:ascii="Candara" w:hAnsi="Candara"/>
              </w:rPr>
              <w:lastRenderedPageBreak/>
              <w:t>52.</w:t>
            </w:r>
            <w:r w:rsidRPr="00B628A4">
              <w:rPr>
                <w:rFonts w:ascii="Candara" w:hAnsi="Candara"/>
              </w:rPr>
              <w:tab/>
              <w:t>Garantías</w:t>
            </w:r>
            <w:bookmarkEnd w:id="115"/>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6" w:name="_Toc115774700"/>
            <w:r w:rsidRPr="00B628A4">
              <w:rPr>
                <w:rFonts w:ascii="Candara" w:hAnsi="Candara"/>
              </w:rPr>
              <w:t>53.</w:t>
            </w:r>
            <w:r w:rsidRPr="00B628A4">
              <w:rPr>
                <w:rFonts w:ascii="Candara" w:hAnsi="Candara"/>
              </w:rPr>
              <w:tab/>
              <w:t>Trabajos por día</w:t>
            </w:r>
            <w:bookmarkEnd w:id="116"/>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7" w:name="_Toc115774701"/>
            <w:r w:rsidRPr="00B628A4">
              <w:rPr>
                <w:rFonts w:ascii="Candara" w:hAnsi="Candara"/>
              </w:rPr>
              <w:t>54.</w:t>
            </w:r>
            <w:r w:rsidRPr="00B628A4">
              <w:rPr>
                <w:rFonts w:ascii="Candara" w:hAnsi="Candara"/>
              </w:rPr>
              <w:tab/>
              <w:t>Costo de reparaciones</w:t>
            </w:r>
            <w:bookmarkEnd w:id="117"/>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8" w:name="_Toc115774702"/>
      <w:r w:rsidRPr="00B628A4">
        <w:rPr>
          <w:rFonts w:ascii="Candara" w:hAnsi="Candara"/>
          <w:sz w:val="24"/>
        </w:rPr>
        <w:lastRenderedPageBreak/>
        <w:t>E. Finalización del Contrato</w:t>
      </w:r>
      <w:bookmarkEnd w:id="118"/>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9" w:name="_Toc115774703"/>
            <w:r w:rsidRPr="00B628A4">
              <w:rPr>
                <w:rFonts w:ascii="Candara" w:hAnsi="Candara"/>
              </w:rPr>
              <w:t>55.</w:t>
            </w:r>
            <w:r w:rsidRPr="00B628A4">
              <w:rPr>
                <w:rFonts w:ascii="Candara" w:hAnsi="Candara"/>
              </w:rPr>
              <w:tab/>
              <w:t>Terminación de las Obras</w:t>
            </w:r>
            <w:bookmarkEnd w:id="119"/>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20" w:name="_Toc115774704"/>
            <w:r w:rsidRPr="00B628A4">
              <w:rPr>
                <w:rFonts w:ascii="Candara" w:hAnsi="Candara"/>
              </w:rPr>
              <w:t>56.</w:t>
            </w:r>
            <w:r w:rsidRPr="00B628A4">
              <w:rPr>
                <w:rFonts w:ascii="Candara" w:hAnsi="Candara"/>
              </w:rPr>
              <w:tab/>
              <w:t>Recepción de las Obras</w:t>
            </w:r>
            <w:bookmarkEnd w:id="120"/>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1" w:name="_Toc115774705"/>
            <w:r w:rsidRPr="00B628A4">
              <w:rPr>
                <w:rFonts w:ascii="Candara" w:hAnsi="Candara"/>
              </w:rPr>
              <w:t>57.</w:t>
            </w:r>
            <w:r w:rsidRPr="00B628A4">
              <w:rPr>
                <w:rFonts w:ascii="Candara" w:hAnsi="Candara"/>
              </w:rPr>
              <w:tab/>
              <w:t>Liquidación final</w:t>
            </w:r>
            <w:bookmarkEnd w:id="121"/>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2" w:name="_Toc115774706"/>
            <w:r w:rsidRPr="00B628A4">
              <w:rPr>
                <w:rFonts w:ascii="Candara" w:hAnsi="Candara"/>
              </w:rPr>
              <w:t>58.</w:t>
            </w:r>
            <w:r w:rsidRPr="00B628A4">
              <w:rPr>
                <w:rFonts w:ascii="Candara" w:hAnsi="Candara"/>
              </w:rPr>
              <w:tab/>
              <w:t>Manuales de Operación y de Mantenimiento</w:t>
            </w:r>
            <w:bookmarkEnd w:id="122"/>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3" w:name="_Toc115774707"/>
            <w:r w:rsidRPr="00B628A4">
              <w:rPr>
                <w:rFonts w:ascii="Candara" w:hAnsi="Candara"/>
              </w:rPr>
              <w:t>59.</w:t>
            </w:r>
            <w:r w:rsidRPr="00B628A4">
              <w:rPr>
                <w:rFonts w:ascii="Candara" w:hAnsi="Candara"/>
              </w:rPr>
              <w:tab/>
              <w:t>Terminación del Contrato</w:t>
            </w:r>
            <w:bookmarkEnd w:id="123"/>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BB4B90" w:rsidRPr="00525E89">
              <w:rPr>
                <w:rFonts w:ascii="Candara" w:hAnsi="Candara"/>
              </w:rPr>
              <w:t>subconsultores</w:t>
            </w:r>
            <w:proofErr w:type="spellEnd"/>
            <w:r w:rsidR="00BB4B90" w:rsidRPr="00525E89">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(iii) Una práctica coercitiva consiste en perjudicar o causar daño, o amenazar con perjudicar o causar </w:t>
            </w:r>
            <w:r w:rsidRPr="00525E89">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525E89">
              <w:rPr>
                <w:rFonts w:ascii="Candara" w:hAnsi="Candara"/>
                <w:bCs/>
                <w:lang w:val="es-ES"/>
              </w:rPr>
              <w:t>subconsultor</w:t>
            </w:r>
            <w:proofErr w:type="spellEnd"/>
            <w:r w:rsidRPr="00525E89">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 xml:space="preserve">.1 (b) se aplicará también en casos en los que las partes hayan sido temporalmente declaradas </w:t>
            </w:r>
            <w:r w:rsidRPr="00525E89">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25E89">
              <w:rPr>
                <w:rFonts w:ascii="Candara" w:hAnsi="Candara"/>
                <w:bCs/>
                <w:lang w:val="es-ES"/>
              </w:rPr>
              <w:lastRenderedPageBreak/>
              <w:t xml:space="preserve">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25E89">
              <w:rPr>
                <w:rFonts w:ascii="Candara" w:hAnsi="Candara"/>
                <w:bCs/>
                <w:lang w:val="es-ES"/>
              </w:rPr>
              <w:lastRenderedPageBreak/>
              <w:t xml:space="preserve">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w:t>
            </w:r>
            <w:proofErr w:type="spellStart"/>
            <w:r w:rsidRPr="00B628A4">
              <w:rPr>
                <w:rFonts w:ascii="Candara" w:hAnsi="Candara"/>
                <w:bCs/>
                <w:lang w:val="es-ES"/>
              </w:rPr>
              <w:t>subconsultores</w:t>
            </w:r>
            <w:proofErr w:type="spellEnd"/>
            <w:r w:rsidRPr="00B628A4">
              <w:rPr>
                <w:rFonts w:ascii="Candara" w:hAnsi="Candara"/>
                <w:bCs/>
                <w:lang w:val="es-ES"/>
              </w:rPr>
              <w:t xml:space="preserve">, directores, funcionarios o accionistas principales han sido declarados por el Banco o por otra Institución Financiera Internacional (IFI) con la cual el Banco </w:t>
            </w:r>
            <w:r w:rsidRPr="00B628A4">
              <w:rPr>
                <w:rFonts w:ascii="Candara" w:hAnsi="Candara"/>
                <w:bCs/>
                <w:lang w:val="es-ES"/>
              </w:rPr>
              <w:lastRenderedPageBreak/>
              <w:t xml:space="preserve">haya suscrito un acuerdo para el reconocimiento recíproco de </w:t>
            </w:r>
            <w:proofErr w:type="gramStart"/>
            <w:r w:rsidRPr="00B628A4">
              <w:rPr>
                <w:rFonts w:ascii="Candara" w:hAnsi="Candara"/>
                <w:bCs/>
                <w:lang w:val="es-ES"/>
              </w:rPr>
              <w:t>sanciones,  inelegibles</w:t>
            </w:r>
            <w:proofErr w:type="gramEnd"/>
            <w:r w:rsidRPr="00B628A4">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4" w:name="_Toc115774709"/>
            <w:r w:rsidRPr="00B628A4">
              <w:rPr>
                <w:rFonts w:ascii="Candara" w:hAnsi="Candara"/>
              </w:rPr>
              <w:lastRenderedPageBreak/>
              <w:t>61.</w:t>
            </w:r>
            <w:r w:rsidRPr="00B628A4">
              <w:rPr>
                <w:rFonts w:ascii="Candara" w:hAnsi="Candara"/>
              </w:rPr>
              <w:tab/>
              <w:t>Pagos posteriores a la terminación del Contrato</w:t>
            </w:r>
            <w:bookmarkEnd w:id="124"/>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w:t>
            </w:r>
            <w:r w:rsidRPr="00B628A4">
              <w:rPr>
                <w:rFonts w:ascii="Candara" w:hAnsi="Candara"/>
                <w:spacing w:val="-3"/>
                <w:szCs w:val="24"/>
                <w:lang w:val="es-ES_tradnl"/>
              </w:rPr>
              <w:lastRenderedPageBreak/>
              <w:t>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5" w:name="_Toc115774710"/>
            <w:r w:rsidRPr="00B628A4">
              <w:rPr>
                <w:rFonts w:ascii="Candara" w:hAnsi="Candara"/>
              </w:rPr>
              <w:lastRenderedPageBreak/>
              <w:t>62.</w:t>
            </w:r>
            <w:r w:rsidRPr="00B628A4">
              <w:rPr>
                <w:rFonts w:ascii="Candara" w:hAnsi="Candara"/>
              </w:rPr>
              <w:tab/>
              <w:t>Derechos de propiedad</w:t>
            </w:r>
            <w:bookmarkEnd w:id="125"/>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6" w:name="_Toc115774711"/>
            <w:r w:rsidRPr="00B628A4">
              <w:rPr>
                <w:rFonts w:ascii="Candara" w:hAnsi="Candara"/>
              </w:rPr>
              <w:t>63.</w:t>
            </w:r>
            <w:r w:rsidRPr="00B628A4">
              <w:rPr>
                <w:rFonts w:ascii="Candara" w:hAnsi="Candara"/>
              </w:rPr>
              <w:tab/>
              <w:t>Liberación de cumplimiento</w:t>
            </w:r>
            <w:bookmarkEnd w:id="126"/>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7" w:name="_Toc115774712"/>
            <w:r w:rsidRPr="00B628A4">
              <w:rPr>
                <w:rFonts w:ascii="Candara" w:hAnsi="Candara"/>
              </w:rPr>
              <w:t>64.</w:t>
            </w:r>
            <w:r w:rsidRPr="00B628A4">
              <w:rPr>
                <w:rFonts w:ascii="Candara" w:hAnsi="Candara"/>
              </w:rPr>
              <w:tab/>
              <w:t>Suspensión de Desembolsos del Préstamo del Banco</w:t>
            </w:r>
            <w:bookmarkEnd w:id="127"/>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8" w:name="_Toc115774713"/>
            <w:r w:rsidRPr="00B628A4">
              <w:rPr>
                <w:rFonts w:ascii="Candara" w:hAnsi="Candara"/>
              </w:rPr>
              <w:t>65. Elegibilidad</w:t>
            </w:r>
            <w:bookmarkEnd w:id="128"/>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lastRenderedPageBreak/>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9" w:name="_Toc112839696"/>
      <w:r w:rsidRPr="00B628A4">
        <w:rPr>
          <w:rFonts w:ascii="Candara" w:hAnsi="Candara"/>
          <w:sz w:val="24"/>
        </w:rPr>
        <w:lastRenderedPageBreak/>
        <w:t>Sección VI. Condiciones Especiales del Contrato</w:t>
      </w:r>
      <w:bookmarkEnd w:id="129"/>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8173"/>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4DB59577"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211A5F" w:rsidRPr="00211A5F">
              <w:rPr>
                <w:rFonts w:ascii="Candara" w:hAnsi="Candara"/>
                <w:color w:val="0070C0"/>
                <w:spacing w:val="-3"/>
                <w:highlight w:val="yellow"/>
              </w:rPr>
              <w:t>es el Ing. XXXXXXXXXXXX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79132FF8" w:rsidR="003F79AA" w:rsidRPr="00B628A4" w:rsidRDefault="003F79AA" w:rsidP="00A23708">
            <w:pPr>
              <w:spacing w:after="120"/>
              <w:jc w:val="both"/>
              <w:rPr>
                <w:rFonts w:ascii="Candara" w:hAnsi="Candara"/>
                <w:i/>
                <w:iCs/>
                <w:spacing w:val="-3"/>
              </w:rPr>
            </w:pPr>
            <w:r w:rsidRPr="00B628A4">
              <w:rPr>
                <w:rFonts w:ascii="Candara" w:hAnsi="Candara"/>
                <w:spacing w:val="-3"/>
              </w:rPr>
              <w:t xml:space="preserve">El Sitio de las Obras está ubicada en </w:t>
            </w:r>
            <w:r w:rsidR="00211A5F" w:rsidRPr="00211A5F">
              <w:rPr>
                <w:rFonts w:ascii="Candara" w:hAnsi="Candara"/>
                <w:i/>
                <w:iCs/>
                <w:color w:val="0070C0"/>
                <w:spacing w:val="-3"/>
              </w:rPr>
              <w:t>el cantón San Miguel</w:t>
            </w:r>
            <w:r w:rsidR="00A23708">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0F7BFC5B"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A65E5E" w:rsidRPr="00A65E5E">
              <w:rPr>
                <w:rFonts w:ascii="Candara" w:hAnsi="Candara"/>
                <w:i/>
                <w:iCs/>
                <w:color w:val="0070C0"/>
                <w:spacing w:val="-3"/>
              </w:rPr>
              <w:t>REPOTENCIACIÓN REDES DE DISTRIBUCIÓN DEL ALIMENTADOR SAN PABLO - SAN MIGUEL</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30">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77777777"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r w:rsidR="00932BBA" w:rsidRPr="00211A5F">
              <w:rPr>
                <w:rFonts w:ascii="Candara" w:hAnsi="Candara"/>
                <w:i/>
                <w:iCs/>
                <w:color w:val="0070C0"/>
                <w:spacing w:val="-3"/>
              </w:rPr>
              <w:t>]</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794" w:type="dxa"/>
              <w:jc w:val="center"/>
              <w:tblLook w:val="04A0" w:firstRow="1" w:lastRow="0" w:firstColumn="1" w:lastColumn="0" w:noHBand="0" w:noVBand="1"/>
            </w:tblPr>
            <w:tblGrid>
              <w:gridCol w:w="2684"/>
              <w:gridCol w:w="2318"/>
              <w:gridCol w:w="1229"/>
              <w:gridCol w:w="1716"/>
            </w:tblGrid>
            <w:tr w:rsidR="00211A5F" w:rsidRPr="00723621" w14:paraId="764E3C44" w14:textId="77777777" w:rsidTr="00E77950">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4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723621" w:rsidRDefault="00211A5F" w:rsidP="00211A5F">
                  <w:pPr>
                    <w:jc w:val="center"/>
                    <w:rPr>
                      <w:rFonts w:ascii="Candara" w:hAnsi="Candara"/>
                      <w:i/>
                      <w:iCs/>
                      <w:color w:val="548DD4"/>
                    </w:rPr>
                  </w:pPr>
                  <w:r w:rsidRPr="00723621">
                    <w:rPr>
                      <w:rFonts w:ascii="Candara" w:hAnsi="Candara"/>
                      <w:i/>
                      <w:iCs/>
                      <w:color w:val="548DD4"/>
                    </w:rPr>
                    <w:t>PARTICIPACIÓN EN EL PROYECTO</w:t>
                  </w:r>
                </w:p>
              </w:tc>
            </w:tr>
            <w:tr w:rsidR="00211A5F" w:rsidRPr="00723621" w14:paraId="058E8AC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6CF9D8DE" w14:textId="77777777" w:rsidR="00211A5F" w:rsidRPr="00723621" w:rsidRDefault="00211A5F" w:rsidP="00211A5F">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B7BBBB6" w14:textId="77777777" w:rsidR="00211A5F" w:rsidRPr="00723621" w:rsidRDefault="00211A5F" w:rsidP="00211A5F">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C519223" w14:textId="77777777" w:rsidR="00211A5F" w:rsidRPr="00723621" w:rsidRDefault="00211A5F" w:rsidP="00211A5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7A5B2CC" w14:textId="77777777" w:rsidR="00211A5F" w:rsidRPr="00723621" w:rsidRDefault="00211A5F" w:rsidP="00211A5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6EF93D31" w14:textId="77777777" w:rsidR="00211A5F" w:rsidRDefault="00211A5F" w:rsidP="00A1003A">
            <w:pPr>
              <w:spacing w:after="120"/>
              <w:rPr>
                <w:rFonts w:ascii="Candara" w:hAnsi="Candara"/>
                <w:i/>
                <w:iCs/>
                <w:spacing w:val="-3"/>
              </w:rPr>
            </w:pPr>
          </w:p>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65982EB1" w14:textId="4D515D7F" w:rsidR="00B21529" w:rsidRPr="00211A5F" w:rsidRDefault="00B21529" w:rsidP="006A25A4">
            <w:pPr>
              <w:spacing w:after="120"/>
              <w:ind w:left="432" w:hanging="432"/>
              <w:jc w:val="both"/>
              <w:rPr>
                <w:rFonts w:ascii="Candara" w:hAnsi="Candara"/>
                <w:i/>
                <w:color w:val="548DD4"/>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0267A4" w:rsidRPr="000267A4">
              <w:rPr>
                <w:rFonts w:ascii="Candara" w:hAnsi="Candara"/>
                <w:color w:val="006FC0"/>
              </w:rPr>
              <w:t>$</w:t>
            </w:r>
            <w:r w:rsidR="00A65E5E">
              <w:rPr>
                <w:rFonts w:ascii="Candara" w:hAnsi="Candara"/>
                <w:color w:val="006FC0"/>
              </w:rPr>
              <w:t xml:space="preserve"> </w:t>
            </w:r>
            <w:r w:rsidR="00A65E5E" w:rsidRPr="00A65E5E">
              <w:rPr>
                <w:rFonts w:ascii="Candara" w:hAnsi="Candara"/>
                <w:color w:val="006FC0"/>
              </w:rPr>
              <w:t>33.055,45</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1"/>
          <w:headerReference w:type="default"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1" w:name="_Toc112839697"/>
      <w:r w:rsidRPr="00B628A4">
        <w:rPr>
          <w:rFonts w:ascii="Candara" w:hAnsi="Candara"/>
          <w:sz w:val="24"/>
        </w:rPr>
        <w:lastRenderedPageBreak/>
        <w:t>Sección VII. Especificaciones y Condiciones de Cumplimiento</w:t>
      </w:r>
      <w:bookmarkEnd w:id="131"/>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884B30" w:rsidP="00366504">
      <w:pPr>
        <w:autoSpaceDE w:val="0"/>
        <w:spacing w:after="200"/>
        <w:ind w:left="360" w:firstLine="348"/>
        <w:jc w:val="center"/>
        <w:rPr>
          <w:rFonts w:ascii="Candara" w:hAnsi="Candara"/>
          <w:b/>
          <w:bCs/>
        </w:rPr>
      </w:pPr>
      <w:hyperlink r:id="rId34"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1C4D9550"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 xml:space="preserve">de redes eléctricas en medio y bajo voltaje para: </w:t>
      </w:r>
      <w:r w:rsidR="00A65E5E" w:rsidRPr="00A65E5E">
        <w:rPr>
          <w:rFonts w:ascii="Candara" w:eastAsia="Candara" w:hAnsi="Candara" w:cs="Candara"/>
          <w:color w:val="006FC0"/>
          <w:szCs w:val="22"/>
          <w:lang w:val="es-ES"/>
        </w:rPr>
        <w:t>BID-L1231-CNELBOL-LPN-DI-OB-004 REPOTENCIACIÓN REDES DE DISTRIBUCIÓN DEL ALIMENTADOR SAN PABLO - SAN MIGUEL</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4AA376D3" w14:textId="2949BECD" w:rsidR="000267A4" w:rsidRPr="00A65E5E" w:rsidRDefault="00A65E5E" w:rsidP="00A65E5E">
      <w:pPr>
        <w:pStyle w:val="Prrafodelista"/>
        <w:numPr>
          <w:ilvl w:val="0"/>
          <w:numId w:val="36"/>
        </w:numPr>
        <w:jc w:val="both"/>
        <w:rPr>
          <w:rFonts w:ascii="Candara" w:hAnsi="Candara"/>
          <w:b/>
        </w:rPr>
      </w:pPr>
      <w:r w:rsidRPr="00A65E5E">
        <w:rPr>
          <w:rFonts w:ascii="Candara" w:eastAsia="Candara" w:hAnsi="Candara" w:cs="Candara"/>
          <w:color w:val="006FC0"/>
          <w:lang w:val="es-ES"/>
        </w:rPr>
        <w:t>REPOTENCIACIÓN REDES DE DISTRIBUCIÓN DEL ALIMENTADOR SAN PABLO - SAN MIGUEL</w:t>
      </w: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Todos los materiales, equipos, instalaciones, suministros y demás elementos que se utilicen para el cabal cumplimiento del contrato, cumplirán íntegramente las especificaciones técnicas de la oferta, y a su falta el contratista se regirá con las 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lastRenderedPageBreak/>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16</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3F097A1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8 </w:t>
            </w:r>
            <w:proofErr w:type="spellStart"/>
            <w:r w:rsidRPr="00E77950">
              <w:rPr>
                <w:rFonts w:ascii="Candara" w:hAnsi="Candara"/>
                <w:i/>
                <w:iCs/>
                <w:color w:val="548DD4"/>
              </w:rPr>
              <w:t>Comelong</w:t>
            </w:r>
            <w:proofErr w:type="spellEnd"/>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Escalera de Fibra de Vidrio</w:t>
            </w:r>
          </w:p>
          <w:p w14:paraId="0D4540D5" w14:textId="77777777" w:rsidR="00366504" w:rsidRPr="00E77950" w:rsidRDefault="00366504" w:rsidP="003A04D8">
            <w:pPr>
              <w:numPr>
                <w:ilvl w:val="0"/>
                <w:numId w:val="29"/>
              </w:numPr>
              <w:ind w:left="714" w:hanging="357"/>
              <w:contextualSpacing/>
              <w:rPr>
                <w:rFonts w:ascii="Candara" w:hAnsi="Candara"/>
                <w:i/>
                <w:iCs/>
                <w:color w:val="548DD4"/>
              </w:rPr>
            </w:pPr>
            <w:proofErr w:type="gramStart"/>
            <w:r w:rsidRPr="00E77950">
              <w:rPr>
                <w:rFonts w:ascii="Candara" w:hAnsi="Candara"/>
                <w:i/>
                <w:iCs/>
                <w:color w:val="548DD4"/>
              </w:rPr>
              <w:lastRenderedPageBreak/>
              <w:t>4  Remachadora</w:t>
            </w:r>
            <w:proofErr w:type="gramEnd"/>
            <w:r w:rsidRPr="00E77950">
              <w:rPr>
                <w:rFonts w:ascii="Candara" w:hAnsi="Candara"/>
                <w:i/>
                <w:iCs/>
                <w:color w:val="548DD4"/>
              </w:rPr>
              <w:t xml:space="preserve"> de compresión</w:t>
            </w:r>
          </w:p>
          <w:p w14:paraId="34D4DB4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28 </w:t>
            </w:r>
            <w:proofErr w:type="spellStart"/>
            <w:r w:rsidRPr="00E77950">
              <w:rPr>
                <w:rFonts w:ascii="Candara" w:hAnsi="Candara"/>
                <w:i/>
                <w:iCs/>
                <w:color w:val="548DD4"/>
              </w:rPr>
              <w:t>Playos</w:t>
            </w:r>
            <w:proofErr w:type="spellEnd"/>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 xml:space="preserve">16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proofErr w:type="spellStart"/>
      <w:r w:rsidRPr="00366504">
        <w:rPr>
          <w:rFonts w:ascii="Candara" w:hAnsi="Candara"/>
          <w:b/>
          <w:bCs/>
          <w:spacing w:val="-2"/>
          <w:lang w:val="es-EC"/>
        </w:rPr>
        <w:t>Estacamiento</w:t>
      </w:r>
      <w:proofErr w:type="spellEnd"/>
      <w:r w:rsidRPr="00366504">
        <w:rPr>
          <w:rFonts w:ascii="Candara" w:hAnsi="Candara"/>
          <w:b/>
          <w:bCs/>
          <w:spacing w:val="-2"/>
          <w:lang w:val="es-EC"/>
        </w:rPr>
        <w:t xml:space="preserve"> final. - </w:t>
      </w:r>
      <w:r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 xml:space="preserve">La entidad contratante, procederá a </w:t>
      </w:r>
      <w:proofErr w:type="spellStart"/>
      <w:r w:rsidRPr="00366504">
        <w:rPr>
          <w:rFonts w:ascii="Candara" w:hAnsi="Candara"/>
          <w:bCs/>
          <w:spacing w:val="-2"/>
          <w:lang w:val="es-EC"/>
        </w:rPr>
        <w:t>georeferenciar</w:t>
      </w:r>
      <w:proofErr w:type="spellEnd"/>
      <w:r w:rsidRPr="00366504">
        <w:rPr>
          <w:rFonts w:ascii="Candara" w:hAnsi="Candara"/>
          <w:bCs/>
          <w:spacing w:val="-2"/>
          <w:lang w:val="es-EC"/>
        </w:rPr>
        <w:t xml:space="preserve">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medio magnético realizado en formato ARC|GIS, donde se mostrará la totalidad de la obra y la ubicación de los postes, lo cual deberán estar debidamente </w:t>
      </w:r>
      <w:proofErr w:type="spellStart"/>
      <w:r w:rsidRPr="00366504">
        <w:rPr>
          <w:rFonts w:ascii="Candara" w:hAnsi="Candara"/>
          <w:color w:val="000000" w:themeColor="text1"/>
          <w:spacing w:val="-3"/>
          <w:lang w:val="es-EC"/>
        </w:rPr>
        <w:t>georeferenciados</w:t>
      </w:r>
      <w:proofErr w:type="spellEnd"/>
      <w:r w:rsidRPr="00366504">
        <w:rPr>
          <w:rFonts w:ascii="Candara" w:hAnsi="Candara"/>
          <w:color w:val="000000" w:themeColor="text1"/>
          <w:spacing w:val="-3"/>
          <w:lang w:val="es-EC"/>
        </w:rPr>
        <w:t xml:space="preserve">. Una vez </w:t>
      </w:r>
      <w:r w:rsidRPr="00366504">
        <w:rPr>
          <w:rFonts w:ascii="Candara" w:hAnsi="Candara"/>
          <w:color w:val="000000" w:themeColor="text1"/>
          <w:spacing w:val="-3"/>
          <w:lang w:val="es-EC"/>
        </w:rPr>
        <w:lastRenderedPageBreak/>
        <w:t>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proofErr w:type="spellStart"/>
      <w:r w:rsidRPr="00366504">
        <w:rPr>
          <w:rFonts w:ascii="Candara" w:hAnsi="Candara"/>
          <w:color w:val="000000" w:themeColor="text1"/>
          <w:spacing w:val="-3"/>
          <w:lang w:val="es-EC"/>
        </w:rPr>
        <w:t>etc</w:t>
      </w:r>
      <w:proofErr w:type="spellEnd"/>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2" w:name="_Toc112839698"/>
      <w:r w:rsidRPr="00B628A4">
        <w:rPr>
          <w:rFonts w:ascii="Candara" w:hAnsi="Candara"/>
          <w:sz w:val="24"/>
        </w:rPr>
        <w:lastRenderedPageBreak/>
        <w:t>Sección VIII. Planos</w:t>
      </w:r>
      <w:bookmarkEnd w:id="132"/>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3"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8"/>
      </w:r>
      <w:bookmarkEnd w:id="133"/>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055D1ADE" w:rsid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5FDC5751" w14:textId="77777777" w:rsidR="00A65E5E" w:rsidRPr="00E77950" w:rsidRDefault="00A65E5E" w:rsidP="00E77950">
      <w:pPr>
        <w:pStyle w:val="Textoindependiente"/>
        <w:spacing w:before="120"/>
        <w:ind w:right="575"/>
        <w:jc w:val="left"/>
        <w:rPr>
          <w:rFonts w:ascii="Candara" w:hAnsi="Candara"/>
          <w:b/>
          <w:sz w:val="24"/>
        </w:rPr>
      </w:pPr>
    </w:p>
    <w:p w14:paraId="1C0BC097" w14:textId="77777777" w:rsidR="00A65E5E" w:rsidRDefault="00A65E5E" w:rsidP="00A65E5E">
      <w:pPr>
        <w:pStyle w:val="Prrafodelista"/>
        <w:numPr>
          <w:ilvl w:val="0"/>
          <w:numId w:val="37"/>
        </w:numPr>
        <w:rPr>
          <w:rFonts w:ascii="Candara" w:hAnsi="Candara"/>
          <w:b/>
        </w:rPr>
      </w:pPr>
      <w:r w:rsidRPr="00A65E5E">
        <w:rPr>
          <w:rFonts w:ascii="Candara" w:hAnsi="Candara"/>
          <w:b/>
        </w:rPr>
        <w:t xml:space="preserve">REPOTENCIACIÓN REDES DE DISTRIBUCIÓN DEL ALIMENTADOR SAN PABLO - SAN MIGUEL </w:t>
      </w:r>
    </w:p>
    <w:p w14:paraId="03A46632" w14:textId="75ED0460" w:rsidR="00911172" w:rsidRDefault="00E77950" w:rsidP="00A65E5E">
      <w:pPr>
        <w:rPr>
          <w:rFonts w:ascii="Candara" w:hAnsi="Candara"/>
          <w:b/>
        </w:rPr>
      </w:pPr>
      <w:r w:rsidRPr="00A65E5E">
        <w:rPr>
          <w:rFonts w:ascii="Candara" w:hAnsi="Candara"/>
          <w:b/>
        </w:rPr>
        <w:t>MATERIALES</w:t>
      </w:r>
    </w:p>
    <w:p w14:paraId="20CDCFBD" w14:textId="320BCC30" w:rsidR="00DA3450" w:rsidRDefault="00DA3450" w:rsidP="00A65E5E">
      <w:pPr>
        <w:rPr>
          <w:rFonts w:ascii="Candara" w:hAnsi="Candara"/>
          <w:b/>
        </w:rPr>
      </w:pPr>
    </w:p>
    <w:tbl>
      <w:tblPr>
        <w:tblW w:w="0" w:type="auto"/>
        <w:tblInd w:w="-5" w:type="dxa"/>
        <w:tblCellMar>
          <w:left w:w="70" w:type="dxa"/>
          <w:right w:w="70" w:type="dxa"/>
        </w:tblCellMar>
        <w:tblLook w:val="04A0" w:firstRow="1" w:lastRow="0" w:firstColumn="1" w:lastColumn="0" w:noHBand="0" w:noVBand="1"/>
      </w:tblPr>
      <w:tblGrid>
        <w:gridCol w:w="7633"/>
        <w:gridCol w:w="872"/>
        <w:gridCol w:w="869"/>
      </w:tblGrid>
      <w:tr w:rsidR="00DA3450" w:rsidRPr="00DA3450" w14:paraId="705F62DF" w14:textId="77777777" w:rsidTr="00DA3450">
        <w:trPr>
          <w:trHeight w:val="255"/>
        </w:trPr>
        <w:tc>
          <w:tcPr>
            <w:tcW w:w="7633" w:type="dxa"/>
            <w:tcBorders>
              <w:top w:val="single" w:sz="4" w:space="0" w:color="auto"/>
              <w:left w:val="single" w:sz="4" w:space="0" w:color="auto"/>
              <w:bottom w:val="nil"/>
              <w:right w:val="single" w:sz="4" w:space="0" w:color="auto"/>
            </w:tcBorders>
            <w:shd w:val="clear" w:color="000000" w:fill="FFFFFF"/>
            <w:noWrap/>
            <w:vAlign w:val="bottom"/>
            <w:hideMark/>
          </w:tcPr>
          <w:p w14:paraId="12F9D0C3" w14:textId="77777777" w:rsidR="00DA3450" w:rsidRPr="00DA3450" w:rsidRDefault="00DA3450">
            <w:pPr>
              <w:jc w:val="center"/>
              <w:rPr>
                <w:rFonts w:asciiTheme="minorHAnsi" w:hAnsiTheme="minorHAnsi" w:cstheme="minorHAnsi"/>
                <w:b/>
                <w:sz w:val="18"/>
                <w:szCs w:val="18"/>
                <w:lang w:val="es-EC"/>
              </w:rPr>
            </w:pPr>
            <w:r w:rsidRPr="00DA3450">
              <w:rPr>
                <w:rFonts w:asciiTheme="minorHAnsi" w:hAnsiTheme="minorHAnsi" w:cstheme="minorHAnsi"/>
                <w:b/>
                <w:sz w:val="18"/>
                <w:szCs w:val="18"/>
              </w:rPr>
              <w:t>Descripción de materiales</w:t>
            </w:r>
          </w:p>
        </w:tc>
        <w:tc>
          <w:tcPr>
            <w:tcW w:w="872" w:type="dxa"/>
            <w:tcBorders>
              <w:top w:val="single" w:sz="4" w:space="0" w:color="auto"/>
              <w:left w:val="nil"/>
              <w:bottom w:val="nil"/>
              <w:right w:val="single" w:sz="4" w:space="0" w:color="auto"/>
            </w:tcBorders>
            <w:shd w:val="clear" w:color="000000" w:fill="FFFFFF"/>
            <w:noWrap/>
            <w:vAlign w:val="bottom"/>
            <w:hideMark/>
          </w:tcPr>
          <w:p w14:paraId="14CA75E0" w14:textId="77777777" w:rsidR="00DA3450" w:rsidRPr="00DA3450" w:rsidRDefault="00DA3450">
            <w:pPr>
              <w:jc w:val="center"/>
              <w:rPr>
                <w:rFonts w:asciiTheme="minorHAnsi" w:hAnsiTheme="minorHAnsi" w:cstheme="minorHAnsi"/>
                <w:b/>
                <w:sz w:val="18"/>
                <w:szCs w:val="18"/>
              </w:rPr>
            </w:pPr>
            <w:r w:rsidRPr="00DA3450">
              <w:rPr>
                <w:rFonts w:asciiTheme="minorHAnsi" w:hAnsiTheme="minorHAnsi" w:cstheme="minorHAnsi"/>
                <w:b/>
                <w:sz w:val="18"/>
                <w:szCs w:val="18"/>
              </w:rPr>
              <w:t>Unidad</w:t>
            </w:r>
          </w:p>
        </w:tc>
        <w:tc>
          <w:tcPr>
            <w:tcW w:w="851" w:type="dxa"/>
            <w:tcBorders>
              <w:top w:val="single" w:sz="4" w:space="0" w:color="auto"/>
              <w:left w:val="nil"/>
              <w:bottom w:val="nil"/>
              <w:right w:val="single" w:sz="4" w:space="0" w:color="auto"/>
            </w:tcBorders>
            <w:shd w:val="clear" w:color="000000" w:fill="FFFFFF"/>
            <w:noWrap/>
            <w:vAlign w:val="bottom"/>
            <w:hideMark/>
          </w:tcPr>
          <w:p w14:paraId="3618CC38" w14:textId="77777777" w:rsidR="00DA3450" w:rsidRPr="00DA3450" w:rsidRDefault="00DA3450">
            <w:pPr>
              <w:jc w:val="center"/>
              <w:rPr>
                <w:rFonts w:asciiTheme="minorHAnsi" w:hAnsiTheme="minorHAnsi" w:cstheme="minorHAnsi"/>
                <w:b/>
                <w:sz w:val="18"/>
                <w:szCs w:val="18"/>
              </w:rPr>
            </w:pPr>
            <w:r w:rsidRPr="00DA3450">
              <w:rPr>
                <w:rFonts w:asciiTheme="minorHAnsi" w:hAnsiTheme="minorHAnsi" w:cstheme="minorHAnsi"/>
                <w:b/>
                <w:sz w:val="18"/>
                <w:szCs w:val="18"/>
              </w:rPr>
              <w:t>Cantidad</w:t>
            </w:r>
          </w:p>
        </w:tc>
      </w:tr>
      <w:tr w:rsidR="00DA3450" w:rsidRPr="00DA3450" w14:paraId="5E4442A7" w14:textId="77777777" w:rsidTr="00DA3450">
        <w:trPr>
          <w:trHeight w:val="255"/>
        </w:trPr>
        <w:tc>
          <w:tcPr>
            <w:tcW w:w="7633" w:type="dxa"/>
            <w:tcBorders>
              <w:top w:val="nil"/>
              <w:left w:val="single" w:sz="4" w:space="0" w:color="auto"/>
              <w:bottom w:val="nil"/>
              <w:right w:val="single" w:sz="4" w:space="0" w:color="auto"/>
            </w:tcBorders>
            <w:shd w:val="clear" w:color="000000" w:fill="FFFFFF"/>
            <w:noWrap/>
            <w:vAlign w:val="bottom"/>
            <w:hideMark/>
          </w:tcPr>
          <w:p w14:paraId="1660FFB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w:t>
            </w:r>
          </w:p>
        </w:tc>
        <w:tc>
          <w:tcPr>
            <w:tcW w:w="872" w:type="dxa"/>
            <w:tcBorders>
              <w:top w:val="nil"/>
              <w:left w:val="nil"/>
              <w:bottom w:val="nil"/>
              <w:right w:val="single" w:sz="4" w:space="0" w:color="auto"/>
            </w:tcBorders>
            <w:shd w:val="clear" w:color="000000" w:fill="FFFFFF"/>
            <w:noWrap/>
            <w:vAlign w:val="bottom"/>
            <w:hideMark/>
          </w:tcPr>
          <w:p w14:paraId="22400A3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w:t>
            </w:r>
          </w:p>
        </w:tc>
        <w:tc>
          <w:tcPr>
            <w:tcW w:w="851" w:type="dxa"/>
            <w:tcBorders>
              <w:top w:val="nil"/>
              <w:left w:val="nil"/>
              <w:bottom w:val="nil"/>
              <w:right w:val="single" w:sz="4" w:space="0" w:color="auto"/>
            </w:tcBorders>
            <w:shd w:val="clear" w:color="000000" w:fill="FFFFFF"/>
            <w:noWrap/>
            <w:vAlign w:val="bottom"/>
            <w:hideMark/>
          </w:tcPr>
          <w:p w14:paraId="0DD5CDC9"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w:t>
            </w:r>
          </w:p>
        </w:tc>
      </w:tr>
      <w:tr w:rsidR="00DA3450" w:rsidRPr="00DA3450" w14:paraId="19B5A4B7" w14:textId="77777777" w:rsidTr="00DA3450">
        <w:trPr>
          <w:trHeight w:val="255"/>
        </w:trPr>
        <w:tc>
          <w:tcPr>
            <w:tcW w:w="7633" w:type="dxa"/>
            <w:tcBorders>
              <w:top w:val="nil"/>
              <w:left w:val="single" w:sz="4" w:space="0" w:color="auto"/>
              <w:bottom w:val="single" w:sz="4" w:space="0" w:color="auto"/>
              <w:right w:val="single" w:sz="4" w:space="0" w:color="auto"/>
            </w:tcBorders>
            <w:shd w:val="clear" w:color="000000" w:fill="FFFFFF"/>
            <w:noWrap/>
            <w:vAlign w:val="bottom"/>
            <w:hideMark/>
          </w:tcPr>
          <w:p w14:paraId="7BBDE81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3F7CC77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0FDF53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w:t>
            </w:r>
          </w:p>
        </w:tc>
      </w:tr>
      <w:tr w:rsidR="00DA3450" w:rsidRPr="00DA3450" w14:paraId="046CBE10"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87CB082"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Abrazadera de acero galvanizado, pletina, simple (3 pernos), 38 x 4 x 140 - 160 mm (1 1/2 x 11/64 x 5 1/2 - 6 1/2") </w:t>
            </w:r>
          </w:p>
        </w:tc>
        <w:tc>
          <w:tcPr>
            <w:tcW w:w="872" w:type="dxa"/>
            <w:tcBorders>
              <w:top w:val="nil"/>
              <w:left w:val="nil"/>
              <w:bottom w:val="single" w:sz="4" w:space="0" w:color="auto"/>
              <w:right w:val="single" w:sz="4" w:space="0" w:color="auto"/>
            </w:tcBorders>
            <w:shd w:val="clear" w:color="auto" w:fill="auto"/>
            <w:noWrap/>
            <w:vAlign w:val="bottom"/>
            <w:hideMark/>
          </w:tcPr>
          <w:p w14:paraId="128C55A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2CBDB24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132,00   </w:t>
            </w:r>
          </w:p>
        </w:tc>
      </w:tr>
      <w:tr w:rsidR="00DA3450" w:rsidRPr="00DA3450" w14:paraId="2262790B"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5AC419BE"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Abrazadera de acero galvanizado, pletina, simple </w:t>
            </w:r>
            <w:proofErr w:type="spellStart"/>
            <w:r w:rsidRPr="00DA3450">
              <w:rPr>
                <w:rFonts w:asciiTheme="minorHAnsi" w:hAnsiTheme="minorHAnsi" w:cstheme="minorHAnsi"/>
                <w:sz w:val="18"/>
                <w:szCs w:val="18"/>
              </w:rPr>
              <w:t>Transf</w:t>
            </w:r>
            <w:proofErr w:type="spellEnd"/>
            <w:r w:rsidRPr="00DA3450">
              <w:rPr>
                <w:rFonts w:asciiTheme="minorHAnsi" w:hAnsiTheme="minorHAnsi" w:cstheme="minorHAnsi"/>
                <w:sz w:val="18"/>
                <w:szCs w:val="18"/>
              </w:rPr>
              <w:t xml:space="preserve"> (3 pernos), 38 x 6 x 160mm (1 1/2 x 1/4 x 6 1/2 - 7 1/2")</w:t>
            </w:r>
          </w:p>
        </w:tc>
        <w:tc>
          <w:tcPr>
            <w:tcW w:w="872" w:type="dxa"/>
            <w:tcBorders>
              <w:top w:val="nil"/>
              <w:left w:val="nil"/>
              <w:bottom w:val="single" w:sz="4" w:space="0" w:color="auto"/>
              <w:right w:val="single" w:sz="4" w:space="0" w:color="auto"/>
            </w:tcBorders>
            <w:shd w:val="clear" w:color="auto" w:fill="auto"/>
            <w:noWrap/>
            <w:vAlign w:val="bottom"/>
            <w:hideMark/>
          </w:tcPr>
          <w:p w14:paraId="301C752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4EC6241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6,00   </w:t>
            </w:r>
          </w:p>
        </w:tc>
      </w:tr>
      <w:tr w:rsidR="00DA3450" w:rsidRPr="00DA3450" w14:paraId="1E26982B"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6CA5ECF"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Abrazadera de acero galvanizado, pletina, doble (4 pernos), 38 x 4 x 140 - 160 mm (1 1/2 x 11/64 x 5 1/2 - 6 1/2") </w:t>
            </w:r>
          </w:p>
        </w:tc>
        <w:tc>
          <w:tcPr>
            <w:tcW w:w="872" w:type="dxa"/>
            <w:tcBorders>
              <w:top w:val="nil"/>
              <w:left w:val="nil"/>
              <w:bottom w:val="single" w:sz="4" w:space="0" w:color="auto"/>
              <w:right w:val="single" w:sz="4" w:space="0" w:color="auto"/>
            </w:tcBorders>
            <w:shd w:val="clear" w:color="auto" w:fill="auto"/>
            <w:noWrap/>
            <w:vAlign w:val="bottom"/>
            <w:hideMark/>
          </w:tcPr>
          <w:p w14:paraId="0CA3ED7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7D8AB0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65,00   </w:t>
            </w:r>
          </w:p>
        </w:tc>
      </w:tr>
      <w:tr w:rsidR="00DA3450" w:rsidRPr="00DA3450" w14:paraId="4F993591"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9A874EC"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Abrazadera de acero galvanizado, pletina, doble (4 pernos), 38 x 4 x 160 - 190 mm (1 1/2 x 11/64 x 6 1/2 - 7 1/2")</w:t>
            </w:r>
          </w:p>
        </w:tc>
        <w:tc>
          <w:tcPr>
            <w:tcW w:w="872" w:type="dxa"/>
            <w:tcBorders>
              <w:top w:val="nil"/>
              <w:left w:val="nil"/>
              <w:bottom w:val="single" w:sz="4" w:space="0" w:color="auto"/>
              <w:right w:val="single" w:sz="4" w:space="0" w:color="auto"/>
            </w:tcBorders>
            <w:shd w:val="clear" w:color="auto" w:fill="auto"/>
            <w:noWrap/>
            <w:vAlign w:val="bottom"/>
            <w:hideMark/>
          </w:tcPr>
          <w:p w14:paraId="5E9A70A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65DFA3B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63,00   </w:t>
            </w:r>
          </w:p>
        </w:tc>
      </w:tr>
      <w:tr w:rsidR="00DA3450" w:rsidRPr="00DA3450" w14:paraId="24735501"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3A8E673"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Abrazadera de acero galvanizado, pletina, simple (3 pernos), 38 x 4 x 160 - 190 mm  (1 1/ 2 x 11/4 x 6 1/2 - 7 1/2")</w:t>
            </w:r>
          </w:p>
        </w:tc>
        <w:tc>
          <w:tcPr>
            <w:tcW w:w="872" w:type="dxa"/>
            <w:tcBorders>
              <w:top w:val="nil"/>
              <w:left w:val="nil"/>
              <w:bottom w:val="single" w:sz="4" w:space="0" w:color="auto"/>
              <w:right w:val="single" w:sz="4" w:space="0" w:color="auto"/>
            </w:tcBorders>
            <w:shd w:val="clear" w:color="auto" w:fill="auto"/>
            <w:noWrap/>
            <w:vAlign w:val="bottom"/>
            <w:hideMark/>
          </w:tcPr>
          <w:p w14:paraId="419D9D6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6AC20C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258,00   </w:t>
            </w:r>
          </w:p>
        </w:tc>
      </w:tr>
      <w:tr w:rsidR="00DA3450" w:rsidRPr="00DA3450" w14:paraId="2A8415DB"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7790DCDA"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Aislador de retenida, de porcelana, clase ANSI 54-3</w:t>
            </w:r>
          </w:p>
        </w:tc>
        <w:tc>
          <w:tcPr>
            <w:tcW w:w="872" w:type="dxa"/>
            <w:tcBorders>
              <w:top w:val="nil"/>
              <w:left w:val="nil"/>
              <w:bottom w:val="single" w:sz="4" w:space="0" w:color="auto"/>
              <w:right w:val="single" w:sz="4" w:space="0" w:color="auto"/>
            </w:tcBorders>
            <w:shd w:val="clear" w:color="auto" w:fill="auto"/>
            <w:noWrap/>
            <w:vAlign w:val="bottom"/>
            <w:hideMark/>
          </w:tcPr>
          <w:p w14:paraId="0B75A11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AB0C50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123,00   </w:t>
            </w:r>
          </w:p>
        </w:tc>
      </w:tr>
      <w:tr w:rsidR="00DA3450" w:rsidRPr="00DA3450" w14:paraId="4AC48522"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28474AC0"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Aislador tipo espiga (pin), de porcelana, clase ANSI 56-1, 25 </w:t>
            </w:r>
            <w:proofErr w:type="spellStart"/>
            <w:r w:rsidRPr="00DA3450">
              <w:rPr>
                <w:rFonts w:asciiTheme="minorHAnsi" w:hAnsiTheme="minorHAnsi" w:cstheme="minorHAnsi"/>
                <w:sz w:val="18"/>
                <w:szCs w:val="18"/>
              </w:rPr>
              <w:t>kV</w:t>
            </w:r>
            <w:proofErr w:type="spellEnd"/>
          </w:p>
        </w:tc>
        <w:tc>
          <w:tcPr>
            <w:tcW w:w="872" w:type="dxa"/>
            <w:tcBorders>
              <w:top w:val="nil"/>
              <w:left w:val="nil"/>
              <w:bottom w:val="single" w:sz="4" w:space="0" w:color="auto"/>
              <w:right w:val="single" w:sz="4" w:space="0" w:color="auto"/>
            </w:tcBorders>
            <w:shd w:val="clear" w:color="auto" w:fill="auto"/>
            <w:noWrap/>
            <w:vAlign w:val="bottom"/>
            <w:hideMark/>
          </w:tcPr>
          <w:p w14:paraId="520B799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1D43BD5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756,00   </w:t>
            </w:r>
          </w:p>
        </w:tc>
      </w:tr>
      <w:tr w:rsidR="00DA3450" w:rsidRPr="00DA3450" w14:paraId="3E040F7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703435DA"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Aislador tipo rollo, de porcelana, clase ANSI 53-2</w:t>
            </w:r>
          </w:p>
        </w:tc>
        <w:tc>
          <w:tcPr>
            <w:tcW w:w="872" w:type="dxa"/>
            <w:tcBorders>
              <w:top w:val="nil"/>
              <w:left w:val="nil"/>
              <w:bottom w:val="single" w:sz="4" w:space="0" w:color="auto"/>
              <w:right w:val="single" w:sz="4" w:space="0" w:color="auto"/>
            </w:tcBorders>
            <w:shd w:val="clear" w:color="auto" w:fill="auto"/>
            <w:noWrap/>
            <w:vAlign w:val="bottom"/>
            <w:hideMark/>
          </w:tcPr>
          <w:p w14:paraId="1E02D77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6E11DAC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214,00   </w:t>
            </w:r>
          </w:p>
        </w:tc>
      </w:tr>
      <w:tr w:rsidR="00DA3450" w:rsidRPr="00DA3450" w14:paraId="76283384"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CD2212C"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Aislador tipo suspensión, de caucho siliconado, clase ANSI DS-28, 22 </w:t>
            </w:r>
            <w:proofErr w:type="spellStart"/>
            <w:r w:rsidRPr="00DA3450">
              <w:rPr>
                <w:rFonts w:asciiTheme="minorHAnsi" w:hAnsiTheme="minorHAnsi" w:cstheme="minorHAnsi"/>
                <w:sz w:val="18"/>
                <w:szCs w:val="18"/>
              </w:rPr>
              <w:t>kV</w:t>
            </w:r>
            <w:proofErr w:type="spellEnd"/>
          </w:p>
        </w:tc>
        <w:tc>
          <w:tcPr>
            <w:tcW w:w="872" w:type="dxa"/>
            <w:tcBorders>
              <w:top w:val="nil"/>
              <w:left w:val="nil"/>
              <w:bottom w:val="single" w:sz="4" w:space="0" w:color="auto"/>
              <w:right w:val="single" w:sz="4" w:space="0" w:color="auto"/>
            </w:tcBorders>
            <w:shd w:val="clear" w:color="auto" w:fill="auto"/>
            <w:noWrap/>
            <w:vAlign w:val="bottom"/>
            <w:hideMark/>
          </w:tcPr>
          <w:p w14:paraId="644F5FC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419A05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206,00   </w:t>
            </w:r>
          </w:p>
        </w:tc>
      </w:tr>
      <w:tr w:rsidR="00DA3450" w:rsidRPr="00DA3450" w14:paraId="043DB592"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7F4D44F6"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Alambre de Al. Desnudo </w:t>
            </w:r>
            <w:proofErr w:type="spellStart"/>
            <w:r w:rsidRPr="00DA3450">
              <w:rPr>
                <w:rFonts w:asciiTheme="minorHAnsi" w:hAnsiTheme="minorHAnsi" w:cstheme="minorHAnsi"/>
                <w:sz w:val="18"/>
                <w:szCs w:val="18"/>
              </w:rPr>
              <w:t>sólico</w:t>
            </w:r>
            <w:proofErr w:type="spellEnd"/>
            <w:r w:rsidRPr="00DA3450">
              <w:rPr>
                <w:rFonts w:asciiTheme="minorHAnsi" w:hAnsiTheme="minorHAnsi" w:cstheme="minorHAnsi"/>
                <w:sz w:val="18"/>
                <w:szCs w:val="18"/>
              </w:rPr>
              <w:t xml:space="preserve"> para ataduras, 4 AWG</w:t>
            </w:r>
          </w:p>
        </w:tc>
        <w:tc>
          <w:tcPr>
            <w:tcW w:w="872" w:type="dxa"/>
            <w:tcBorders>
              <w:top w:val="nil"/>
              <w:left w:val="nil"/>
              <w:bottom w:val="single" w:sz="4" w:space="0" w:color="auto"/>
              <w:right w:val="single" w:sz="4" w:space="0" w:color="auto"/>
            </w:tcBorders>
            <w:shd w:val="clear" w:color="auto" w:fill="auto"/>
            <w:noWrap/>
            <w:vAlign w:val="bottom"/>
            <w:hideMark/>
          </w:tcPr>
          <w:p w14:paraId="525B94D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1E6ADA19"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1.733,00   </w:t>
            </w:r>
          </w:p>
        </w:tc>
      </w:tr>
      <w:tr w:rsidR="00DA3450" w:rsidRPr="00DA3450" w14:paraId="05DC2936"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E6B5643"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Bastidor (rack) de acero galvanizado, 1 vía, 38 x 4 mm (1 1/2 x 11/64")</w:t>
            </w:r>
          </w:p>
        </w:tc>
        <w:tc>
          <w:tcPr>
            <w:tcW w:w="872" w:type="dxa"/>
            <w:tcBorders>
              <w:top w:val="nil"/>
              <w:left w:val="nil"/>
              <w:bottom w:val="single" w:sz="4" w:space="0" w:color="auto"/>
              <w:right w:val="single" w:sz="4" w:space="0" w:color="auto"/>
            </w:tcBorders>
            <w:shd w:val="clear" w:color="auto" w:fill="auto"/>
            <w:noWrap/>
            <w:vAlign w:val="bottom"/>
            <w:hideMark/>
          </w:tcPr>
          <w:p w14:paraId="06D9395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679486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214,00   </w:t>
            </w:r>
          </w:p>
        </w:tc>
      </w:tr>
      <w:tr w:rsidR="00DA3450" w:rsidRPr="00DA3450" w14:paraId="3CBEAE7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A25A527"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Bloque cónico de hormigón armado, base inferior  300 mm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base superior300 mm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100 mm de altura total, orificio 20 mm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413DAD4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62D23A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122,00   </w:t>
            </w:r>
          </w:p>
        </w:tc>
      </w:tr>
      <w:tr w:rsidR="00DA3450" w:rsidRPr="00DA3450" w14:paraId="4C0CC8BF"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7A37E69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Brazo de acero galvanizado, tubular, para tensor farol, 51 mm (2")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1500 mm (59")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con accesorios de fijación</w:t>
            </w:r>
          </w:p>
        </w:tc>
        <w:tc>
          <w:tcPr>
            <w:tcW w:w="872" w:type="dxa"/>
            <w:tcBorders>
              <w:top w:val="nil"/>
              <w:left w:val="nil"/>
              <w:bottom w:val="single" w:sz="4" w:space="0" w:color="auto"/>
              <w:right w:val="single" w:sz="4" w:space="0" w:color="auto"/>
            </w:tcBorders>
            <w:shd w:val="clear" w:color="auto" w:fill="auto"/>
            <w:noWrap/>
            <w:vAlign w:val="bottom"/>
            <w:hideMark/>
          </w:tcPr>
          <w:p w14:paraId="4D9532A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6FC3F7F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1,00   </w:t>
            </w:r>
          </w:p>
        </w:tc>
      </w:tr>
      <w:tr w:rsidR="00DA3450" w:rsidRPr="00DA3450" w14:paraId="7FD52E90"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217E37B5"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Cable de acero galvanizado, grado Siemens Martin, 7 hilos, 9,51 mm (3/8")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022BD8F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672E8C9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2.951,00   </w:t>
            </w:r>
          </w:p>
        </w:tc>
      </w:tr>
      <w:tr w:rsidR="00DA3450" w:rsidRPr="00DA3450" w14:paraId="33F97420"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0683EC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Conductor de Cu, aislado  600 V, Tipo THHN No. 2 AWG, 19 Hilos</w:t>
            </w:r>
          </w:p>
        </w:tc>
        <w:tc>
          <w:tcPr>
            <w:tcW w:w="872" w:type="dxa"/>
            <w:tcBorders>
              <w:top w:val="nil"/>
              <w:left w:val="nil"/>
              <w:bottom w:val="single" w:sz="4" w:space="0" w:color="auto"/>
              <w:right w:val="single" w:sz="4" w:space="0" w:color="auto"/>
            </w:tcBorders>
            <w:shd w:val="clear" w:color="auto" w:fill="auto"/>
            <w:noWrap/>
            <w:vAlign w:val="bottom"/>
            <w:hideMark/>
          </w:tcPr>
          <w:p w14:paraId="2A3C301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620D516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22,50   </w:t>
            </w:r>
          </w:p>
        </w:tc>
      </w:tr>
      <w:tr w:rsidR="00DA3450" w:rsidRPr="00DA3450" w14:paraId="5509799D"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3E8CBF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Conductor desnudo cableado de Cu duro, No. 4 AWG, 7 hilos</w:t>
            </w:r>
          </w:p>
        </w:tc>
        <w:tc>
          <w:tcPr>
            <w:tcW w:w="872" w:type="dxa"/>
            <w:tcBorders>
              <w:top w:val="nil"/>
              <w:left w:val="nil"/>
              <w:bottom w:val="single" w:sz="4" w:space="0" w:color="auto"/>
              <w:right w:val="single" w:sz="4" w:space="0" w:color="auto"/>
            </w:tcBorders>
            <w:shd w:val="clear" w:color="auto" w:fill="auto"/>
            <w:noWrap/>
            <w:vAlign w:val="bottom"/>
            <w:hideMark/>
          </w:tcPr>
          <w:p w14:paraId="14E487A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1E343CB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9,00   </w:t>
            </w:r>
          </w:p>
        </w:tc>
      </w:tr>
      <w:tr w:rsidR="00DA3450" w:rsidRPr="00DA3450" w14:paraId="79B9B7C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78B6D06"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Conductor desnudo cableado de Cu suave, No. 2 AWG, 19  hilos</w:t>
            </w:r>
          </w:p>
        </w:tc>
        <w:tc>
          <w:tcPr>
            <w:tcW w:w="872" w:type="dxa"/>
            <w:tcBorders>
              <w:top w:val="nil"/>
              <w:left w:val="nil"/>
              <w:bottom w:val="single" w:sz="4" w:space="0" w:color="auto"/>
              <w:right w:val="single" w:sz="4" w:space="0" w:color="auto"/>
            </w:tcBorders>
            <w:shd w:val="clear" w:color="auto" w:fill="auto"/>
            <w:noWrap/>
            <w:vAlign w:val="bottom"/>
            <w:hideMark/>
          </w:tcPr>
          <w:p w14:paraId="6AE27C1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0DBF29F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52,00   </w:t>
            </w:r>
          </w:p>
        </w:tc>
      </w:tr>
      <w:tr w:rsidR="00DA3450" w:rsidRPr="00DA3450" w14:paraId="2B98948A"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4CC3F55"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CABLE ANTIHURTO DE Al AA-8000,cableado 600V XLPE 3x6 AWG 7 hilos chaqueta XLPE</w:t>
            </w:r>
          </w:p>
        </w:tc>
        <w:tc>
          <w:tcPr>
            <w:tcW w:w="872" w:type="dxa"/>
            <w:tcBorders>
              <w:top w:val="nil"/>
              <w:left w:val="nil"/>
              <w:bottom w:val="single" w:sz="4" w:space="0" w:color="auto"/>
              <w:right w:val="single" w:sz="4" w:space="0" w:color="auto"/>
            </w:tcBorders>
            <w:shd w:val="clear" w:color="auto" w:fill="auto"/>
            <w:noWrap/>
            <w:vAlign w:val="bottom"/>
            <w:hideMark/>
          </w:tcPr>
          <w:p w14:paraId="0AA68B6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323EBAF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1.350,00   </w:t>
            </w:r>
          </w:p>
        </w:tc>
      </w:tr>
      <w:tr w:rsidR="00DA3450" w:rsidRPr="00DA3450" w14:paraId="4CB38FAA"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7874C0D"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Kit instalación de acometida </w:t>
            </w:r>
            <w:proofErr w:type="spellStart"/>
            <w:r w:rsidRPr="00DA3450">
              <w:rPr>
                <w:rFonts w:asciiTheme="minorHAnsi" w:hAnsiTheme="minorHAnsi" w:cstheme="minorHAnsi"/>
                <w:sz w:val="18"/>
                <w:szCs w:val="18"/>
              </w:rPr>
              <w:t>Preensamblada</w:t>
            </w:r>
            <w:proofErr w:type="spellEnd"/>
          </w:p>
        </w:tc>
        <w:tc>
          <w:tcPr>
            <w:tcW w:w="872" w:type="dxa"/>
            <w:tcBorders>
              <w:top w:val="nil"/>
              <w:left w:val="nil"/>
              <w:bottom w:val="single" w:sz="4" w:space="0" w:color="auto"/>
              <w:right w:val="single" w:sz="4" w:space="0" w:color="auto"/>
            </w:tcBorders>
            <w:shd w:val="clear" w:color="auto" w:fill="auto"/>
            <w:noWrap/>
            <w:vAlign w:val="bottom"/>
            <w:hideMark/>
          </w:tcPr>
          <w:p w14:paraId="3C7D410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2C33724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45,00   </w:t>
            </w:r>
          </w:p>
        </w:tc>
      </w:tr>
      <w:tr w:rsidR="00DA3450" w:rsidRPr="00DA3450" w14:paraId="310AECC2"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F9B5B5B"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Conductor desnudo cableado de Al, Tipo ACSR, No. 2/0 AWG, 7 hilos </w:t>
            </w:r>
          </w:p>
        </w:tc>
        <w:tc>
          <w:tcPr>
            <w:tcW w:w="872" w:type="dxa"/>
            <w:tcBorders>
              <w:top w:val="nil"/>
              <w:left w:val="nil"/>
              <w:bottom w:val="single" w:sz="4" w:space="0" w:color="auto"/>
              <w:right w:val="single" w:sz="4" w:space="0" w:color="auto"/>
            </w:tcBorders>
            <w:shd w:val="clear" w:color="auto" w:fill="auto"/>
            <w:noWrap/>
            <w:vAlign w:val="bottom"/>
            <w:hideMark/>
          </w:tcPr>
          <w:p w14:paraId="260C696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453583B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10.994,58   </w:t>
            </w:r>
          </w:p>
        </w:tc>
      </w:tr>
      <w:tr w:rsidR="00DA3450" w:rsidRPr="00DA3450" w14:paraId="61EC4AA8"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B2989D3"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Conductor desnudo cableado de Al, Tipo ACSR, No. 4/0 AWG, 7 hilos </w:t>
            </w:r>
          </w:p>
        </w:tc>
        <w:tc>
          <w:tcPr>
            <w:tcW w:w="872" w:type="dxa"/>
            <w:tcBorders>
              <w:top w:val="nil"/>
              <w:left w:val="nil"/>
              <w:bottom w:val="single" w:sz="4" w:space="0" w:color="auto"/>
              <w:right w:val="single" w:sz="4" w:space="0" w:color="auto"/>
            </w:tcBorders>
            <w:shd w:val="clear" w:color="auto" w:fill="auto"/>
            <w:noWrap/>
            <w:vAlign w:val="bottom"/>
            <w:hideMark/>
          </w:tcPr>
          <w:p w14:paraId="539911B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324A27F9"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42.610,68   </w:t>
            </w:r>
          </w:p>
        </w:tc>
      </w:tr>
      <w:tr w:rsidR="00DA3450" w:rsidRPr="00DA3450" w14:paraId="6AE00F58"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0F8E8A5"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Cable </w:t>
            </w:r>
            <w:proofErr w:type="spellStart"/>
            <w:r w:rsidRPr="00DA3450">
              <w:rPr>
                <w:rFonts w:asciiTheme="minorHAnsi" w:hAnsiTheme="minorHAnsi" w:cstheme="minorHAnsi"/>
                <w:sz w:val="18"/>
                <w:szCs w:val="18"/>
              </w:rPr>
              <w:t>Preensamblado</w:t>
            </w:r>
            <w:proofErr w:type="spellEnd"/>
            <w:r w:rsidRPr="00DA3450">
              <w:rPr>
                <w:rFonts w:asciiTheme="minorHAnsi" w:hAnsiTheme="minorHAnsi" w:cstheme="minorHAnsi"/>
                <w:sz w:val="18"/>
                <w:szCs w:val="18"/>
              </w:rPr>
              <w:t>, aislado 600 V, Tipo XLPE, No. 2 x 50 + 1 x 50 mm2 (Similar a: 2 x 1/0 + 1 x 1/0 AWG)</w:t>
            </w:r>
          </w:p>
        </w:tc>
        <w:tc>
          <w:tcPr>
            <w:tcW w:w="872" w:type="dxa"/>
            <w:tcBorders>
              <w:top w:val="nil"/>
              <w:left w:val="nil"/>
              <w:bottom w:val="single" w:sz="4" w:space="0" w:color="auto"/>
              <w:right w:val="single" w:sz="4" w:space="0" w:color="auto"/>
            </w:tcBorders>
            <w:shd w:val="clear" w:color="auto" w:fill="auto"/>
            <w:noWrap/>
            <w:vAlign w:val="bottom"/>
            <w:hideMark/>
          </w:tcPr>
          <w:p w14:paraId="2801E51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m</w:t>
            </w:r>
          </w:p>
        </w:tc>
        <w:tc>
          <w:tcPr>
            <w:tcW w:w="851" w:type="dxa"/>
            <w:tcBorders>
              <w:top w:val="nil"/>
              <w:left w:val="nil"/>
              <w:bottom w:val="single" w:sz="4" w:space="0" w:color="auto"/>
              <w:right w:val="single" w:sz="4" w:space="0" w:color="auto"/>
            </w:tcBorders>
            <w:shd w:val="clear" w:color="auto" w:fill="auto"/>
            <w:noWrap/>
            <w:vAlign w:val="bottom"/>
            <w:hideMark/>
          </w:tcPr>
          <w:p w14:paraId="6BBDC94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3.255,68   </w:t>
            </w:r>
          </w:p>
        </w:tc>
      </w:tr>
      <w:tr w:rsidR="00DA3450" w:rsidRPr="00DA3450" w14:paraId="351BCC06"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0B99FBA" w14:textId="77777777" w:rsidR="00DA3450" w:rsidRPr="00DA3450" w:rsidRDefault="00DA3450">
            <w:pPr>
              <w:rPr>
                <w:rFonts w:asciiTheme="minorHAnsi" w:hAnsiTheme="minorHAnsi" w:cstheme="minorHAnsi"/>
                <w:sz w:val="18"/>
                <w:szCs w:val="18"/>
              </w:rPr>
            </w:pPr>
            <w:proofErr w:type="gramStart"/>
            <w:r w:rsidRPr="00DA3450">
              <w:rPr>
                <w:rFonts w:asciiTheme="minorHAnsi" w:hAnsiTheme="minorHAnsi" w:cstheme="minorHAnsi"/>
                <w:sz w:val="18"/>
                <w:szCs w:val="18"/>
              </w:rPr>
              <w:t>Conector  dentado</w:t>
            </w:r>
            <w:proofErr w:type="gramEnd"/>
            <w:r w:rsidRPr="00DA3450">
              <w:rPr>
                <w:rFonts w:asciiTheme="minorHAnsi" w:hAnsiTheme="minorHAnsi" w:cstheme="minorHAnsi"/>
                <w:sz w:val="18"/>
                <w:szCs w:val="18"/>
              </w:rPr>
              <w:t xml:space="preserve"> estanco de 25 a 95 mm2 (3 - 4/0 AWG) </w:t>
            </w:r>
            <w:proofErr w:type="spellStart"/>
            <w:r w:rsidRPr="00DA3450">
              <w:rPr>
                <w:rFonts w:asciiTheme="minorHAnsi" w:hAnsiTheme="minorHAnsi" w:cstheme="minorHAnsi"/>
                <w:sz w:val="18"/>
                <w:szCs w:val="18"/>
              </w:rPr>
              <w:t>cond</w:t>
            </w:r>
            <w:proofErr w:type="spellEnd"/>
            <w:r w:rsidRPr="00DA3450">
              <w:rPr>
                <w:rFonts w:asciiTheme="minorHAnsi" w:hAnsiTheme="minorHAnsi" w:cstheme="minorHAnsi"/>
                <w:sz w:val="18"/>
                <w:szCs w:val="18"/>
              </w:rPr>
              <w:t>. principal y derivado</w:t>
            </w:r>
          </w:p>
        </w:tc>
        <w:tc>
          <w:tcPr>
            <w:tcW w:w="872" w:type="dxa"/>
            <w:tcBorders>
              <w:top w:val="nil"/>
              <w:left w:val="nil"/>
              <w:bottom w:val="single" w:sz="4" w:space="0" w:color="auto"/>
              <w:right w:val="single" w:sz="4" w:space="0" w:color="auto"/>
            </w:tcBorders>
            <w:shd w:val="clear" w:color="auto" w:fill="auto"/>
            <w:noWrap/>
            <w:vAlign w:val="bottom"/>
            <w:hideMark/>
          </w:tcPr>
          <w:p w14:paraId="5C3166A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6E3CFF5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15,00   </w:t>
            </w:r>
          </w:p>
        </w:tc>
      </w:tr>
      <w:tr w:rsidR="00DA3450" w:rsidRPr="00DA3450" w14:paraId="461521E9"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66ED6ED" w14:textId="77777777" w:rsidR="00DA3450" w:rsidRPr="00DA3450" w:rsidRDefault="00DA3450">
            <w:pPr>
              <w:rPr>
                <w:rFonts w:asciiTheme="minorHAnsi" w:hAnsiTheme="minorHAnsi" w:cstheme="minorHAnsi"/>
                <w:sz w:val="18"/>
                <w:szCs w:val="18"/>
              </w:rPr>
            </w:pPr>
            <w:proofErr w:type="gramStart"/>
            <w:r w:rsidRPr="00DA3450">
              <w:rPr>
                <w:rFonts w:asciiTheme="minorHAnsi" w:hAnsiTheme="minorHAnsi" w:cstheme="minorHAnsi"/>
                <w:sz w:val="18"/>
                <w:szCs w:val="18"/>
              </w:rPr>
              <w:t>Conector  dentado</w:t>
            </w:r>
            <w:proofErr w:type="gramEnd"/>
            <w:r w:rsidRPr="00DA3450">
              <w:rPr>
                <w:rFonts w:asciiTheme="minorHAnsi" w:hAnsiTheme="minorHAnsi" w:cstheme="minorHAnsi"/>
                <w:sz w:val="18"/>
                <w:szCs w:val="18"/>
              </w:rPr>
              <w:t xml:space="preserve"> estanco de 35 a 150 mm2 (2  - 3/0 AWG) </w:t>
            </w:r>
            <w:proofErr w:type="spellStart"/>
            <w:r w:rsidRPr="00DA3450">
              <w:rPr>
                <w:rFonts w:asciiTheme="minorHAnsi" w:hAnsiTheme="minorHAnsi" w:cstheme="minorHAnsi"/>
                <w:sz w:val="18"/>
                <w:szCs w:val="18"/>
              </w:rPr>
              <w:t>cond</w:t>
            </w:r>
            <w:proofErr w:type="spellEnd"/>
            <w:r w:rsidRPr="00DA3450">
              <w:rPr>
                <w:rFonts w:asciiTheme="minorHAnsi" w:hAnsiTheme="minorHAnsi" w:cstheme="minorHAnsi"/>
                <w:sz w:val="18"/>
                <w:szCs w:val="18"/>
              </w:rPr>
              <w:t xml:space="preserve">. principal desnudo y 4 a 35 mm2 </w:t>
            </w:r>
            <w:proofErr w:type="gramStart"/>
            <w:r w:rsidRPr="00DA3450">
              <w:rPr>
                <w:rFonts w:asciiTheme="minorHAnsi" w:hAnsiTheme="minorHAnsi" w:cstheme="minorHAnsi"/>
                <w:sz w:val="18"/>
                <w:szCs w:val="18"/>
              </w:rPr>
              <w:t>( 12</w:t>
            </w:r>
            <w:proofErr w:type="gramEnd"/>
            <w:r w:rsidRPr="00DA3450">
              <w:rPr>
                <w:rFonts w:asciiTheme="minorHAnsi" w:hAnsiTheme="minorHAnsi" w:cstheme="minorHAnsi"/>
                <w:sz w:val="18"/>
                <w:szCs w:val="18"/>
              </w:rPr>
              <w:t xml:space="preserve"> - 2 AWG) </w:t>
            </w:r>
            <w:proofErr w:type="spellStart"/>
            <w:r w:rsidRPr="00DA3450">
              <w:rPr>
                <w:rFonts w:asciiTheme="minorHAnsi" w:hAnsiTheme="minorHAnsi" w:cstheme="minorHAnsi"/>
                <w:sz w:val="18"/>
                <w:szCs w:val="18"/>
              </w:rPr>
              <w:t>cond</w:t>
            </w:r>
            <w:proofErr w:type="spellEnd"/>
            <w:r w:rsidRPr="00DA3450">
              <w:rPr>
                <w:rFonts w:asciiTheme="minorHAnsi" w:hAnsiTheme="minorHAnsi" w:cstheme="minorHAnsi"/>
                <w:sz w:val="18"/>
                <w:szCs w:val="18"/>
              </w:rPr>
              <w:t>. derivado</w:t>
            </w:r>
          </w:p>
        </w:tc>
        <w:tc>
          <w:tcPr>
            <w:tcW w:w="872" w:type="dxa"/>
            <w:tcBorders>
              <w:top w:val="nil"/>
              <w:left w:val="nil"/>
              <w:bottom w:val="single" w:sz="4" w:space="0" w:color="auto"/>
              <w:right w:val="single" w:sz="4" w:space="0" w:color="auto"/>
            </w:tcBorders>
            <w:shd w:val="clear" w:color="auto" w:fill="auto"/>
            <w:noWrap/>
            <w:vAlign w:val="bottom"/>
            <w:hideMark/>
          </w:tcPr>
          <w:p w14:paraId="6538064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155DD3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6,00   </w:t>
            </w:r>
          </w:p>
        </w:tc>
      </w:tr>
      <w:tr w:rsidR="00DA3450" w:rsidRPr="00DA3450" w14:paraId="7643D60B"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3C2BCB0"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lastRenderedPageBreak/>
              <w:t>Conector de compresión, aleación de Al.</w:t>
            </w:r>
          </w:p>
        </w:tc>
        <w:tc>
          <w:tcPr>
            <w:tcW w:w="872" w:type="dxa"/>
            <w:tcBorders>
              <w:top w:val="nil"/>
              <w:left w:val="nil"/>
              <w:bottom w:val="single" w:sz="4" w:space="0" w:color="auto"/>
              <w:right w:val="single" w:sz="4" w:space="0" w:color="auto"/>
            </w:tcBorders>
            <w:shd w:val="clear" w:color="auto" w:fill="auto"/>
            <w:noWrap/>
            <w:vAlign w:val="bottom"/>
            <w:hideMark/>
          </w:tcPr>
          <w:p w14:paraId="50CD8BF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8808A3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136,00   </w:t>
            </w:r>
          </w:p>
        </w:tc>
      </w:tr>
      <w:tr w:rsidR="00DA3450" w:rsidRPr="00DA3450" w14:paraId="76FA7F63"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23775152"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Conector de ranuras paralelas, aleación de Cu, 2 pernos laterales de diferentes longitudes  y separador</w:t>
            </w:r>
          </w:p>
        </w:tc>
        <w:tc>
          <w:tcPr>
            <w:tcW w:w="872" w:type="dxa"/>
            <w:tcBorders>
              <w:top w:val="nil"/>
              <w:left w:val="nil"/>
              <w:bottom w:val="single" w:sz="4" w:space="0" w:color="auto"/>
              <w:right w:val="single" w:sz="4" w:space="0" w:color="auto"/>
            </w:tcBorders>
            <w:shd w:val="clear" w:color="auto" w:fill="auto"/>
            <w:noWrap/>
            <w:vAlign w:val="bottom"/>
            <w:hideMark/>
          </w:tcPr>
          <w:p w14:paraId="33776AD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74B835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45,00   </w:t>
            </w:r>
          </w:p>
        </w:tc>
      </w:tr>
      <w:tr w:rsidR="00DA3450" w:rsidRPr="00DA3450" w14:paraId="76CDC11F"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2F5F08E"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Conector dentado estanco, doble cuerpo, de 35 a 150 mm2 (2 AWG - 300 MCM) </w:t>
            </w:r>
            <w:proofErr w:type="spellStart"/>
            <w:r w:rsidRPr="00DA3450">
              <w:rPr>
                <w:rFonts w:asciiTheme="minorHAnsi" w:hAnsiTheme="minorHAnsi" w:cstheme="minorHAnsi"/>
                <w:sz w:val="18"/>
                <w:szCs w:val="18"/>
              </w:rPr>
              <w:t>cond</w:t>
            </w:r>
            <w:proofErr w:type="spellEnd"/>
            <w:r w:rsidRPr="00DA3450">
              <w:rPr>
                <w:rFonts w:asciiTheme="minorHAnsi" w:hAnsiTheme="minorHAnsi" w:cstheme="minorHAnsi"/>
                <w:sz w:val="18"/>
                <w:szCs w:val="18"/>
              </w:rPr>
              <w:t>. principal y derivado</w:t>
            </w:r>
          </w:p>
        </w:tc>
        <w:tc>
          <w:tcPr>
            <w:tcW w:w="872" w:type="dxa"/>
            <w:tcBorders>
              <w:top w:val="nil"/>
              <w:left w:val="nil"/>
              <w:bottom w:val="single" w:sz="4" w:space="0" w:color="auto"/>
              <w:right w:val="single" w:sz="4" w:space="0" w:color="auto"/>
            </w:tcBorders>
            <w:shd w:val="clear" w:color="auto" w:fill="auto"/>
            <w:noWrap/>
            <w:vAlign w:val="bottom"/>
            <w:hideMark/>
          </w:tcPr>
          <w:p w14:paraId="301A272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65D5D3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9,00   </w:t>
            </w:r>
          </w:p>
        </w:tc>
      </w:tr>
      <w:tr w:rsidR="00DA3450" w:rsidRPr="00DA3450" w14:paraId="219FE4F3"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E76C0AA"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Cruceta de acero galvanizado, centrada, perfil "L" 75 x 75 x 6 x 4300 mm ( 2 3/4 x 2 3/4 x 1/4 x 47"), con apoyo</w:t>
            </w:r>
          </w:p>
        </w:tc>
        <w:tc>
          <w:tcPr>
            <w:tcW w:w="872" w:type="dxa"/>
            <w:tcBorders>
              <w:top w:val="nil"/>
              <w:left w:val="nil"/>
              <w:bottom w:val="single" w:sz="4" w:space="0" w:color="auto"/>
              <w:right w:val="single" w:sz="4" w:space="0" w:color="auto"/>
            </w:tcBorders>
            <w:shd w:val="clear" w:color="auto" w:fill="auto"/>
            <w:noWrap/>
            <w:vAlign w:val="bottom"/>
            <w:hideMark/>
          </w:tcPr>
          <w:p w14:paraId="3CCA241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1D709C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14,00   </w:t>
            </w:r>
          </w:p>
        </w:tc>
      </w:tr>
      <w:tr w:rsidR="00DA3450" w:rsidRPr="00DA3450" w14:paraId="2BCD642B"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E1F1233"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Cruceta de acero galvanizado, universal, perfil "L" 75 x 75 x 6 x 2400 mm (2 61/64 x 2 61/64 x 1/4 x 95") </w:t>
            </w:r>
          </w:p>
        </w:tc>
        <w:tc>
          <w:tcPr>
            <w:tcW w:w="872" w:type="dxa"/>
            <w:tcBorders>
              <w:top w:val="nil"/>
              <w:left w:val="nil"/>
              <w:bottom w:val="single" w:sz="4" w:space="0" w:color="auto"/>
              <w:right w:val="single" w:sz="4" w:space="0" w:color="auto"/>
            </w:tcBorders>
            <w:shd w:val="clear" w:color="auto" w:fill="auto"/>
            <w:noWrap/>
            <w:vAlign w:val="bottom"/>
            <w:hideMark/>
          </w:tcPr>
          <w:p w14:paraId="5909F2C9"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6DB3F51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307,00   </w:t>
            </w:r>
          </w:p>
        </w:tc>
      </w:tr>
      <w:tr w:rsidR="00DA3450" w:rsidRPr="00DA3450" w14:paraId="516468C2"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1889B1E"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Cruceta de acero galvanizado, universal, perfil “L” 75 x 75 x 6 x 2000 mm (2 61/64 x 2 61/64 x 1/4 x 79")</w:t>
            </w:r>
          </w:p>
        </w:tc>
        <w:tc>
          <w:tcPr>
            <w:tcW w:w="872" w:type="dxa"/>
            <w:tcBorders>
              <w:top w:val="nil"/>
              <w:left w:val="nil"/>
              <w:bottom w:val="single" w:sz="4" w:space="0" w:color="auto"/>
              <w:right w:val="single" w:sz="4" w:space="0" w:color="auto"/>
            </w:tcBorders>
            <w:shd w:val="clear" w:color="auto" w:fill="auto"/>
            <w:noWrap/>
            <w:vAlign w:val="bottom"/>
            <w:hideMark/>
          </w:tcPr>
          <w:p w14:paraId="70B38B0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2E9E0D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4,00   </w:t>
            </w:r>
          </w:p>
        </w:tc>
      </w:tr>
      <w:tr w:rsidR="00DA3450" w:rsidRPr="00DA3450" w14:paraId="462FE4BD"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413B897"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Estribo para derivación, aleación Cu Sn.</w:t>
            </w:r>
          </w:p>
        </w:tc>
        <w:tc>
          <w:tcPr>
            <w:tcW w:w="872" w:type="dxa"/>
            <w:tcBorders>
              <w:top w:val="nil"/>
              <w:left w:val="nil"/>
              <w:bottom w:val="single" w:sz="4" w:space="0" w:color="auto"/>
              <w:right w:val="single" w:sz="4" w:space="0" w:color="auto"/>
            </w:tcBorders>
            <w:shd w:val="clear" w:color="auto" w:fill="auto"/>
            <w:noWrap/>
            <w:vAlign w:val="bottom"/>
            <w:hideMark/>
          </w:tcPr>
          <w:p w14:paraId="539D31B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089813D"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27,00   </w:t>
            </w:r>
          </w:p>
        </w:tc>
      </w:tr>
      <w:tr w:rsidR="00DA3450" w:rsidRPr="00DA3450" w14:paraId="6C3077AA"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6670FDC"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Elemento </w:t>
            </w:r>
            <w:proofErr w:type="spellStart"/>
            <w:r w:rsidRPr="00DA3450">
              <w:rPr>
                <w:rFonts w:asciiTheme="minorHAnsi" w:hAnsiTheme="minorHAnsi" w:cstheme="minorHAnsi"/>
                <w:sz w:val="18"/>
                <w:szCs w:val="18"/>
              </w:rPr>
              <w:t>tirafusible</w:t>
            </w:r>
            <w:proofErr w:type="spellEnd"/>
            <w:r w:rsidRPr="00DA3450">
              <w:rPr>
                <w:rFonts w:asciiTheme="minorHAnsi" w:hAnsiTheme="minorHAnsi" w:cstheme="minorHAnsi"/>
                <w:sz w:val="18"/>
                <w:szCs w:val="18"/>
              </w:rPr>
              <w:t xml:space="preserve"> 5A para MT</w:t>
            </w:r>
          </w:p>
        </w:tc>
        <w:tc>
          <w:tcPr>
            <w:tcW w:w="872" w:type="dxa"/>
            <w:tcBorders>
              <w:top w:val="nil"/>
              <w:left w:val="nil"/>
              <w:bottom w:val="single" w:sz="4" w:space="0" w:color="auto"/>
              <w:right w:val="single" w:sz="4" w:space="0" w:color="auto"/>
            </w:tcBorders>
            <w:shd w:val="clear" w:color="auto" w:fill="auto"/>
            <w:noWrap/>
            <w:vAlign w:val="bottom"/>
            <w:hideMark/>
          </w:tcPr>
          <w:p w14:paraId="2AD845A9"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45F53CF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12,00   </w:t>
            </w:r>
          </w:p>
        </w:tc>
      </w:tr>
      <w:tr w:rsidR="00DA3450" w:rsidRPr="00DA3450" w14:paraId="75183124"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A6BADD8"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Guardacabo para cable de acero de  9,51 mm (3/8")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2FF8FF5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E67F46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234,00   </w:t>
            </w:r>
          </w:p>
        </w:tc>
      </w:tr>
      <w:tr w:rsidR="00DA3450" w:rsidRPr="00DA3450" w14:paraId="395F7DFD"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C22198E"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Grapa de derivación para línea en caliente de aleación de Al, DE 2 A 2/0</w:t>
            </w:r>
          </w:p>
        </w:tc>
        <w:tc>
          <w:tcPr>
            <w:tcW w:w="872" w:type="dxa"/>
            <w:tcBorders>
              <w:top w:val="nil"/>
              <w:left w:val="nil"/>
              <w:bottom w:val="single" w:sz="4" w:space="0" w:color="auto"/>
              <w:right w:val="single" w:sz="4" w:space="0" w:color="auto"/>
            </w:tcBorders>
            <w:shd w:val="clear" w:color="auto" w:fill="auto"/>
            <w:noWrap/>
            <w:vAlign w:val="bottom"/>
            <w:hideMark/>
          </w:tcPr>
          <w:p w14:paraId="033B309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10C38F5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27,00   </w:t>
            </w:r>
          </w:p>
        </w:tc>
      </w:tr>
      <w:tr w:rsidR="00DA3450" w:rsidRPr="00DA3450" w14:paraId="2FA68B18"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F711AEB"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Grapa terminal apernada tipo pistola, de aleación de Al.</w:t>
            </w:r>
          </w:p>
        </w:tc>
        <w:tc>
          <w:tcPr>
            <w:tcW w:w="872" w:type="dxa"/>
            <w:tcBorders>
              <w:top w:val="nil"/>
              <w:left w:val="nil"/>
              <w:bottom w:val="single" w:sz="4" w:space="0" w:color="auto"/>
              <w:right w:val="single" w:sz="4" w:space="0" w:color="auto"/>
            </w:tcBorders>
            <w:shd w:val="clear" w:color="auto" w:fill="auto"/>
            <w:noWrap/>
            <w:vAlign w:val="bottom"/>
            <w:hideMark/>
          </w:tcPr>
          <w:p w14:paraId="5122723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183FDA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224,00   </w:t>
            </w:r>
          </w:p>
        </w:tc>
      </w:tr>
      <w:tr w:rsidR="00DA3450" w:rsidRPr="00DA3450" w14:paraId="32755589"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2332DDA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Horquilla anclaje de acero galvanizado,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75 mm (3")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w:t>
            </w:r>
            <w:proofErr w:type="spellStart"/>
            <w:r w:rsidRPr="00DA3450">
              <w:rPr>
                <w:rFonts w:asciiTheme="minorHAnsi" w:hAnsiTheme="minorHAnsi" w:cstheme="minorHAnsi"/>
                <w:sz w:val="18"/>
                <w:szCs w:val="18"/>
              </w:rPr>
              <w:t>Eslabon</w:t>
            </w:r>
            <w:proofErr w:type="spellEnd"/>
            <w:r w:rsidRPr="00DA3450">
              <w:rPr>
                <w:rFonts w:asciiTheme="minorHAnsi" w:hAnsiTheme="minorHAnsi" w:cstheme="minorHAnsi"/>
                <w:sz w:val="18"/>
                <w:szCs w:val="18"/>
              </w:rPr>
              <w:t xml:space="preserve"> "U" para sujeción) </w:t>
            </w:r>
          </w:p>
        </w:tc>
        <w:tc>
          <w:tcPr>
            <w:tcW w:w="872" w:type="dxa"/>
            <w:tcBorders>
              <w:top w:val="nil"/>
              <w:left w:val="nil"/>
              <w:bottom w:val="single" w:sz="4" w:space="0" w:color="auto"/>
              <w:right w:val="single" w:sz="4" w:space="0" w:color="auto"/>
            </w:tcBorders>
            <w:shd w:val="clear" w:color="auto" w:fill="auto"/>
            <w:noWrap/>
            <w:vAlign w:val="bottom"/>
            <w:hideMark/>
          </w:tcPr>
          <w:p w14:paraId="716D2F0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4B1C23D"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206,00   </w:t>
            </w:r>
          </w:p>
        </w:tc>
      </w:tr>
      <w:tr w:rsidR="00DA3450" w:rsidRPr="00DA3450" w14:paraId="2C8048F6"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5A5F2529"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Ménsula de acero galvanizado, de suspensión con ojal </w:t>
            </w:r>
            <w:proofErr w:type="spellStart"/>
            <w:r w:rsidRPr="00DA3450">
              <w:rPr>
                <w:rFonts w:asciiTheme="minorHAnsi" w:hAnsiTheme="minorHAnsi" w:cstheme="minorHAnsi"/>
                <w:sz w:val="18"/>
                <w:szCs w:val="18"/>
              </w:rPr>
              <w:t>espiralado</w:t>
            </w:r>
            <w:proofErr w:type="spellEnd"/>
            <w:r w:rsidRPr="00DA3450">
              <w:rPr>
                <w:rFonts w:asciiTheme="minorHAnsi" w:hAnsiTheme="minorHAnsi" w:cstheme="minorHAnsi"/>
                <w:sz w:val="18"/>
                <w:szCs w:val="18"/>
              </w:rPr>
              <w:t xml:space="preserve"> abierto</w:t>
            </w:r>
          </w:p>
        </w:tc>
        <w:tc>
          <w:tcPr>
            <w:tcW w:w="872" w:type="dxa"/>
            <w:tcBorders>
              <w:top w:val="nil"/>
              <w:left w:val="nil"/>
              <w:bottom w:val="single" w:sz="4" w:space="0" w:color="auto"/>
              <w:right w:val="single" w:sz="4" w:space="0" w:color="auto"/>
            </w:tcBorders>
            <w:shd w:val="clear" w:color="auto" w:fill="auto"/>
            <w:noWrap/>
            <w:vAlign w:val="bottom"/>
            <w:hideMark/>
          </w:tcPr>
          <w:p w14:paraId="0F217F2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1318765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42,00   </w:t>
            </w:r>
          </w:p>
        </w:tc>
      </w:tr>
      <w:tr w:rsidR="00DA3450" w:rsidRPr="00DA3450" w14:paraId="383E516D"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507BD40B"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de ojo de acero galvanizado,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254 mm (10")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xml:space="preserve">., con 4 tuercas, 2 arandelas planas y 2 de presión  </w:t>
            </w:r>
          </w:p>
        </w:tc>
        <w:tc>
          <w:tcPr>
            <w:tcW w:w="872" w:type="dxa"/>
            <w:tcBorders>
              <w:top w:val="nil"/>
              <w:left w:val="nil"/>
              <w:bottom w:val="single" w:sz="4" w:space="0" w:color="auto"/>
              <w:right w:val="single" w:sz="4" w:space="0" w:color="auto"/>
            </w:tcBorders>
            <w:shd w:val="clear" w:color="auto" w:fill="auto"/>
            <w:noWrap/>
            <w:vAlign w:val="bottom"/>
            <w:hideMark/>
          </w:tcPr>
          <w:p w14:paraId="3982793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D704CC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93,00   </w:t>
            </w:r>
          </w:p>
        </w:tc>
      </w:tr>
      <w:tr w:rsidR="00DA3450" w:rsidRPr="00DA3450" w14:paraId="155B323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9C681FD"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espárrago o de rosca corrida de acero galvanizado,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300 mm (12")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con 4 tuercas, 2 arandelas planas y 2 de presión</w:t>
            </w:r>
          </w:p>
        </w:tc>
        <w:tc>
          <w:tcPr>
            <w:tcW w:w="872" w:type="dxa"/>
            <w:tcBorders>
              <w:top w:val="nil"/>
              <w:left w:val="nil"/>
              <w:bottom w:val="single" w:sz="4" w:space="0" w:color="auto"/>
              <w:right w:val="single" w:sz="4" w:space="0" w:color="auto"/>
            </w:tcBorders>
            <w:shd w:val="clear" w:color="auto" w:fill="auto"/>
            <w:noWrap/>
            <w:vAlign w:val="bottom"/>
            <w:hideMark/>
          </w:tcPr>
          <w:p w14:paraId="5F75940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CBC0D6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372,00   </w:t>
            </w:r>
          </w:p>
        </w:tc>
      </w:tr>
      <w:tr w:rsidR="00DA3450" w:rsidRPr="00DA3450" w14:paraId="58E420BD"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6A21CE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espiga (pin) corto de acero galvanizado, rosca plástica de 50mm, 19 mm (3/4")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305 mm (12")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743AC6B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DE658A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668,00   </w:t>
            </w:r>
          </w:p>
        </w:tc>
      </w:tr>
      <w:tr w:rsidR="00DA3450" w:rsidRPr="00DA3450" w14:paraId="555F5E8B"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2C8C83A"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espiga (pin) tope de poste simple de acero galvanizado, 19 mm (3/4")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457 mm (18")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con accesorios de sujeción</w:t>
            </w:r>
          </w:p>
        </w:tc>
        <w:tc>
          <w:tcPr>
            <w:tcW w:w="872" w:type="dxa"/>
            <w:tcBorders>
              <w:top w:val="nil"/>
              <w:left w:val="nil"/>
              <w:bottom w:val="single" w:sz="4" w:space="0" w:color="auto"/>
              <w:right w:val="single" w:sz="4" w:space="0" w:color="auto"/>
            </w:tcBorders>
            <w:shd w:val="clear" w:color="auto" w:fill="auto"/>
            <w:noWrap/>
            <w:vAlign w:val="bottom"/>
            <w:hideMark/>
          </w:tcPr>
          <w:p w14:paraId="2BB6438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A4A099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68,00   </w:t>
            </w:r>
          </w:p>
        </w:tc>
      </w:tr>
      <w:tr w:rsidR="00DA3450" w:rsidRPr="00DA3450" w14:paraId="5506F34A"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6BACF2A"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espiga (pin) tope de poste doble de acero galvanizado, 19 mm (3/4")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457 mm (18")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con accesorios de sujeción</w:t>
            </w:r>
          </w:p>
        </w:tc>
        <w:tc>
          <w:tcPr>
            <w:tcW w:w="872" w:type="dxa"/>
            <w:tcBorders>
              <w:top w:val="nil"/>
              <w:left w:val="nil"/>
              <w:bottom w:val="single" w:sz="4" w:space="0" w:color="auto"/>
              <w:right w:val="single" w:sz="4" w:space="0" w:color="auto"/>
            </w:tcBorders>
            <w:shd w:val="clear" w:color="auto" w:fill="auto"/>
            <w:noWrap/>
            <w:vAlign w:val="bottom"/>
            <w:hideMark/>
          </w:tcPr>
          <w:p w14:paraId="07AA61D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2E7837F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10,00   </w:t>
            </w:r>
          </w:p>
        </w:tc>
      </w:tr>
      <w:tr w:rsidR="00DA3450" w:rsidRPr="00DA3450" w14:paraId="049086C5"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6B03674"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máquina de acero galvanizado,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51 mm (2")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con tuerca, arandela plana y de presión</w:t>
            </w:r>
          </w:p>
        </w:tc>
        <w:tc>
          <w:tcPr>
            <w:tcW w:w="872" w:type="dxa"/>
            <w:tcBorders>
              <w:top w:val="nil"/>
              <w:left w:val="nil"/>
              <w:bottom w:val="single" w:sz="4" w:space="0" w:color="auto"/>
              <w:right w:val="single" w:sz="4" w:space="0" w:color="auto"/>
            </w:tcBorders>
            <w:shd w:val="clear" w:color="auto" w:fill="auto"/>
            <w:noWrap/>
            <w:vAlign w:val="bottom"/>
            <w:hideMark/>
          </w:tcPr>
          <w:p w14:paraId="3125A81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CADD9FD"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456,00   </w:t>
            </w:r>
          </w:p>
        </w:tc>
      </w:tr>
      <w:tr w:rsidR="00DA3450" w:rsidRPr="00DA3450" w14:paraId="490C5AE4"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78EEE76"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Perno U de acero galvanizado,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150 mm (6") de ancho dentro de la U, con 2 tuercas, 2 arandelas planas y 2 de presión  </w:t>
            </w:r>
          </w:p>
        </w:tc>
        <w:tc>
          <w:tcPr>
            <w:tcW w:w="872" w:type="dxa"/>
            <w:tcBorders>
              <w:top w:val="nil"/>
              <w:left w:val="nil"/>
              <w:bottom w:val="single" w:sz="4" w:space="0" w:color="auto"/>
              <w:right w:val="single" w:sz="4" w:space="0" w:color="auto"/>
            </w:tcBorders>
            <w:shd w:val="clear" w:color="auto" w:fill="auto"/>
            <w:noWrap/>
            <w:vAlign w:val="bottom"/>
            <w:hideMark/>
          </w:tcPr>
          <w:p w14:paraId="015EF5D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30B06B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103,00   </w:t>
            </w:r>
          </w:p>
        </w:tc>
      </w:tr>
      <w:tr w:rsidR="00DA3450" w:rsidRPr="00DA3450" w14:paraId="54A447E0"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7A07B0B5"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Pie amigo de acero galvanizado, perfil "L" 38 x 38 x 6 x 1800 mm (1 1/2 x 1 1/2 x 1/4 x 71")</w:t>
            </w:r>
          </w:p>
        </w:tc>
        <w:tc>
          <w:tcPr>
            <w:tcW w:w="872" w:type="dxa"/>
            <w:tcBorders>
              <w:top w:val="nil"/>
              <w:left w:val="nil"/>
              <w:bottom w:val="single" w:sz="4" w:space="0" w:color="auto"/>
              <w:right w:val="single" w:sz="4" w:space="0" w:color="auto"/>
            </w:tcBorders>
            <w:shd w:val="clear" w:color="auto" w:fill="auto"/>
            <w:noWrap/>
            <w:vAlign w:val="bottom"/>
            <w:hideMark/>
          </w:tcPr>
          <w:p w14:paraId="14130A0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974E5E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166,00   </w:t>
            </w:r>
          </w:p>
        </w:tc>
      </w:tr>
      <w:tr w:rsidR="00DA3450" w:rsidRPr="00DA3450" w14:paraId="29885AF9"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D66335E"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Pie amigo de acero galvanizado, perfil "L" 38 x 38 x 6 x 700 mm (1 1/2 x 1 1/2 x 1/4 x 28")</w:t>
            </w:r>
          </w:p>
        </w:tc>
        <w:tc>
          <w:tcPr>
            <w:tcW w:w="872" w:type="dxa"/>
            <w:tcBorders>
              <w:top w:val="nil"/>
              <w:left w:val="nil"/>
              <w:bottom w:val="single" w:sz="4" w:space="0" w:color="auto"/>
              <w:right w:val="single" w:sz="4" w:space="0" w:color="auto"/>
            </w:tcBorders>
            <w:shd w:val="clear" w:color="auto" w:fill="auto"/>
            <w:noWrap/>
            <w:vAlign w:val="bottom"/>
            <w:hideMark/>
          </w:tcPr>
          <w:p w14:paraId="14CD729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28B1013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290,00   </w:t>
            </w:r>
          </w:p>
        </w:tc>
      </w:tr>
      <w:tr w:rsidR="00DA3450" w:rsidRPr="00DA3450" w14:paraId="3439EDD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F16BA93"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Pinza de suspensión para neutro portante, termoplástica, de 35 a 75 mm2 ( 2 - 2/0 AWG)</w:t>
            </w:r>
          </w:p>
        </w:tc>
        <w:tc>
          <w:tcPr>
            <w:tcW w:w="872" w:type="dxa"/>
            <w:tcBorders>
              <w:top w:val="nil"/>
              <w:left w:val="nil"/>
              <w:bottom w:val="single" w:sz="4" w:space="0" w:color="auto"/>
              <w:right w:val="single" w:sz="4" w:space="0" w:color="auto"/>
            </w:tcBorders>
            <w:shd w:val="clear" w:color="auto" w:fill="auto"/>
            <w:noWrap/>
            <w:vAlign w:val="bottom"/>
            <w:hideMark/>
          </w:tcPr>
          <w:p w14:paraId="56009B7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0597DB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42,00   </w:t>
            </w:r>
          </w:p>
        </w:tc>
      </w:tr>
      <w:tr w:rsidR="00DA3450" w:rsidRPr="00DA3450" w14:paraId="6BD65CA6"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2D6628D9"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Protector punta de cable de forma cilíndrica,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xml:space="preserve">. mínima  50 mm   </w:t>
            </w:r>
          </w:p>
        </w:tc>
        <w:tc>
          <w:tcPr>
            <w:tcW w:w="872" w:type="dxa"/>
            <w:tcBorders>
              <w:top w:val="nil"/>
              <w:left w:val="nil"/>
              <w:bottom w:val="single" w:sz="4" w:space="0" w:color="auto"/>
              <w:right w:val="single" w:sz="4" w:space="0" w:color="auto"/>
            </w:tcBorders>
            <w:shd w:val="clear" w:color="auto" w:fill="auto"/>
            <w:noWrap/>
            <w:vAlign w:val="bottom"/>
            <w:hideMark/>
          </w:tcPr>
          <w:p w14:paraId="4339DB3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1D9B59F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36,00   </w:t>
            </w:r>
          </w:p>
        </w:tc>
      </w:tr>
      <w:tr w:rsidR="00DA3450" w:rsidRPr="00DA3450" w14:paraId="0E21E14E"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9AD2DF0"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Precinto plástico de 7 mm de ancho x 1,8 mm de esp. x  350 mm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23C81DB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4F29B56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518,00   </w:t>
            </w:r>
          </w:p>
        </w:tc>
      </w:tr>
      <w:tr w:rsidR="00DA3450" w:rsidRPr="00DA3450" w14:paraId="5CDCB999"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4CD247C"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Retención preformada para conductor de Al. </w:t>
            </w:r>
          </w:p>
        </w:tc>
        <w:tc>
          <w:tcPr>
            <w:tcW w:w="872" w:type="dxa"/>
            <w:tcBorders>
              <w:top w:val="nil"/>
              <w:left w:val="nil"/>
              <w:bottom w:val="single" w:sz="4" w:space="0" w:color="auto"/>
              <w:right w:val="single" w:sz="4" w:space="0" w:color="auto"/>
            </w:tcBorders>
            <w:shd w:val="clear" w:color="auto" w:fill="auto"/>
            <w:noWrap/>
            <w:vAlign w:val="bottom"/>
            <w:hideMark/>
          </w:tcPr>
          <w:p w14:paraId="0CFD76E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2C724D3"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56,00   </w:t>
            </w:r>
          </w:p>
        </w:tc>
      </w:tr>
      <w:tr w:rsidR="00DA3450" w:rsidRPr="00DA3450" w14:paraId="653077E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1AC901AB"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Retención preformada para cable de acero galvanizado de 9,51 mm (3/8")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2C51C3D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7D36E0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480,00   </w:t>
            </w:r>
          </w:p>
        </w:tc>
      </w:tr>
      <w:tr w:rsidR="00DA3450" w:rsidRPr="00DA3450" w14:paraId="1A9B7EE3"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F74BAB4"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Seccionador  tipo barra unipolar abierto, </w:t>
            </w:r>
            <w:proofErr w:type="spellStart"/>
            <w:r w:rsidRPr="00DA3450">
              <w:rPr>
                <w:rFonts w:asciiTheme="minorHAnsi" w:hAnsiTheme="minorHAnsi" w:cstheme="minorHAnsi"/>
                <w:sz w:val="18"/>
                <w:szCs w:val="18"/>
              </w:rPr>
              <w:t>condispositivo</w:t>
            </w:r>
            <w:proofErr w:type="spellEnd"/>
            <w:r w:rsidRPr="00DA3450">
              <w:rPr>
                <w:rFonts w:asciiTheme="minorHAnsi" w:hAnsiTheme="minorHAnsi" w:cstheme="minorHAnsi"/>
                <w:sz w:val="18"/>
                <w:szCs w:val="18"/>
              </w:rPr>
              <w:t xml:space="preserve"> rompe arco;  15 </w:t>
            </w:r>
            <w:proofErr w:type="spellStart"/>
            <w:r w:rsidRPr="00DA3450">
              <w:rPr>
                <w:rFonts w:asciiTheme="minorHAnsi" w:hAnsiTheme="minorHAnsi" w:cstheme="minorHAnsi"/>
                <w:sz w:val="18"/>
                <w:szCs w:val="18"/>
              </w:rPr>
              <w:t>kV</w:t>
            </w:r>
            <w:proofErr w:type="spellEnd"/>
            <w:r w:rsidRPr="00DA3450">
              <w:rPr>
                <w:rFonts w:asciiTheme="minorHAnsi" w:hAnsiTheme="minorHAnsi" w:cstheme="minorHAnsi"/>
                <w:sz w:val="18"/>
                <w:szCs w:val="18"/>
              </w:rPr>
              <w:t xml:space="preserve">, 300 A, </w:t>
            </w:r>
          </w:p>
        </w:tc>
        <w:tc>
          <w:tcPr>
            <w:tcW w:w="872" w:type="dxa"/>
            <w:tcBorders>
              <w:top w:val="nil"/>
              <w:left w:val="nil"/>
              <w:bottom w:val="single" w:sz="4" w:space="0" w:color="auto"/>
              <w:right w:val="single" w:sz="4" w:space="0" w:color="auto"/>
            </w:tcBorders>
            <w:shd w:val="clear" w:color="auto" w:fill="auto"/>
            <w:noWrap/>
            <w:vAlign w:val="bottom"/>
            <w:hideMark/>
          </w:tcPr>
          <w:p w14:paraId="0C2B407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253F99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6,00   </w:t>
            </w:r>
          </w:p>
        </w:tc>
      </w:tr>
      <w:tr w:rsidR="00DA3450" w:rsidRPr="00DA3450" w14:paraId="2FC2EF93"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5A5F7A58"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Seccionador porta fusible, tipo unipolar abierto, intercambiable, 15 </w:t>
            </w:r>
            <w:proofErr w:type="spellStart"/>
            <w:r w:rsidRPr="00DA3450">
              <w:rPr>
                <w:rFonts w:asciiTheme="minorHAnsi" w:hAnsiTheme="minorHAnsi" w:cstheme="minorHAnsi"/>
                <w:sz w:val="18"/>
                <w:szCs w:val="18"/>
              </w:rPr>
              <w:t>kV</w:t>
            </w:r>
            <w:proofErr w:type="spellEnd"/>
            <w:r w:rsidRPr="00DA3450">
              <w:rPr>
                <w:rFonts w:asciiTheme="minorHAnsi" w:hAnsiTheme="minorHAnsi" w:cstheme="minorHAnsi"/>
                <w:sz w:val="18"/>
                <w:szCs w:val="18"/>
              </w:rPr>
              <w:t xml:space="preserve">, 10 </w:t>
            </w:r>
            <w:proofErr w:type="spellStart"/>
            <w:r w:rsidRPr="00DA3450">
              <w:rPr>
                <w:rFonts w:asciiTheme="minorHAnsi" w:hAnsiTheme="minorHAnsi" w:cstheme="minorHAnsi"/>
                <w:sz w:val="18"/>
                <w:szCs w:val="18"/>
              </w:rPr>
              <w:t>kA</w:t>
            </w:r>
            <w:proofErr w:type="spellEnd"/>
            <w:r w:rsidRPr="00DA3450">
              <w:rPr>
                <w:rFonts w:asciiTheme="minorHAnsi" w:hAnsiTheme="minorHAnsi" w:cstheme="minorHAnsi"/>
                <w:sz w:val="18"/>
                <w:szCs w:val="18"/>
              </w:rPr>
              <w:t xml:space="preserve">, </w:t>
            </w:r>
            <w:proofErr w:type="spellStart"/>
            <w:r w:rsidRPr="00DA3450">
              <w:rPr>
                <w:rFonts w:asciiTheme="minorHAnsi" w:hAnsiTheme="minorHAnsi" w:cstheme="minorHAnsi"/>
                <w:sz w:val="18"/>
                <w:szCs w:val="18"/>
              </w:rPr>
              <w:t>bil</w:t>
            </w:r>
            <w:proofErr w:type="spellEnd"/>
            <w:r w:rsidRPr="00DA3450">
              <w:rPr>
                <w:rFonts w:asciiTheme="minorHAnsi" w:hAnsiTheme="minorHAnsi" w:cstheme="minorHAnsi"/>
                <w:sz w:val="18"/>
                <w:szCs w:val="18"/>
              </w:rPr>
              <w:t xml:space="preserve"> 110 </w:t>
            </w:r>
            <w:proofErr w:type="spellStart"/>
            <w:r w:rsidRPr="00DA3450">
              <w:rPr>
                <w:rFonts w:asciiTheme="minorHAnsi" w:hAnsiTheme="minorHAnsi" w:cstheme="minorHAnsi"/>
                <w:sz w:val="18"/>
                <w:szCs w:val="18"/>
              </w:rPr>
              <w:t>kV</w:t>
            </w:r>
            <w:proofErr w:type="spellEnd"/>
            <w:r w:rsidRPr="00DA3450">
              <w:rPr>
                <w:rFonts w:asciiTheme="minorHAnsi" w:hAnsiTheme="minorHAnsi" w:cstheme="minorHAnsi"/>
                <w:sz w:val="18"/>
                <w:szCs w:val="18"/>
              </w:rPr>
              <w:t xml:space="preserve">, 100 A, con dispositivo </w:t>
            </w:r>
            <w:proofErr w:type="spellStart"/>
            <w:r w:rsidRPr="00DA3450">
              <w:rPr>
                <w:rFonts w:asciiTheme="minorHAnsi" w:hAnsiTheme="minorHAnsi" w:cstheme="minorHAnsi"/>
                <w:sz w:val="18"/>
                <w:szCs w:val="18"/>
              </w:rPr>
              <w:t>rompearco</w:t>
            </w:r>
            <w:proofErr w:type="spellEnd"/>
          </w:p>
        </w:tc>
        <w:tc>
          <w:tcPr>
            <w:tcW w:w="872" w:type="dxa"/>
            <w:tcBorders>
              <w:top w:val="nil"/>
              <w:left w:val="nil"/>
              <w:bottom w:val="single" w:sz="4" w:space="0" w:color="auto"/>
              <w:right w:val="single" w:sz="4" w:space="0" w:color="auto"/>
            </w:tcBorders>
            <w:shd w:val="clear" w:color="auto" w:fill="auto"/>
            <w:noWrap/>
            <w:vAlign w:val="bottom"/>
            <w:hideMark/>
          </w:tcPr>
          <w:p w14:paraId="1BE55E6F"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4964815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6,00   </w:t>
            </w:r>
          </w:p>
        </w:tc>
      </w:tr>
      <w:tr w:rsidR="00DA3450" w:rsidRPr="00DA3450" w14:paraId="3A3274DE"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46DB5BD"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Suelda exotérmica 90 gramos</w:t>
            </w:r>
          </w:p>
        </w:tc>
        <w:tc>
          <w:tcPr>
            <w:tcW w:w="872" w:type="dxa"/>
            <w:tcBorders>
              <w:top w:val="nil"/>
              <w:left w:val="nil"/>
              <w:bottom w:val="single" w:sz="4" w:space="0" w:color="auto"/>
              <w:right w:val="single" w:sz="4" w:space="0" w:color="auto"/>
            </w:tcBorders>
            <w:shd w:val="clear" w:color="auto" w:fill="auto"/>
            <w:noWrap/>
            <w:vAlign w:val="bottom"/>
            <w:hideMark/>
          </w:tcPr>
          <w:p w14:paraId="5FE1FD9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BCB1D5D"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4,00   </w:t>
            </w:r>
          </w:p>
        </w:tc>
      </w:tr>
      <w:tr w:rsidR="00DA3450" w:rsidRPr="00DA3450" w14:paraId="5BC89AF4"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CBA3AB2"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Transformador monofásico </w:t>
            </w:r>
            <w:proofErr w:type="spellStart"/>
            <w:r w:rsidRPr="00DA3450">
              <w:rPr>
                <w:rFonts w:asciiTheme="minorHAnsi" w:hAnsiTheme="minorHAnsi" w:cstheme="minorHAnsi"/>
                <w:sz w:val="18"/>
                <w:szCs w:val="18"/>
              </w:rPr>
              <w:t>autoprotegido</w:t>
            </w:r>
            <w:proofErr w:type="spellEnd"/>
            <w:r w:rsidRPr="00DA3450">
              <w:rPr>
                <w:rFonts w:asciiTheme="minorHAnsi" w:hAnsiTheme="minorHAnsi" w:cstheme="minorHAnsi"/>
                <w:sz w:val="18"/>
                <w:szCs w:val="18"/>
              </w:rPr>
              <w:t xml:space="preserve">, 13800 </w:t>
            </w:r>
            <w:proofErr w:type="spellStart"/>
            <w:r w:rsidRPr="00DA3450">
              <w:rPr>
                <w:rFonts w:asciiTheme="minorHAnsi" w:hAnsiTheme="minorHAnsi" w:cstheme="minorHAnsi"/>
                <w:sz w:val="18"/>
                <w:szCs w:val="18"/>
              </w:rPr>
              <w:t>GRdY</w:t>
            </w:r>
            <w:proofErr w:type="spellEnd"/>
            <w:r w:rsidRPr="00DA3450">
              <w:rPr>
                <w:rFonts w:asciiTheme="minorHAnsi" w:hAnsiTheme="minorHAnsi" w:cstheme="minorHAnsi"/>
                <w:sz w:val="18"/>
                <w:szCs w:val="18"/>
              </w:rPr>
              <w:t xml:space="preserve"> / 7967 V - 120 / 240 V, 25 </w:t>
            </w:r>
            <w:proofErr w:type="spellStart"/>
            <w:r w:rsidRPr="00DA3450">
              <w:rPr>
                <w:rFonts w:asciiTheme="minorHAnsi" w:hAnsiTheme="minorHAnsi" w:cstheme="minorHAnsi"/>
                <w:sz w:val="18"/>
                <w:szCs w:val="18"/>
              </w:rPr>
              <w:t>kVA</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4F6A948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46D1056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3,00   </w:t>
            </w:r>
          </w:p>
        </w:tc>
      </w:tr>
      <w:tr w:rsidR="00DA3450" w:rsidRPr="00DA3450" w14:paraId="14DDF4A9"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39ED6360"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Tensor mecánico con perno de ojo, perno con grillete y tuerca de seguridad</w:t>
            </w:r>
          </w:p>
        </w:tc>
        <w:tc>
          <w:tcPr>
            <w:tcW w:w="872" w:type="dxa"/>
            <w:tcBorders>
              <w:top w:val="nil"/>
              <w:left w:val="nil"/>
              <w:bottom w:val="single" w:sz="4" w:space="0" w:color="auto"/>
              <w:right w:val="single" w:sz="4" w:space="0" w:color="auto"/>
            </w:tcBorders>
            <w:shd w:val="clear" w:color="auto" w:fill="auto"/>
            <w:noWrap/>
            <w:vAlign w:val="bottom"/>
            <w:hideMark/>
          </w:tcPr>
          <w:p w14:paraId="630A2075"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168C066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18,00   </w:t>
            </w:r>
          </w:p>
        </w:tc>
      </w:tr>
      <w:tr w:rsidR="00DA3450" w:rsidRPr="00DA3450" w14:paraId="4414DD6C"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21FFB21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Tuerca de ojo ovalado de acero galvanizado, para perno de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695EF244"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A810E7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132,00   </w:t>
            </w:r>
          </w:p>
        </w:tc>
      </w:tr>
      <w:tr w:rsidR="00DA3450" w:rsidRPr="00DA3450" w14:paraId="560A9B0F"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F7F4B2D"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Varilla de anclaje de acero galvanizado,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y 1800 mm (71")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 xml:space="preserve">., con tuerca y arandela </w:t>
            </w:r>
          </w:p>
        </w:tc>
        <w:tc>
          <w:tcPr>
            <w:tcW w:w="872" w:type="dxa"/>
            <w:tcBorders>
              <w:top w:val="nil"/>
              <w:left w:val="nil"/>
              <w:bottom w:val="single" w:sz="4" w:space="0" w:color="auto"/>
              <w:right w:val="single" w:sz="4" w:space="0" w:color="auto"/>
            </w:tcBorders>
            <w:shd w:val="clear" w:color="auto" w:fill="auto"/>
            <w:noWrap/>
            <w:vAlign w:val="bottom"/>
            <w:hideMark/>
          </w:tcPr>
          <w:p w14:paraId="0174007A"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A42F700"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122,00   </w:t>
            </w:r>
          </w:p>
        </w:tc>
      </w:tr>
      <w:tr w:rsidR="00DA3450" w:rsidRPr="00DA3450" w14:paraId="6DFEF5BE"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FEB6E8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lastRenderedPageBreak/>
              <w:t>Varilla de armar preformada para conductor de Al.</w:t>
            </w:r>
          </w:p>
        </w:tc>
        <w:tc>
          <w:tcPr>
            <w:tcW w:w="872" w:type="dxa"/>
            <w:tcBorders>
              <w:top w:val="nil"/>
              <w:left w:val="nil"/>
              <w:bottom w:val="single" w:sz="4" w:space="0" w:color="auto"/>
              <w:right w:val="single" w:sz="4" w:space="0" w:color="auto"/>
            </w:tcBorders>
            <w:shd w:val="clear" w:color="auto" w:fill="auto"/>
            <w:noWrap/>
            <w:vAlign w:val="bottom"/>
            <w:hideMark/>
          </w:tcPr>
          <w:p w14:paraId="35FB45D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3B265FB"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808,00   </w:t>
            </w:r>
          </w:p>
        </w:tc>
      </w:tr>
      <w:tr w:rsidR="00DA3450" w:rsidRPr="00DA3450" w14:paraId="39304EE4"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692676A1"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Varilla para puesta a tierra tipo </w:t>
            </w:r>
            <w:proofErr w:type="spellStart"/>
            <w:r w:rsidRPr="00DA3450">
              <w:rPr>
                <w:rFonts w:asciiTheme="minorHAnsi" w:hAnsiTheme="minorHAnsi" w:cstheme="minorHAnsi"/>
                <w:sz w:val="18"/>
                <w:szCs w:val="18"/>
              </w:rPr>
              <w:t>copperweld</w:t>
            </w:r>
            <w:proofErr w:type="spellEnd"/>
            <w:r w:rsidRPr="00DA3450">
              <w:rPr>
                <w:rFonts w:asciiTheme="minorHAnsi" w:hAnsiTheme="minorHAnsi" w:cstheme="minorHAnsi"/>
                <w:sz w:val="18"/>
                <w:szCs w:val="18"/>
              </w:rPr>
              <w:t xml:space="preserve">, 16 mm (5/8") de </w:t>
            </w:r>
            <w:proofErr w:type="spellStart"/>
            <w:r w:rsidRPr="00DA3450">
              <w:rPr>
                <w:rFonts w:asciiTheme="minorHAnsi" w:hAnsiTheme="minorHAnsi" w:cstheme="minorHAnsi"/>
                <w:sz w:val="18"/>
                <w:szCs w:val="18"/>
              </w:rPr>
              <w:t>diám</w:t>
            </w:r>
            <w:proofErr w:type="spellEnd"/>
            <w:r w:rsidRPr="00DA3450">
              <w:rPr>
                <w:rFonts w:asciiTheme="minorHAnsi" w:hAnsiTheme="minorHAnsi" w:cstheme="minorHAnsi"/>
                <w:sz w:val="18"/>
                <w:szCs w:val="18"/>
              </w:rPr>
              <w:t xml:space="preserve">. x 1800 mm (71") de </w:t>
            </w:r>
            <w:proofErr w:type="spellStart"/>
            <w:r w:rsidRPr="00DA3450">
              <w:rPr>
                <w:rFonts w:asciiTheme="minorHAnsi" w:hAnsiTheme="minorHAnsi" w:cstheme="minorHAnsi"/>
                <w:sz w:val="18"/>
                <w:szCs w:val="18"/>
              </w:rPr>
              <w:t>long</w:t>
            </w:r>
            <w:proofErr w:type="spellEnd"/>
            <w:r w:rsidRPr="00DA3450">
              <w:rPr>
                <w:rFonts w:asciiTheme="minorHAnsi" w:hAnsiTheme="minorHAnsi" w:cstheme="minorHAnsi"/>
                <w:sz w:val="18"/>
                <w:szCs w:val="18"/>
              </w:rPr>
              <w:t>.</w:t>
            </w:r>
          </w:p>
        </w:tc>
        <w:tc>
          <w:tcPr>
            <w:tcW w:w="872" w:type="dxa"/>
            <w:tcBorders>
              <w:top w:val="nil"/>
              <w:left w:val="nil"/>
              <w:bottom w:val="single" w:sz="4" w:space="0" w:color="auto"/>
              <w:right w:val="single" w:sz="4" w:space="0" w:color="auto"/>
            </w:tcBorders>
            <w:shd w:val="clear" w:color="auto" w:fill="auto"/>
            <w:noWrap/>
            <w:vAlign w:val="bottom"/>
            <w:hideMark/>
          </w:tcPr>
          <w:p w14:paraId="03A1DB0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735C5B87"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4,00   </w:t>
            </w:r>
          </w:p>
        </w:tc>
      </w:tr>
      <w:tr w:rsidR="00DA3450" w:rsidRPr="00DA3450" w14:paraId="2C40BE37"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0D4F5C9E"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Poste circular de </w:t>
            </w:r>
            <w:proofErr w:type="spellStart"/>
            <w:r w:rsidRPr="00DA3450">
              <w:rPr>
                <w:rFonts w:asciiTheme="minorHAnsi" w:hAnsiTheme="minorHAnsi" w:cstheme="minorHAnsi"/>
                <w:sz w:val="18"/>
                <w:szCs w:val="18"/>
              </w:rPr>
              <w:t>hormigon</w:t>
            </w:r>
            <w:proofErr w:type="spellEnd"/>
            <w:r w:rsidRPr="00DA3450">
              <w:rPr>
                <w:rFonts w:asciiTheme="minorHAnsi" w:hAnsiTheme="minorHAnsi" w:cstheme="minorHAnsi"/>
                <w:sz w:val="18"/>
                <w:szCs w:val="18"/>
              </w:rPr>
              <w:t xml:space="preserve"> armado, 12 m x 2000 Kg  </w:t>
            </w:r>
          </w:p>
        </w:tc>
        <w:tc>
          <w:tcPr>
            <w:tcW w:w="872" w:type="dxa"/>
            <w:tcBorders>
              <w:top w:val="nil"/>
              <w:left w:val="nil"/>
              <w:bottom w:val="single" w:sz="4" w:space="0" w:color="auto"/>
              <w:right w:val="single" w:sz="4" w:space="0" w:color="auto"/>
            </w:tcBorders>
            <w:shd w:val="clear" w:color="auto" w:fill="auto"/>
            <w:noWrap/>
            <w:vAlign w:val="bottom"/>
            <w:hideMark/>
          </w:tcPr>
          <w:p w14:paraId="38A0E06E"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0ECEBD4C"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17,00   </w:t>
            </w:r>
          </w:p>
        </w:tc>
      </w:tr>
      <w:tr w:rsidR="00DA3450" w:rsidRPr="00DA3450" w14:paraId="4684F26F"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4ACE00E6"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 xml:space="preserve">Poste circular de </w:t>
            </w:r>
            <w:proofErr w:type="spellStart"/>
            <w:r w:rsidRPr="00DA3450">
              <w:rPr>
                <w:rFonts w:asciiTheme="minorHAnsi" w:hAnsiTheme="minorHAnsi" w:cstheme="minorHAnsi"/>
                <w:sz w:val="18"/>
                <w:szCs w:val="18"/>
              </w:rPr>
              <w:t>hormigon</w:t>
            </w:r>
            <w:proofErr w:type="spellEnd"/>
            <w:r w:rsidRPr="00DA3450">
              <w:rPr>
                <w:rFonts w:asciiTheme="minorHAnsi" w:hAnsiTheme="minorHAnsi" w:cstheme="minorHAnsi"/>
                <w:sz w:val="18"/>
                <w:szCs w:val="18"/>
              </w:rPr>
              <w:t xml:space="preserve"> armado, 12 m x 500 Kg  </w:t>
            </w:r>
          </w:p>
        </w:tc>
        <w:tc>
          <w:tcPr>
            <w:tcW w:w="872" w:type="dxa"/>
            <w:tcBorders>
              <w:top w:val="nil"/>
              <w:left w:val="nil"/>
              <w:bottom w:val="single" w:sz="4" w:space="0" w:color="auto"/>
              <w:right w:val="single" w:sz="4" w:space="0" w:color="auto"/>
            </w:tcBorders>
            <w:shd w:val="clear" w:color="auto" w:fill="auto"/>
            <w:noWrap/>
            <w:vAlign w:val="bottom"/>
            <w:hideMark/>
          </w:tcPr>
          <w:p w14:paraId="5C0544E1"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513056F6"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184,00   </w:t>
            </w:r>
          </w:p>
        </w:tc>
      </w:tr>
      <w:tr w:rsidR="00DA3450" w:rsidRPr="00DA3450" w14:paraId="7569B150" w14:textId="77777777" w:rsidTr="00DA3450">
        <w:trPr>
          <w:trHeight w:val="255"/>
        </w:trPr>
        <w:tc>
          <w:tcPr>
            <w:tcW w:w="7633" w:type="dxa"/>
            <w:tcBorders>
              <w:top w:val="nil"/>
              <w:left w:val="single" w:sz="4" w:space="0" w:color="auto"/>
              <w:bottom w:val="single" w:sz="4" w:space="0" w:color="auto"/>
              <w:right w:val="single" w:sz="4" w:space="0" w:color="auto"/>
            </w:tcBorders>
            <w:shd w:val="clear" w:color="auto" w:fill="auto"/>
            <w:noWrap/>
            <w:vAlign w:val="bottom"/>
            <w:hideMark/>
          </w:tcPr>
          <w:p w14:paraId="755568B5" w14:textId="77777777" w:rsidR="00DA3450" w:rsidRPr="00DA3450" w:rsidRDefault="00DA3450">
            <w:pPr>
              <w:rPr>
                <w:rFonts w:asciiTheme="minorHAnsi" w:hAnsiTheme="minorHAnsi" w:cstheme="minorHAnsi"/>
                <w:sz w:val="18"/>
                <w:szCs w:val="18"/>
              </w:rPr>
            </w:pPr>
            <w:r w:rsidRPr="00DA3450">
              <w:rPr>
                <w:rFonts w:asciiTheme="minorHAnsi" w:hAnsiTheme="minorHAnsi" w:cstheme="minorHAnsi"/>
                <w:sz w:val="18"/>
                <w:szCs w:val="18"/>
              </w:rPr>
              <w:t>Poste de fibra de vidrio de 12m x 500 kg</w:t>
            </w:r>
          </w:p>
        </w:tc>
        <w:tc>
          <w:tcPr>
            <w:tcW w:w="872" w:type="dxa"/>
            <w:tcBorders>
              <w:top w:val="nil"/>
              <w:left w:val="nil"/>
              <w:bottom w:val="single" w:sz="4" w:space="0" w:color="auto"/>
              <w:right w:val="single" w:sz="4" w:space="0" w:color="auto"/>
            </w:tcBorders>
            <w:shd w:val="clear" w:color="auto" w:fill="auto"/>
            <w:noWrap/>
            <w:vAlign w:val="bottom"/>
            <w:hideMark/>
          </w:tcPr>
          <w:p w14:paraId="689EE688"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c/u</w:t>
            </w:r>
          </w:p>
        </w:tc>
        <w:tc>
          <w:tcPr>
            <w:tcW w:w="851" w:type="dxa"/>
            <w:tcBorders>
              <w:top w:val="nil"/>
              <w:left w:val="nil"/>
              <w:bottom w:val="single" w:sz="4" w:space="0" w:color="auto"/>
              <w:right w:val="single" w:sz="4" w:space="0" w:color="auto"/>
            </w:tcBorders>
            <w:shd w:val="clear" w:color="auto" w:fill="auto"/>
            <w:noWrap/>
            <w:vAlign w:val="bottom"/>
            <w:hideMark/>
          </w:tcPr>
          <w:p w14:paraId="32FED622" w14:textId="77777777" w:rsidR="00DA3450" w:rsidRPr="00DA3450" w:rsidRDefault="00DA3450">
            <w:pPr>
              <w:jc w:val="center"/>
              <w:rPr>
                <w:rFonts w:asciiTheme="minorHAnsi" w:hAnsiTheme="minorHAnsi" w:cstheme="minorHAnsi"/>
                <w:sz w:val="18"/>
                <w:szCs w:val="18"/>
              </w:rPr>
            </w:pPr>
            <w:r w:rsidRPr="00DA3450">
              <w:rPr>
                <w:rFonts w:asciiTheme="minorHAnsi" w:hAnsiTheme="minorHAnsi" w:cstheme="minorHAnsi"/>
                <w:sz w:val="18"/>
                <w:szCs w:val="18"/>
              </w:rPr>
              <w:t xml:space="preserve">             35,00   </w:t>
            </w:r>
          </w:p>
        </w:tc>
      </w:tr>
    </w:tbl>
    <w:p w14:paraId="09A50FE7" w14:textId="77777777" w:rsidR="00DA3450" w:rsidRDefault="00DA3450" w:rsidP="00A65E5E">
      <w:pPr>
        <w:rPr>
          <w:rFonts w:ascii="Candara" w:hAnsi="Candara"/>
          <w:b/>
        </w:rPr>
      </w:pPr>
    </w:p>
    <w:p w14:paraId="3CD0ACA6" w14:textId="2C5D6DD9" w:rsidR="00E77950" w:rsidRDefault="00E77950" w:rsidP="00E77950">
      <w:pPr>
        <w:rPr>
          <w:rFonts w:ascii="Candara" w:hAnsi="Candara"/>
          <w:b/>
        </w:rPr>
      </w:pPr>
      <w:r w:rsidRPr="00E77950">
        <w:rPr>
          <w:rFonts w:ascii="Candara" w:hAnsi="Candara"/>
          <w:b/>
        </w:rPr>
        <w:t>MANO DE OBRA</w:t>
      </w:r>
    </w:p>
    <w:p w14:paraId="18440BF9" w14:textId="72ACF9DB" w:rsidR="00DA3450" w:rsidRDefault="00DA3450" w:rsidP="00E77950">
      <w:pPr>
        <w:rPr>
          <w:rFonts w:ascii="Candara" w:hAnsi="Candara"/>
          <w:b/>
        </w:rPr>
      </w:pPr>
    </w:p>
    <w:tbl>
      <w:tblPr>
        <w:tblW w:w="9061" w:type="dxa"/>
        <w:tblInd w:w="-10" w:type="dxa"/>
        <w:tblCellMar>
          <w:left w:w="70" w:type="dxa"/>
          <w:right w:w="70" w:type="dxa"/>
        </w:tblCellMar>
        <w:tblLook w:val="04A0" w:firstRow="1" w:lastRow="0" w:firstColumn="1" w:lastColumn="0" w:noHBand="0" w:noVBand="1"/>
      </w:tblPr>
      <w:tblGrid>
        <w:gridCol w:w="4720"/>
        <w:gridCol w:w="1400"/>
        <w:gridCol w:w="1541"/>
        <w:gridCol w:w="1400"/>
      </w:tblGrid>
      <w:tr w:rsidR="00DA3450" w14:paraId="4A3A3A90" w14:textId="77777777" w:rsidTr="00DA3450">
        <w:trPr>
          <w:trHeight w:val="765"/>
        </w:trPr>
        <w:tc>
          <w:tcPr>
            <w:tcW w:w="4720" w:type="dxa"/>
            <w:tcBorders>
              <w:top w:val="single" w:sz="8" w:space="0" w:color="auto"/>
              <w:left w:val="single" w:sz="8" w:space="0" w:color="auto"/>
              <w:bottom w:val="single" w:sz="8" w:space="0" w:color="auto"/>
              <w:right w:val="nil"/>
            </w:tcBorders>
            <w:shd w:val="clear" w:color="000000" w:fill="366092"/>
            <w:noWrap/>
            <w:vAlign w:val="center"/>
            <w:hideMark/>
          </w:tcPr>
          <w:p w14:paraId="7FF550CD" w14:textId="77777777" w:rsidR="00DA3450" w:rsidRDefault="00DA3450">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1400"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0129B93E" w14:textId="77777777" w:rsidR="00DA3450" w:rsidRDefault="00DA3450">
            <w:pPr>
              <w:jc w:val="center"/>
              <w:rPr>
                <w:rFonts w:ascii="Arial" w:hAnsi="Arial" w:cs="Arial"/>
                <w:b/>
                <w:bCs/>
                <w:color w:val="FFFFFF"/>
                <w:sz w:val="20"/>
                <w:szCs w:val="20"/>
              </w:rPr>
            </w:pPr>
            <w:r>
              <w:rPr>
                <w:rFonts w:ascii="Arial" w:hAnsi="Arial" w:cs="Arial"/>
                <w:b/>
                <w:bCs/>
                <w:color w:val="FFFFFF"/>
                <w:sz w:val="20"/>
                <w:szCs w:val="20"/>
              </w:rPr>
              <w:t>UNIDAD</w:t>
            </w:r>
          </w:p>
        </w:tc>
        <w:tc>
          <w:tcPr>
            <w:tcW w:w="1541" w:type="dxa"/>
            <w:tcBorders>
              <w:top w:val="single" w:sz="8" w:space="0" w:color="auto"/>
              <w:left w:val="nil"/>
              <w:bottom w:val="single" w:sz="8" w:space="0" w:color="auto"/>
              <w:right w:val="single" w:sz="8" w:space="0" w:color="auto"/>
            </w:tcBorders>
            <w:shd w:val="clear" w:color="000000" w:fill="366092"/>
            <w:vAlign w:val="center"/>
            <w:hideMark/>
          </w:tcPr>
          <w:p w14:paraId="38B4413C" w14:textId="77777777" w:rsidR="00DA3450" w:rsidRDefault="00DA3450">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400" w:type="dxa"/>
            <w:tcBorders>
              <w:top w:val="single" w:sz="8" w:space="0" w:color="auto"/>
              <w:left w:val="nil"/>
              <w:bottom w:val="single" w:sz="8" w:space="0" w:color="auto"/>
              <w:right w:val="single" w:sz="8" w:space="0" w:color="auto"/>
            </w:tcBorders>
            <w:shd w:val="clear" w:color="000000" w:fill="366092"/>
            <w:vAlign w:val="center"/>
            <w:hideMark/>
          </w:tcPr>
          <w:p w14:paraId="76378019" w14:textId="77777777" w:rsidR="00DA3450" w:rsidRDefault="00DA3450">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DA3450" w14:paraId="1735B07C"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36E58D57" w14:textId="77777777" w:rsidR="00DA3450" w:rsidRDefault="00DA3450">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1400" w:type="dxa"/>
            <w:tcBorders>
              <w:top w:val="nil"/>
              <w:left w:val="nil"/>
              <w:bottom w:val="single" w:sz="4" w:space="0" w:color="auto"/>
              <w:right w:val="single" w:sz="8" w:space="0" w:color="auto"/>
            </w:tcBorders>
            <w:shd w:val="clear" w:color="000000" w:fill="00B0F0"/>
            <w:noWrap/>
            <w:vAlign w:val="bottom"/>
            <w:hideMark/>
          </w:tcPr>
          <w:p w14:paraId="1F6C1315"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1024C341"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6D63580C" w14:textId="77777777" w:rsidR="00DA3450" w:rsidRDefault="00DA3450">
            <w:pPr>
              <w:jc w:val="center"/>
              <w:rPr>
                <w:rFonts w:ascii="Arial" w:hAnsi="Arial" w:cs="Arial"/>
                <w:sz w:val="20"/>
                <w:szCs w:val="20"/>
              </w:rPr>
            </w:pPr>
            <w:r>
              <w:rPr>
                <w:rFonts w:ascii="Arial" w:hAnsi="Arial" w:cs="Arial"/>
                <w:sz w:val="20"/>
                <w:szCs w:val="20"/>
              </w:rPr>
              <w:t> </w:t>
            </w:r>
          </w:p>
        </w:tc>
      </w:tr>
      <w:tr w:rsidR="00DA3450" w14:paraId="3F61F30F"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01C03CB9" w14:textId="77777777" w:rsidR="00DA3450" w:rsidRDefault="00DA3450">
            <w:pPr>
              <w:rPr>
                <w:rFonts w:ascii="Arial" w:hAnsi="Arial" w:cs="Arial"/>
                <w:b/>
                <w:bCs/>
                <w:color w:val="FF0000"/>
                <w:sz w:val="16"/>
                <w:szCs w:val="16"/>
              </w:rPr>
            </w:pPr>
            <w:r>
              <w:rPr>
                <w:rFonts w:ascii="Arial" w:hAnsi="Arial" w:cs="Arial"/>
                <w:b/>
                <w:bCs/>
                <w:color w:val="FF0000"/>
                <w:sz w:val="16"/>
                <w:szCs w:val="16"/>
              </w:rPr>
              <w:t>DESBROCE</w:t>
            </w:r>
          </w:p>
        </w:tc>
        <w:tc>
          <w:tcPr>
            <w:tcW w:w="1400" w:type="dxa"/>
            <w:tcBorders>
              <w:top w:val="nil"/>
              <w:left w:val="nil"/>
              <w:bottom w:val="single" w:sz="4" w:space="0" w:color="auto"/>
              <w:right w:val="single" w:sz="8" w:space="0" w:color="auto"/>
            </w:tcBorders>
            <w:shd w:val="clear" w:color="000000" w:fill="00B0F0"/>
            <w:noWrap/>
            <w:vAlign w:val="bottom"/>
            <w:hideMark/>
          </w:tcPr>
          <w:p w14:paraId="46E6371C"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08DD05F8"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223AA894" w14:textId="77777777" w:rsidR="00DA3450" w:rsidRDefault="00DA3450">
            <w:pPr>
              <w:jc w:val="center"/>
              <w:rPr>
                <w:rFonts w:ascii="Arial" w:hAnsi="Arial" w:cs="Arial"/>
                <w:sz w:val="20"/>
                <w:szCs w:val="20"/>
              </w:rPr>
            </w:pPr>
            <w:r>
              <w:rPr>
                <w:rFonts w:ascii="Arial" w:hAnsi="Arial" w:cs="Arial"/>
                <w:sz w:val="20"/>
                <w:szCs w:val="20"/>
              </w:rPr>
              <w:t> </w:t>
            </w:r>
          </w:p>
        </w:tc>
      </w:tr>
      <w:tr w:rsidR="00DA3450" w14:paraId="44C2A826"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center"/>
            <w:hideMark/>
          </w:tcPr>
          <w:p w14:paraId="2BB65041" w14:textId="77777777" w:rsidR="00DA3450" w:rsidRDefault="00DA3450">
            <w:pPr>
              <w:rPr>
                <w:rFonts w:ascii="Arial" w:hAnsi="Arial" w:cs="Arial"/>
                <w:sz w:val="16"/>
                <w:szCs w:val="16"/>
              </w:rPr>
            </w:pPr>
            <w:r>
              <w:rPr>
                <w:rFonts w:ascii="Arial" w:hAnsi="Arial" w:cs="Arial"/>
                <w:sz w:val="16"/>
                <w:szCs w:val="16"/>
              </w:rPr>
              <w:t>DESBROCE CON POCA VEGATACION</w:t>
            </w:r>
          </w:p>
        </w:tc>
        <w:tc>
          <w:tcPr>
            <w:tcW w:w="1400" w:type="dxa"/>
            <w:tcBorders>
              <w:top w:val="nil"/>
              <w:left w:val="nil"/>
              <w:bottom w:val="single" w:sz="4" w:space="0" w:color="auto"/>
              <w:right w:val="single" w:sz="8" w:space="0" w:color="auto"/>
            </w:tcBorders>
            <w:shd w:val="clear" w:color="auto" w:fill="auto"/>
            <w:noWrap/>
            <w:vAlign w:val="bottom"/>
            <w:hideMark/>
          </w:tcPr>
          <w:p w14:paraId="0C31A43C"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000000" w:fill="FFFFFF"/>
            <w:noWrap/>
            <w:vAlign w:val="bottom"/>
            <w:hideMark/>
          </w:tcPr>
          <w:p w14:paraId="6776445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0,32 </w:t>
            </w:r>
          </w:p>
        </w:tc>
        <w:tc>
          <w:tcPr>
            <w:tcW w:w="1400" w:type="dxa"/>
            <w:tcBorders>
              <w:top w:val="nil"/>
              <w:left w:val="nil"/>
              <w:bottom w:val="single" w:sz="4" w:space="0" w:color="auto"/>
              <w:right w:val="single" w:sz="8" w:space="0" w:color="auto"/>
            </w:tcBorders>
            <w:shd w:val="clear" w:color="000000" w:fill="FFFFFF"/>
            <w:noWrap/>
            <w:vAlign w:val="bottom"/>
            <w:hideMark/>
          </w:tcPr>
          <w:p w14:paraId="3F29E1A7"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188EC51D"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7AB98388" w14:textId="77777777" w:rsidR="00DA3450" w:rsidRDefault="00DA3450">
            <w:pPr>
              <w:rPr>
                <w:rFonts w:ascii="Arial" w:hAnsi="Arial" w:cs="Arial"/>
                <w:b/>
                <w:bCs/>
                <w:color w:val="FF0000"/>
                <w:sz w:val="16"/>
                <w:szCs w:val="16"/>
              </w:rPr>
            </w:pPr>
            <w:r>
              <w:rPr>
                <w:rFonts w:ascii="Arial" w:hAnsi="Arial" w:cs="Arial"/>
                <w:b/>
                <w:bCs/>
                <w:color w:val="FF0000"/>
                <w:sz w:val="16"/>
                <w:szCs w:val="16"/>
              </w:rPr>
              <w:t>REPLANTEO</w:t>
            </w:r>
          </w:p>
        </w:tc>
        <w:tc>
          <w:tcPr>
            <w:tcW w:w="1400" w:type="dxa"/>
            <w:tcBorders>
              <w:top w:val="nil"/>
              <w:left w:val="nil"/>
              <w:bottom w:val="single" w:sz="4" w:space="0" w:color="auto"/>
              <w:right w:val="single" w:sz="8" w:space="0" w:color="auto"/>
            </w:tcBorders>
            <w:shd w:val="clear" w:color="000000" w:fill="00B0F0"/>
            <w:noWrap/>
            <w:vAlign w:val="bottom"/>
            <w:hideMark/>
          </w:tcPr>
          <w:p w14:paraId="39F7EE6B"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77825C01"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5F108A19"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597FDCC4"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382CAFD2" w14:textId="77777777" w:rsidR="00DA3450" w:rsidRDefault="00DA3450">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1400" w:type="dxa"/>
            <w:tcBorders>
              <w:top w:val="nil"/>
              <w:left w:val="nil"/>
              <w:bottom w:val="single" w:sz="4" w:space="0" w:color="auto"/>
              <w:right w:val="single" w:sz="8" w:space="0" w:color="auto"/>
            </w:tcBorders>
            <w:shd w:val="clear" w:color="auto" w:fill="auto"/>
            <w:noWrap/>
            <w:vAlign w:val="bottom"/>
            <w:hideMark/>
          </w:tcPr>
          <w:p w14:paraId="2561CD4E"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auto" w:fill="auto"/>
            <w:noWrap/>
            <w:vAlign w:val="bottom"/>
            <w:hideMark/>
          </w:tcPr>
          <w:p w14:paraId="340DDDC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17,15 </w:t>
            </w:r>
          </w:p>
        </w:tc>
        <w:tc>
          <w:tcPr>
            <w:tcW w:w="1400" w:type="dxa"/>
            <w:tcBorders>
              <w:top w:val="nil"/>
              <w:left w:val="nil"/>
              <w:bottom w:val="single" w:sz="4" w:space="0" w:color="auto"/>
              <w:right w:val="single" w:sz="8" w:space="0" w:color="auto"/>
            </w:tcBorders>
            <w:shd w:val="clear" w:color="000000" w:fill="FFFFFF"/>
            <w:noWrap/>
            <w:vAlign w:val="bottom"/>
            <w:hideMark/>
          </w:tcPr>
          <w:p w14:paraId="1302478E"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6E034277"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19451E4D" w14:textId="77777777" w:rsidR="00DA3450" w:rsidRDefault="00DA3450">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1400" w:type="dxa"/>
            <w:tcBorders>
              <w:top w:val="nil"/>
              <w:left w:val="nil"/>
              <w:bottom w:val="single" w:sz="4" w:space="0" w:color="auto"/>
              <w:right w:val="single" w:sz="8" w:space="0" w:color="auto"/>
            </w:tcBorders>
            <w:shd w:val="clear" w:color="000000" w:fill="00B0F0"/>
            <w:noWrap/>
            <w:vAlign w:val="bottom"/>
            <w:hideMark/>
          </w:tcPr>
          <w:p w14:paraId="0BA83450"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4EEB875A"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3CB45A91"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4A531042"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0E19CE9D" w14:textId="77777777" w:rsidR="00DA3450" w:rsidRDefault="00DA3450">
            <w:pPr>
              <w:rPr>
                <w:rFonts w:ascii="Arial" w:hAnsi="Arial" w:cs="Arial"/>
                <w:sz w:val="16"/>
                <w:szCs w:val="16"/>
              </w:rPr>
            </w:pPr>
            <w:r>
              <w:rPr>
                <w:rFonts w:ascii="Arial" w:hAnsi="Arial" w:cs="Arial"/>
                <w:sz w:val="16"/>
                <w:szCs w:val="16"/>
              </w:rPr>
              <w:t>EXCAVACION PARA POSTES O ANCLAS TERRENO DURO</w:t>
            </w:r>
          </w:p>
        </w:tc>
        <w:tc>
          <w:tcPr>
            <w:tcW w:w="1400" w:type="dxa"/>
            <w:tcBorders>
              <w:top w:val="nil"/>
              <w:left w:val="nil"/>
              <w:bottom w:val="single" w:sz="4" w:space="0" w:color="auto"/>
              <w:right w:val="single" w:sz="8" w:space="0" w:color="auto"/>
            </w:tcBorders>
            <w:shd w:val="clear" w:color="auto" w:fill="auto"/>
            <w:noWrap/>
            <w:vAlign w:val="bottom"/>
            <w:hideMark/>
          </w:tcPr>
          <w:p w14:paraId="0F18086C"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807D13B"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359,00 </w:t>
            </w:r>
          </w:p>
        </w:tc>
        <w:tc>
          <w:tcPr>
            <w:tcW w:w="1400" w:type="dxa"/>
            <w:tcBorders>
              <w:top w:val="nil"/>
              <w:left w:val="nil"/>
              <w:bottom w:val="single" w:sz="4" w:space="0" w:color="auto"/>
              <w:right w:val="single" w:sz="8" w:space="0" w:color="auto"/>
            </w:tcBorders>
            <w:shd w:val="clear" w:color="000000" w:fill="FFFFFF"/>
            <w:noWrap/>
            <w:vAlign w:val="bottom"/>
            <w:hideMark/>
          </w:tcPr>
          <w:p w14:paraId="4EF28E89"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6A05704C"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6FA3A2CB" w14:textId="77777777" w:rsidR="00DA3450" w:rsidRDefault="00DA3450">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1400" w:type="dxa"/>
            <w:tcBorders>
              <w:top w:val="nil"/>
              <w:left w:val="nil"/>
              <w:bottom w:val="single" w:sz="4" w:space="0" w:color="auto"/>
              <w:right w:val="single" w:sz="8" w:space="0" w:color="auto"/>
            </w:tcBorders>
            <w:shd w:val="clear" w:color="000000" w:fill="00B0F0"/>
            <w:noWrap/>
            <w:vAlign w:val="bottom"/>
            <w:hideMark/>
          </w:tcPr>
          <w:p w14:paraId="73A93862"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3DE50482"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15EAC147"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14856AD8" w14:textId="77777777" w:rsidTr="00DA3450">
        <w:trPr>
          <w:trHeight w:val="450"/>
        </w:trPr>
        <w:tc>
          <w:tcPr>
            <w:tcW w:w="4720" w:type="dxa"/>
            <w:tcBorders>
              <w:top w:val="nil"/>
              <w:left w:val="single" w:sz="8" w:space="0" w:color="auto"/>
              <w:bottom w:val="single" w:sz="4" w:space="0" w:color="auto"/>
              <w:right w:val="single" w:sz="8" w:space="0" w:color="auto"/>
            </w:tcBorders>
            <w:shd w:val="clear" w:color="000000" w:fill="FFFFFF"/>
            <w:vAlign w:val="bottom"/>
            <w:hideMark/>
          </w:tcPr>
          <w:p w14:paraId="6DB1F397" w14:textId="77777777" w:rsidR="00DA3450" w:rsidRDefault="00DA3450">
            <w:pPr>
              <w:rPr>
                <w:rFonts w:ascii="Arial" w:hAnsi="Arial" w:cs="Arial"/>
                <w:sz w:val="16"/>
                <w:szCs w:val="16"/>
              </w:rPr>
            </w:pPr>
            <w:r>
              <w:rPr>
                <w:rFonts w:ascii="Arial" w:hAnsi="Arial" w:cs="Arial"/>
                <w:sz w:val="16"/>
                <w:szCs w:val="16"/>
              </w:rPr>
              <w:t>IZADO O RETIRO DE POSTES HORMIGÓN ARMADO DE 9m a 12m, CON GRUA</w:t>
            </w:r>
          </w:p>
        </w:tc>
        <w:tc>
          <w:tcPr>
            <w:tcW w:w="1400" w:type="dxa"/>
            <w:tcBorders>
              <w:top w:val="nil"/>
              <w:left w:val="nil"/>
              <w:bottom w:val="single" w:sz="4" w:space="0" w:color="auto"/>
              <w:right w:val="single" w:sz="8" w:space="0" w:color="auto"/>
            </w:tcBorders>
            <w:shd w:val="clear" w:color="000000" w:fill="FFFFFF"/>
            <w:noWrap/>
            <w:vAlign w:val="bottom"/>
            <w:hideMark/>
          </w:tcPr>
          <w:p w14:paraId="5EDADBD8" w14:textId="77777777" w:rsidR="00DA3450" w:rsidRDefault="00DA3450">
            <w:pPr>
              <w:jc w:val="center"/>
              <w:rPr>
                <w:rFonts w:ascii="Arial" w:hAnsi="Arial" w:cs="Arial"/>
                <w:sz w:val="20"/>
                <w:szCs w:val="20"/>
              </w:rPr>
            </w:pPr>
            <w:r>
              <w:rPr>
                <w:rFonts w:ascii="Arial" w:hAnsi="Arial" w:cs="Arial"/>
                <w:sz w:val="20"/>
                <w:szCs w:val="20"/>
              </w:rPr>
              <w:t>poste</w:t>
            </w:r>
          </w:p>
        </w:tc>
        <w:tc>
          <w:tcPr>
            <w:tcW w:w="1541" w:type="dxa"/>
            <w:tcBorders>
              <w:top w:val="nil"/>
              <w:left w:val="nil"/>
              <w:bottom w:val="single" w:sz="4" w:space="0" w:color="auto"/>
              <w:right w:val="single" w:sz="8" w:space="0" w:color="auto"/>
            </w:tcBorders>
            <w:shd w:val="clear" w:color="000000" w:fill="FFFFFF"/>
            <w:noWrap/>
            <w:vAlign w:val="bottom"/>
            <w:hideMark/>
          </w:tcPr>
          <w:p w14:paraId="0D30CE34" w14:textId="77777777" w:rsidR="00DA3450" w:rsidRDefault="00DA3450">
            <w:pPr>
              <w:jc w:val="right"/>
              <w:rPr>
                <w:rFonts w:ascii="Arial" w:hAnsi="Arial" w:cs="Arial"/>
                <w:color w:val="FF0000"/>
                <w:sz w:val="20"/>
                <w:szCs w:val="20"/>
              </w:rPr>
            </w:pPr>
            <w:r>
              <w:rPr>
                <w:rFonts w:ascii="Arial" w:hAnsi="Arial" w:cs="Arial"/>
                <w:color w:val="FF0000"/>
                <w:sz w:val="20"/>
                <w:szCs w:val="20"/>
              </w:rPr>
              <w:t xml:space="preserve">             201,00 </w:t>
            </w:r>
          </w:p>
        </w:tc>
        <w:tc>
          <w:tcPr>
            <w:tcW w:w="1400" w:type="dxa"/>
            <w:tcBorders>
              <w:top w:val="nil"/>
              <w:left w:val="nil"/>
              <w:bottom w:val="single" w:sz="4" w:space="0" w:color="auto"/>
              <w:right w:val="single" w:sz="8" w:space="0" w:color="auto"/>
            </w:tcBorders>
            <w:shd w:val="clear" w:color="000000" w:fill="FFFFFF"/>
            <w:noWrap/>
            <w:vAlign w:val="bottom"/>
            <w:hideMark/>
          </w:tcPr>
          <w:p w14:paraId="2463677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34,00 </w:t>
            </w:r>
          </w:p>
        </w:tc>
      </w:tr>
      <w:tr w:rsidR="00DA3450" w14:paraId="44940CE3"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5D60AACC" w14:textId="77777777" w:rsidR="00DA3450" w:rsidRDefault="00DA3450">
            <w:pPr>
              <w:rPr>
                <w:rFonts w:ascii="Arial" w:hAnsi="Arial" w:cs="Arial"/>
                <w:sz w:val="16"/>
                <w:szCs w:val="16"/>
              </w:rPr>
            </w:pPr>
            <w:r>
              <w:rPr>
                <w:rFonts w:ascii="Arial" w:hAnsi="Arial" w:cs="Arial"/>
                <w:sz w:val="16"/>
                <w:szCs w:val="16"/>
              </w:rPr>
              <w:t>IZADO DE POSTES PLASTICO REFORZADO CON FIBRA DE VIDRIO DE 10 a 12 M, A MANO</w:t>
            </w:r>
          </w:p>
        </w:tc>
        <w:tc>
          <w:tcPr>
            <w:tcW w:w="1400" w:type="dxa"/>
            <w:tcBorders>
              <w:top w:val="nil"/>
              <w:left w:val="nil"/>
              <w:bottom w:val="single" w:sz="4" w:space="0" w:color="auto"/>
              <w:right w:val="single" w:sz="8" w:space="0" w:color="auto"/>
            </w:tcBorders>
            <w:shd w:val="clear" w:color="auto" w:fill="auto"/>
            <w:noWrap/>
            <w:vAlign w:val="bottom"/>
            <w:hideMark/>
          </w:tcPr>
          <w:p w14:paraId="60853524"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71548888" w14:textId="77777777" w:rsidR="00DA3450" w:rsidRDefault="00DA3450">
            <w:pPr>
              <w:jc w:val="right"/>
              <w:rPr>
                <w:rFonts w:ascii="Arial" w:hAnsi="Arial" w:cs="Arial"/>
                <w:color w:val="FF0000"/>
                <w:sz w:val="20"/>
                <w:szCs w:val="20"/>
              </w:rPr>
            </w:pPr>
            <w:r>
              <w:rPr>
                <w:rFonts w:ascii="Arial" w:hAnsi="Arial" w:cs="Arial"/>
                <w:color w:val="FF0000"/>
                <w:sz w:val="20"/>
                <w:szCs w:val="20"/>
              </w:rPr>
              <w:t xml:space="preserve">               35,00 </w:t>
            </w:r>
          </w:p>
        </w:tc>
        <w:tc>
          <w:tcPr>
            <w:tcW w:w="1400" w:type="dxa"/>
            <w:tcBorders>
              <w:top w:val="nil"/>
              <w:left w:val="nil"/>
              <w:bottom w:val="single" w:sz="4" w:space="0" w:color="auto"/>
              <w:right w:val="single" w:sz="8" w:space="0" w:color="auto"/>
            </w:tcBorders>
            <w:shd w:val="clear" w:color="000000" w:fill="FFFFFF"/>
            <w:noWrap/>
            <w:vAlign w:val="bottom"/>
            <w:hideMark/>
          </w:tcPr>
          <w:p w14:paraId="5306BD2B"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408F8BCA"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7EBF3A60" w14:textId="77777777" w:rsidR="00DA3450" w:rsidRDefault="00DA3450">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1400" w:type="dxa"/>
            <w:tcBorders>
              <w:top w:val="nil"/>
              <w:left w:val="nil"/>
              <w:bottom w:val="single" w:sz="4" w:space="0" w:color="auto"/>
              <w:right w:val="single" w:sz="8" w:space="0" w:color="auto"/>
            </w:tcBorders>
            <w:shd w:val="clear" w:color="auto" w:fill="auto"/>
            <w:noWrap/>
            <w:vAlign w:val="bottom"/>
            <w:hideMark/>
          </w:tcPr>
          <w:p w14:paraId="092F73E2" w14:textId="77777777" w:rsidR="00DA3450" w:rsidRDefault="00DA3450">
            <w:pPr>
              <w:jc w:val="center"/>
              <w:rPr>
                <w:rFonts w:ascii="Arial" w:hAnsi="Arial" w:cs="Arial"/>
                <w:sz w:val="20"/>
                <w:szCs w:val="20"/>
              </w:rPr>
            </w:pPr>
            <w:r>
              <w:rPr>
                <w:rFonts w:ascii="Arial" w:hAnsi="Arial" w:cs="Arial"/>
                <w:sz w:val="20"/>
                <w:szCs w:val="20"/>
              </w:rPr>
              <w:t>m</w:t>
            </w:r>
          </w:p>
        </w:tc>
        <w:tc>
          <w:tcPr>
            <w:tcW w:w="1541" w:type="dxa"/>
            <w:tcBorders>
              <w:top w:val="nil"/>
              <w:left w:val="nil"/>
              <w:bottom w:val="single" w:sz="4" w:space="0" w:color="auto"/>
              <w:right w:val="single" w:sz="8" w:space="0" w:color="auto"/>
            </w:tcBorders>
            <w:shd w:val="clear" w:color="auto" w:fill="auto"/>
            <w:noWrap/>
            <w:vAlign w:val="bottom"/>
            <w:hideMark/>
          </w:tcPr>
          <w:p w14:paraId="7C7D5414" w14:textId="77777777" w:rsidR="00DA3450" w:rsidRDefault="00DA3450">
            <w:pPr>
              <w:jc w:val="right"/>
              <w:rPr>
                <w:rFonts w:ascii="Arial" w:hAnsi="Arial" w:cs="Arial"/>
                <w:color w:val="FF0000"/>
                <w:sz w:val="20"/>
                <w:szCs w:val="20"/>
              </w:rPr>
            </w:pPr>
            <w:r>
              <w:rPr>
                <w:rFonts w:ascii="Arial" w:hAnsi="Arial" w:cs="Arial"/>
                <w:color w:val="FF0000"/>
                <w:sz w:val="20"/>
                <w:szCs w:val="20"/>
              </w:rPr>
              <w:t xml:space="preserve">           3.500,00 </w:t>
            </w:r>
          </w:p>
        </w:tc>
        <w:tc>
          <w:tcPr>
            <w:tcW w:w="1400" w:type="dxa"/>
            <w:tcBorders>
              <w:top w:val="nil"/>
              <w:left w:val="nil"/>
              <w:bottom w:val="single" w:sz="4" w:space="0" w:color="auto"/>
              <w:right w:val="single" w:sz="8" w:space="0" w:color="auto"/>
            </w:tcBorders>
            <w:shd w:val="clear" w:color="000000" w:fill="FFFFFF"/>
            <w:noWrap/>
            <w:vAlign w:val="bottom"/>
            <w:hideMark/>
          </w:tcPr>
          <w:p w14:paraId="6F0F7F32"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3C4EF358"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5DF28A24" w14:textId="77777777" w:rsidR="00DA3450" w:rsidRDefault="00DA3450">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1400" w:type="dxa"/>
            <w:tcBorders>
              <w:top w:val="nil"/>
              <w:left w:val="nil"/>
              <w:bottom w:val="single" w:sz="4" w:space="0" w:color="auto"/>
              <w:right w:val="single" w:sz="8" w:space="0" w:color="auto"/>
            </w:tcBorders>
            <w:shd w:val="clear" w:color="000000" w:fill="00B0F0"/>
            <w:noWrap/>
            <w:vAlign w:val="bottom"/>
            <w:hideMark/>
          </w:tcPr>
          <w:p w14:paraId="3CAA650A"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6FF301ED"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589DE45F"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39A05F19"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3BDA40D9" w14:textId="77777777" w:rsidR="00DA3450" w:rsidRDefault="00DA3450">
            <w:pPr>
              <w:rPr>
                <w:rFonts w:ascii="Arial" w:hAnsi="Arial" w:cs="Arial"/>
                <w:b/>
                <w:bCs/>
                <w:sz w:val="16"/>
                <w:szCs w:val="16"/>
              </w:rPr>
            </w:pPr>
            <w:r>
              <w:rPr>
                <w:rFonts w:ascii="Arial" w:hAnsi="Arial" w:cs="Arial"/>
                <w:b/>
                <w:bCs/>
                <w:sz w:val="16"/>
                <w:szCs w:val="16"/>
              </w:rPr>
              <w:t>ESTRUCTURAS MEDIA TENSION</w:t>
            </w:r>
          </w:p>
        </w:tc>
        <w:tc>
          <w:tcPr>
            <w:tcW w:w="1400" w:type="dxa"/>
            <w:tcBorders>
              <w:top w:val="nil"/>
              <w:left w:val="nil"/>
              <w:bottom w:val="single" w:sz="4" w:space="0" w:color="auto"/>
              <w:right w:val="single" w:sz="8" w:space="0" w:color="auto"/>
            </w:tcBorders>
            <w:shd w:val="clear" w:color="000000" w:fill="00B0F0"/>
            <w:noWrap/>
            <w:vAlign w:val="bottom"/>
            <w:hideMark/>
          </w:tcPr>
          <w:p w14:paraId="3EF6A26B"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16C1B7B1"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20B0CC75"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5CF9705B"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586D1D91" w14:textId="77777777" w:rsidR="00DA3450" w:rsidRDefault="00DA3450">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1400" w:type="dxa"/>
            <w:tcBorders>
              <w:top w:val="nil"/>
              <w:left w:val="nil"/>
              <w:bottom w:val="single" w:sz="4" w:space="0" w:color="auto"/>
              <w:right w:val="single" w:sz="8" w:space="0" w:color="auto"/>
            </w:tcBorders>
            <w:shd w:val="clear" w:color="auto" w:fill="auto"/>
            <w:noWrap/>
            <w:vAlign w:val="bottom"/>
            <w:hideMark/>
          </w:tcPr>
          <w:p w14:paraId="6D143B8F"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3C3DCEC4"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c>
          <w:tcPr>
            <w:tcW w:w="1400" w:type="dxa"/>
            <w:tcBorders>
              <w:top w:val="nil"/>
              <w:left w:val="nil"/>
              <w:bottom w:val="single" w:sz="4" w:space="0" w:color="auto"/>
              <w:right w:val="single" w:sz="8" w:space="0" w:color="auto"/>
            </w:tcBorders>
            <w:shd w:val="clear" w:color="000000" w:fill="FFFFFF"/>
            <w:noWrap/>
            <w:vAlign w:val="bottom"/>
            <w:hideMark/>
          </w:tcPr>
          <w:p w14:paraId="2A320BB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12,00 </w:t>
            </w:r>
          </w:p>
        </w:tc>
      </w:tr>
      <w:tr w:rsidR="00DA3450" w14:paraId="64156986"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68584852" w14:textId="77777777" w:rsidR="00DA3450" w:rsidRDefault="00DA3450">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1400" w:type="dxa"/>
            <w:tcBorders>
              <w:top w:val="nil"/>
              <w:left w:val="nil"/>
              <w:bottom w:val="single" w:sz="4" w:space="0" w:color="auto"/>
              <w:right w:val="single" w:sz="8" w:space="0" w:color="auto"/>
            </w:tcBorders>
            <w:shd w:val="clear" w:color="auto" w:fill="auto"/>
            <w:noWrap/>
            <w:vAlign w:val="bottom"/>
            <w:hideMark/>
          </w:tcPr>
          <w:p w14:paraId="1DDB55E5"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027AFF72"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c>
          <w:tcPr>
            <w:tcW w:w="1400" w:type="dxa"/>
            <w:tcBorders>
              <w:top w:val="nil"/>
              <w:left w:val="nil"/>
              <w:bottom w:val="single" w:sz="4" w:space="0" w:color="auto"/>
              <w:right w:val="single" w:sz="8" w:space="0" w:color="auto"/>
            </w:tcBorders>
            <w:shd w:val="clear" w:color="000000" w:fill="FFFFFF"/>
            <w:noWrap/>
            <w:vAlign w:val="bottom"/>
            <w:hideMark/>
          </w:tcPr>
          <w:p w14:paraId="43A6764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2,00 </w:t>
            </w:r>
          </w:p>
        </w:tc>
      </w:tr>
      <w:tr w:rsidR="00DA3450" w14:paraId="03576D44"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247E2CB2" w14:textId="77777777" w:rsidR="00DA3450" w:rsidRDefault="00DA3450">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1400" w:type="dxa"/>
            <w:tcBorders>
              <w:top w:val="nil"/>
              <w:left w:val="nil"/>
              <w:bottom w:val="single" w:sz="4" w:space="0" w:color="auto"/>
              <w:right w:val="single" w:sz="8" w:space="0" w:color="auto"/>
            </w:tcBorders>
            <w:shd w:val="clear" w:color="auto" w:fill="auto"/>
            <w:noWrap/>
            <w:vAlign w:val="bottom"/>
            <w:hideMark/>
          </w:tcPr>
          <w:p w14:paraId="17857B8A"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76E10C8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2,00 </w:t>
            </w:r>
          </w:p>
        </w:tc>
        <w:tc>
          <w:tcPr>
            <w:tcW w:w="1400" w:type="dxa"/>
            <w:tcBorders>
              <w:top w:val="nil"/>
              <w:left w:val="nil"/>
              <w:bottom w:val="single" w:sz="4" w:space="0" w:color="auto"/>
              <w:right w:val="single" w:sz="8" w:space="0" w:color="auto"/>
            </w:tcBorders>
            <w:shd w:val="clear" w:color="000000" w:fill="FFFFFF"/>
            <w:noWrap/>
            <w:vAlign w:val="bottom"/>
            <w:hideMark/>
          </w:tcPr>
          <w:p w14:paraId="32ABC954"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2,00 </w:t>
            </w:r>
          </w:p>
        </w:tc>
      </w:tr>
      <w:tr w:rsidR="00DA3450" w14:paraId="0338345C"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4C0783B2" w14:textId="77777777" w:rsidR="00DA3450" w:rsidRDefault="00DA3450">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1400" w:type="dxa"/>
            <w:tcBorders>
              <w:top w:val="nil"/>
              <w:left w:val="nil"/>
              <w:bottom w:val="single" w:sz="4" w:space="0" w:color="auto"/>
              <w:right w:val="single" w:sz="8" w:space="0" w:color="auto"/>
            </w:tcBorders>
            <w:shd w:val="clear" w:color="auto" w:fill="auto"/>
            <w:noWrap/>
            <w:vAlign w:val="bottom"/>
            <w:hideMark/>
          </w:tcPr>
          <w:p w14:paraId="57543421"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460C87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3,00 </w:t>
            </w:r>
          </w:p>
        </w:tc>
        <w:tc>
          <w:tcPr>
            <w:tcW w:w="1400" w:type="dxa"/>
            <w:tcBorders>
              <w:top w:val="nil"/>
              <w:left w:val="nil"/>
              <w:bottom w:val="single" w:sz="4" w:space="0" w:color="auto"/>
              <w:right w:val="single" w:sz="8" w:space="0" w:color="auto"/>
            </w:tcBorders>
            <w:shd w:val="clear" w:color="000000" w:fill="FFFFFF"/>
            <w:noWrap/>
            <w:vAlign w:val="bottom"/>
            <w:hideMark/>
          </w:tcPr>
          <w:p w14:paraId="1FF7DF24"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6,00 </w:t>
            </w:r>
          </w:p>
        </w:tc>
      </w:tr>
      <w:tr w:rsidR="00DA3450" w14:paraId="2FB73DEF"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1E3D5D74" w14:textId="77777777" w:rsidR="00DA3450" w:rsidRDefault="00DA3450">
            <w:pPr>
              <w:rPr>
                <w:rFonts w:ascii="Arial" w:hAnsi="Arial" w:cs="Arial"/>
                <w:sz w:val="16"/>
                <w:szCs w:val="16"/>
              </w:rPr>
            </w:pPr>
            <w:r>
              <w:rPr>
                <w:rFonts w:ascii="Arial" w:hAnsi="Arial" w:cs="Arial"/>
                <w:sz w:val="16"/>
                <w:szCs w:val="16"/>
              </w:rPr>
              <w:t xml:space="preserve">ESTRUCTURA TIPO EST-3CP - </w:t>
            </w:r>
            <w:r>
              <w:rPr>
                <w:rFonts w:ascii="Arial" w:hAnsi="Arial" w:cs="Arial"/>
                <w:color w:val="FF0000"/>
                <w:sz w:val="16"/>
                <w:szCs w:val="16"/>
              </w:rPr>
              <w:t>CP</w:t>
            </w:r>
          </w:p>
        </w:tc>
        <w:tc>
          <w:tcPr>
            <w:tcW w:w="1400" w:type="dxa"/>
            <w:tcBorders>
              <w:top w:val="nil"/>
              <w:left w:val="nil"/>
              <w:bottom w:val="single" w:sz="4" w:space="0" w:color="auto"/>
              <w:right w:val="single" w:sz="8" w:space="0" w:color="auto"/>
            </w:tcBorders>
            <w:shd w:val="clear" w:color="auto" w:fill="auto"/>
            <w:noWrap/>
            <w:vAlign w:val="bottom"/>
            <w:hideMark/>
          </w:tcPr>
          <w:p w14:paraId="3336EF2E"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D827F7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49,00 </w:t>
            </w:r>
          </w:p>
        </w:tc>
        <w:tc>
          <w:tcPr>
            <w:tcW w:w="1400" w:type="dxa"/>
            <w:tcBorders>
              <w:top w:val="nil"/>
              <w:left w:val="nil"/>
              <w:bottom w:val="single" w:sz="4" w:space="0" w:color="auto"/>
              <w:right w:val="single" w:sz="8" w:space="0" w:color="auto"/>
            </w:tcBorders>
            <w:shd w:val="clear" w:color="000000" w:fill="FFFFFF"/>
            <w:noWrap/>
            <w:vAlign w:val="bottom"/>
            <w:hideMark/>
          </w:tcPr>
          <w:p w14:paraId="7261DF0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0251B661"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23CFBA7D" w14:textId="77777777" w:rsidR="00DA3450" w:rsidRDefault="00DA3450">
            <w:pPr>
              <w:rPr>
                <w:rFonts w:ascii="Arial" w:hAnsi="Arial" w:cs="Arial"/>
                <w:sz w:val="16"/>
                <w:szCs w:val="16"/>
              </w:rPr>
            </w:pPr>
            <w:r>
              <w:rPr>
                <w:rFonts w:ascii="Arial" w:hAnsi="Arial" w:cs="Arial"/>
                <w:sz w:val="16"/>
                <w:szCs w:val="16"/>
              </w:rPr>
              <w:t xml:space="preserve">ESTRUCTURA TIPO EST-3CA - </w:t>
            </w:r>
            <w:r>
              <w:rPr>
                <w:rFonts w:ascii="Arial" w:hAnsi="Arial" w:cs="Arial"/>
                <w:color w:val="FF0000"/>
                <w:sz w:val="16"/>
                <w:szCs w:val="16"/>
              </w:rPr>
              <w:t>CP2</w:t>
            </w:r>
          </w:p>
        </w:tc>
        <w:tc>
          <w:tcPr>
            <w:tcW w:w="1400" w:type="dxa"/>
            <w:tcBorders>
              <w:top w:val="nil"/>
              <w:left w:val="nil"/>
              <w:bottom w:val="single" w:sz="4" w:space="0" w:color="auto"/>
              <w:right w:val="single" w:sz="8" w:space="0" w:color="auto"/>
            </w:tcBorders>
            <w:shd w:val="clear" w:color="auto" w:fill="auto"/>
            <w:noWrap/>
            <w:vAlign w:val="bottom"/>
            <w:hideMark/>
          </w:tcPr>
          <w:p w14:paraId="73321DE1"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64B1441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10,00 </w:t>
            </w:r>
          </w:p>
        </w:tc>
        <w:tc>
          <w:tcPr>
            <w:tcW w:w="1400" w:type="dxa"/>
            <w:tcBorders>
              <w:top w:val="nil"/>
              <w:left w:val="nil"/>
              <w:bottom w:val="single" w:sz="4" w:space="0" w:color="auto"/>
              <w:right w:val="single" w:sz="8" w:space="0" w:color="auto"/>
            </w:tcBorders>
            <w:shd w:val="clear" w:color="000000" w:fill="FFFFFF"/>
            <w:noWrap/>
            <w:vAlign w:val="bottom"/>
            <w:hideMark/>
          </w:tcPr>
          <w:p w14:paraId="7F8DE9DD"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6B1CFB9B"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13CE5AB8" w14:textId="77777777" w:rsidR="00DA3450" w:rsidRDefault="00DA3450">
            <w:pPr>
              <w:rPr>
                <w:rFonts w:ascii="Arial" w:hAnsi="Arial" w:cs="Arial"/>
                <w:sz w:val="16"/>
                <w:szCs w:val="16"/>
              </w:rPr>
            </w:pPr>
            <w:r>
              <w:rPr>
                <w:rFonts w:ascii="Arial" w:hAnsi="Arial" w:cs="Arial"/>
                <w:sz w:val="16"/>
                <w:szCs w:val="16"/>
              </w:rPr>
              <w:t>ESTRUCTURA TIPO EST-3CR -</w:t>
            </w:r>
            <w:r>
              <w:rPr>
                <w:rFonts w:ascii="Arial" w:hAnsi="Arial" w:cs="Arial"/>
                <w:color w:val="FF0000"/>
                <w:sz w:val="16"/>
                <w:szCs w:val="16"/>
              </w:rPr>
              <w:t xml:space="preserve"> CR</w:t>
            </w:r>
          </w:p>
        </w:tc>
        <w:tc>
          <w:tcPr>
            <w:tcW w:w="1400" w:type="dxa"/>
            <w:tcBorders>
              <w:top w:val="nil"/>
              <w:left w:val="nil"/>
              <w:bottom w:val="single" w:sz="4" w:space="0" w:color="auto"/>
              <w:right w:val="single" w:sz="8" w:space="0" w:color="auto"/>
            </w:tcBorders>
            <w:shd w:val="clear" w:color="auto" w:fill="auto"/>
            <w:noWrap/>
            <w:vAlign w:val="bottom"/>
            <w:hideMark/>
          </w:tcPr>
          <w:p w14:paraId="6E7AF027"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7D5BF88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20,00 </w:t>
            </w:r>
          </w:p>
        </w:tc>
        <w:tc>
          <w:tcPr>
            <w:tcW w:w="1400" w:type="dxa"/>
            <w:tcBorders>
              <w:top w:val="nil"/>
              <w:left w:val="nil"/>
              <w:bottom w:val="single" w:sz="4" w:space="0" w:color="auto"/>
              <w:right w:val="single" w:sz="8" w:space="0" w:color="auto"/>
            </w:tcBorders>
            <w:shd w:val="clear" w:color="000000" w:fill="FFFFFF"/>
            <w:noWrap/>
            <w:vAlign w:val="bottom"/>
            <w:hideMark/>
          </w:tcPr>
          <w:p w14:paraId="4C5B717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60A58ABC"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51ED628B" w14:textId="77777777" w:rsidR="00DA3450" w:rsidRDefault="00DA3450">
            <w:pPr>
              <w:rPr>
                <w:rFonts w:ascii="Arial" w:hAnsi="Arial" w:cs="Arial"/>
                <w:sz w:val="16"/>
                <w:szCs w:val="16"/>
              </w:rPr>
            </w:pPr>
            <w:r>
              <w:rPr>
                <w:rFonts w:ascii="Arial" w:hAnsi="Arial" w:cs="Arial"/>
                <w:sz w:val="16"/>
                <w:szCs w:val="16"/>
              </w:rPr>
              <w:t>ESTRUCTURA TIPO EST-3CD -</w:t>
            </w:r>
            <w:r>
              <w:rPr>
                <w:rFonts w:ascii="Arial" w:hAnsi="Arial" w:cs="Arial"/>
                <w:color w:val="FF0000"/>
                <w:sz w:val="16"/>
                <w:szCs w:val="16"/>
              </w:rPr>
              <w:t xml:space="preserve"> CR2</w:t>
            </w:r>
          </w:p>
        </w:tc>
        <w:tc>
          <w:tcPr>
            <w:tcW w:w="1400" w:type="dxa"/>
            <w:tcBorders>
              <w:top w:val="nil"/>
              <w:left w:val="nil"/>
              <w:bottom w:val="single" w:sz="4" w:space="0" w:color="auto"/>
              <w:right w:val="single" w:sz="8" w:space="0" w:color="auto"/>
            </w:tcBorders>
            <w:shd w:val="clear" w:color="auto" w:fill="auto"/>
            <w:noWrap/>
            <w:vAlign w:val="bottom"/>
            <w:hideMark/>
          </w:tcPr>
          <w:p w14:paraId="1AEA4471"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85063A4"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16,00 </w:t>
            </w:r>
          </w:p>
        </w:tc>
        <w:tc>
          <w:tcPr>
            <w:tcW w:w="1400" w:type="dxa"/>
            <w:tcBorders>
              <w:top w:val="nil"/>
              <w:left w:val="nil"/>
              <w:bottom w:val="single" w:sz="4" w:space="0" w:color="auto"/>
              <w:right w:val="single" w:sz="8" w:space="0" w:color="auto"/>
            </w:tcBorders>
            <w:shd w:val="clear" w:color="000000" w:fill="FFFFFF"/>
            <w:noWrap/>
            <w:vAlign w:val="bottom"/>
            <w:hideMark/>
          </w:tcPr>
          <w:p w14:paraId="2F0B541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25722506"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49C837B9" w14:textId="77777777" w:rsidR="00DA3450" w:rsidRDefault="00DA3450">
            <w:pPr>
              <w:rPr>
                <w:rFonts w:ascii="Arial" w:hAnsi="Arial" w:cs="Arial"/>
                <w:sz w:val="16"/>
                <w:szCs w:val="16"/>
              </w:rPr>
            </w:pPr>
            <w:r>
              <w:rPr>
                <w:rFonts w:ascii="Arial" w:hAnsi="Arial" w:cs="Arial"/>
                <w:sz w:val="16"/>
                <w:szCs w:val="16"/>
              </w:rPr>
              <w:t>ESTRUCTURA TIPO EST-3VP -</w:t>
            </w:r>
            <w:r>
              <w:rPr>
                <w:rFonts w:ascii="Arial" w:hAnsi="Arial" w:cs="Arial"/>
                <w:color w:val="FF0000"/>
                <w:sz w:val="16"/>
                <w:szCs w:val="16"/>
              </w:rPr>
              <w:t xml:space="preserve"> VP</w:t>
            </w:r>
          </w:p>
        </w:tc>
        <w:tc>
          <w:tcPr>
            <w:tcW w:w="1400" w:type="dxa"/>
            <w:tcBorders>
              <w:top w:val="nil"/>
              <w:left w:val="nil"/>
              <w:bottom w:val="single" w:sz="4" w:space="0" w:color="auto"/>
              <w:right w:val="single" w:sz="8" w:space="0" w:color="auto"/>
            </w:tcBorders>
            <w:shd w:val="clear" w:color="auto" w:fill="auto"/>
            <w:noWrap/>
            <w:vAlign w:val="bottom"/>
            <w:hideMark/>
          </w:tcPr>
          <w:p w14:paraId="210E7D7D"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43F0F09D"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50,00 </w:t>
            </w:r>
          </w:p>
        </w:tc>
        <w:tc>
          <w:tcPr>
            <w:tcW w:w="1400" w:type="dxa"/>
            <w:tcBorders>
              <w:top w:val="nil"/>
              <w:left w:val="nil"/>
              <w:bottom w:val="single" w:sz="4" w:space="0" w:color="auto"/>
              <w:right w:val="single" w:sz="8" w:space="0" w:color="auto"/>
            </w:tcBorders>
            <w:shd w:val="clear" w:color="000000" w:fill="FFFFFF"/>
            <w:noWrap/>
            <w:vAlign w:val="bottom"/>
            <w:hideMark/>
          </w:tcPr>
          <w:p w14:paraId="0D4B867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4E05D8A7"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27032DF3" w14:textId="77777777" w:rsidR="00DA3450" w:rsidRDefault="00DA3450">
            <w:pPr>
              <w:rPr>
                <w:rFonts w:ascii="Arial" w:hAnsi="Arial" w:cs="Arial"/>
                <w:sz w:val="16"/>
                <w:szCs w:val="16"/>
              </w:rPr>
            </w:pPr>
            <w:r>
              <w:rPr>
                <w:rFonts w:ascii="Arial" w:hAnsi="Arial" w:cs="Arial"/>
                <w:sz w:val="16"/>
                <w:szCs w:val="16"/>
              </w:rPr>
              <w:t>ESTRUCTURA TIPO EST-3VA -</w:t>
            </w:r>
            <w:r>
              <w:rPr>
                <w:rFonts w:ascii="Arial" w:hAnsi="Arial" w:cs="Arial"/>
                <w:color w:val="FF0000"/>
                <w:sz w:val="16"/>
                <w:szCs w:val="16"/>
              </w:rPr>
              <w:t xml:space="preserve"> VP2</w:t>
            </w:r>
          </w:p>
        </w:tc>
        <w:tc>
          <w:tcPr>
            <w:tcW w:w="1400" w:type="dxa"/>
            <w:tcBorders>
              <w:top w:val="nil"/>
              <w:left w:val="nil"/>
              <w:bottom w:val="single" w:sz="4" w:space="0" w:color="auto"/>
              <w:right w:val="single" w:sz="8" w:space="0" w:color="auto"/>
            </w:tcBorders>
            <w:shd w:val="clear" w:color="auto" w:fill="auto"/>
            <w:noWrap/>
            <w:vAlign w:val="bottom"/>
            <w:hideMark/>
          </w:tcPr>
          <w:p w14:paraId="400683CA"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4FAC548"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58,00 </w:t>
            </w:r>
          </w:p>
        </w:tc>
        <w:tc>
          <w:tcPr>
            <w:tcW w:w="1400" w:type="dxa"/>
            <w:tcBorders>
              <w:top w:val="nil"/>
              <w:left w:val="nil"/>
              <w:bottom w:val="single" w:sz="4" w:space="0" w:color="auto"/>
              <w:right w:val="single" w:sz="8" w:space="0" w:color="auto"/>
            </w:tcBorders>
            <w:shd w:val="clear" w:color="000000" w:fill="FFFFFF"/>
            <w:noWrap/>
            <w:vAlign w:val="bottom"/>
            <w:hideMark/>
          </w:tcPr>
          <w:p w14:paraId="336F4063"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5D8B7CA0"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51554B78" w14:textId="77777777" w:rsidR="00DA3450" w:rsidRDefault="00DA3450">
            <w:pPr>
              <w:rPr>
                <w:rFonts w:ascii="Arial" w:hAnsi="Arial" w:cs="Arial"/>
                <w:sz w:val="16"/>
                <w:szCs w:val="16"/>
              </w:rPr>
            </w:pPr>
            <w:r>
              <w:rPr>
                <w:rFonts w:ascii="Arial" w:hAnsi="Arial" w:cs="Arial"/>
                <w:sz w:val="16"/>
                <w:szCs w:val="16"/>
              </w:rPr>
              <w:t>ESTRUCTURA TIPO EST-3HD -</w:t>
            </w:r>
            <w:r>
              <w:rPr>
                <w:rFonts w:ascii="Arial" w:hAnsi="Arial" w:cs="Arial"/>
                <w:color w:val="FF0000"/>
                <w:sz w:val="16"/>
                <w:szCs w:val="16"/>
              </w:rPr>
              <w:t>HR2</w:t>
            </w:r>
          </w:p>
        </w:tc>
        <w:tc>
          <w:tcPr>
            <w:tcW w:w="1400" w:type="dxa"/>
            <w:tcBorders>
              <w:top w:val="nil"/>
              <w:left w:val="nil"/>
              <w:bottom w:val="single" w:sz="4" w:space="0" w:color="auto"/>
              <w:right w:val="single" w:sz="8" w:space="0" w:color="auto"/>
            </w:tcBorders>
            <w:shd w:val="clear" w:color="auto" w:fill="auto"/>
            <w:noWrap/>
            <w:vAlign w:val="bottom"/>
            <w:hideMark/>
          </w:tcPr>
          <w:p w14:paraId="503D1B67"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3510BF8"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7,00 </w:t>
            </w:r>
          </w:p>
        </w:tc>
        <w:tc>
          <w:tcPr>
            <w:tcW w:w="1400" w:type="dxa"/>
            <w:tcBorders>
              <w:top w:val="nil"/>
              <w:left w:val="nil"/>
              <w:bottom w:val="single" w:sz="4" w:space="0" w:color="auto"/>
              <w:right w:val="single" w:sz="8" w:space="0" w:color="auto"/>
            </w:tcBorders>
            <w:shd w:val="clear" w:color="000000" w:fill="FFFFFF"/>
            <w:noWrap/>
            <w:vAlign w:val="bottom"/>
            <w:hideMark/>
          </w:tcPr>
          <w:p w14:paraId="674502DB"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5308C16E"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4B38E3A3" w14:textId="77777777" w:rsidR="00DA3450" w:rsidRDefault="00DA3450">
            <w:pPr>
              <w:rPr>
                <w:rFonts w:ascii="Arial" w:hAnsi="Arial" w:cs="Arial"/>
                <w:b/>
                <w:bCs/>
                <w:sz w:val="16"/>
                <w:szCs w:val="16"/>
              </w:rPr>
            </w:pPr>
            <w:r>
              <w:rPr>
                <w:rFonts w:ascii="Arial" w:hAnsi="Arial" w:cs="Arial"/>
                <w:b/>
                <w:bCs/>
                <w:sz w:val="16"/>
                <w:szCs w:val="16"/>
              </w:rPr>
              <w:t>ESTRUCTURAS BAJA TENSION</w:t>
            </w:r>
          </w:p>
        </w:tc>
        <w:tc>
          <w:tcPr>
            <w:tcW w:w="1400" w:type="dxa"/>
            <w:tcBorders>
              <w:top w:val="nil"/>
              <w:left w:val="nil"/>
              <w:bottom w:val="single" w:sz="4" w:space="0" w:color="auto"/>
              <w:right w:val="single" w:sz="8" w:space="0" w:color="auto"/>
            </w:tcBorders>
            <w:shd w:val="clear" w:color="000000" w:fill="00B0F0"/>
            <w:noWrap/>
            <w:vAlign w:val="bottom"/>
            <w:hideMark/>
          </w:tcPr>
          <w:p w14:paraId="6081B210"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000000" w:fill="00B0F0"/>
            <w:noWrap/>
            <w:vAlign w:val="bottom"/>
            <w:hideMark/>
          </w:tcPr>
          <w:p w14:paraId="6A990573"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0B72ED5D"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22D05B86"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11F17F17" w14:textId="77777777" w:rsidR="00DA3450" w:rsidRDefault="00DA3450">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1400" w:type="dxa"/>
            <w:tcBorders>
              <w:top w:val="nil"/>
              <w:left w:val="nil"/>
              <w:bottom w:val="single" w:sz="4" w:space="0" w:color="auto"/>
              <w:right w:val="single" w:sz="8" w:space="0" w:color="auto"/>
            </w:tcBorders>
            <w:shd w:val="clear" w:color="auto" w:fill="auto"/>
            <w:noWrap/>
            <w:vAlign w:val="bottom"/>
            <w:hideMark/>
          </w:tcPr>
          <w:p w14:paraId="78A55EEF"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7B37DEE5"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100,00 </w:t>
            </w:r>
          </w:p>
        </w:tc>
        <w:tc>
          <w:tcPr>
            <w:tcW w:w="1400" w:type="dxa"/>
            <w:tcBorders>
              <w:top w:val="nil"/>
              <w:left w:val="nil"/>
              <w:bottom w:val="single" w:sz="4" w:space="0" w:color="auto"/>
              <w:right w:val="single" w:sz="8" w:space="0" w:color="auto"/>
            </w:tcBorders>
            <w:shd w:val="clear" w:color="000000" w:fill="FFFFFF"/>
            <w:noWrap/>
            <w:vAlign w:val="bottom"/>
            <w:hideMark/>
          </w:tcPr>
          <w:p w14:paraId="296F02E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37061BCD"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2E53EF35" w14:textId="77777777" w:rsidR="00DA3450" w:rsidRDefault="00DA3450">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1400" w:type="dxa"/>
            <w:tcBorders>
              <w:top w:val="nil"/>
              <w:left w:val="nil"/>
              <w:bottom w:val="single" w:sz="4" w:space="0" w:color="auto"/>
              <w:right w:val="single" w:sz="8" w:space="0" w:color="auto"/>
            </w:tcBorders>
            <w:shd w:val="clear" w:color="auto" w:fill="auto"/>
            <w:noWrap/>
            <w:vAlign w:val="bottom"/>
            <w:hideMark/>
          </w:tcPr>
          <w:p w14:paraId="650CA1B0"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30A3CA2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56,00 </w:t>
            </w:r>
          </w:p>
        </w:tc>
        <w:tc>
          <w:tcPr>
            <w:tcW w:w="1400" w:type="dxa"/>
            <w:tcBorders>
              <w:top w:val="nil"/>
              <w:left w:val="nil"/>
              <w:bottom w:val="single" w:sz="4" w:space="0" w:color="auto"/>
              <w:right w:val="single" w:sz="8" w:space="0" w:color="auto"/>
            </w:tcBorders>
            <w:shd w:val="clear" w:color="000000" w:fill="FFFFFF"/>
            <w:noWrap/>
            <w:vAlign w:val="bottom"/>
            <w:hideMark/>
          </w:tcPr>
          <w:p w14:paraId="1690407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12496EFD"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00656A02" w14:textId="77777777" w:rsidR="00DA3450" w:rsidRDefault="00DA3450">
            <w:pPr>
              <w:rPr>
                <w:rFonts w:ascii="Arial" w:hAnsi="Arial" w:cs="Arial"/>
                <w:sz w:val="16"/>
                <w:szCs w:val="16"/>
              </w:rPr>
            </w:pPr>
            <w:r>
              <w:rPr>
                <w:rFonts w:ascii="Arial" w:hAnsi="Arial" w:cs="Arial"/>
                <w:sz w:val="16"/>
                <w:szCs w:val="16"/>
              </w:rPr>
              <w:t xml:space="preserve">ESTRUCTURA RED PREENSAMBLADA TIPO  SUSPENSION ESD-1PP3 - </w:t>
            </w:r>
            <w:r>
              <w:rPr>
                <w:rFonts w:ascii="Arial" w:hAnsi="Arial" w:cs="Arial"/>
                <w:color w:val="FF0000"/>
                <w:sz w:val="16"/>
                <w:szCs w:val="16"/>
              </w:rPr>
              <w:t>DSP</w:t>
            </w:r>
          </w:p>
        </w:tc>
        <w:tc>
          <w:tcPr>
            <w:tcW w:w="1400" w:type="dxa"/>
            <w:tcBorders>
              <w:top w:val="nil"/>
              <w:left w:val="nil"/>
              <w:bottom w:val="single" w:sz="4" w:space="0" w:color="auto"/>
              <w:right w:val="single" w:sz="8" w:space="0" w:color="auto"/>
            </w:tcBorders>
            <w:shd w:val="clear" w:color="auto" w:fill="auto"/>
            <w:noWrap/>
            <w:vAlign w:val="bottom"/>
            <w:hideMark/>
          </w:tcPr>
          <w:p w14:paraId="4DA07CBB"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0DE0002"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42,00 </w:t>
            </w:r>
          </w:p>
        </w:tc>
        <w:tc>
          <w:tcPr>
            <w:tcW w:w="1400" w:type="dxa"/>
            <w:tcBorders>
              <w:top w:val="nil"/>
              <w:left w:val="nil"/>
              <w:bottom w:val="single" w:sz="4" w:space="0" w:color="auto"/>
              <w:right w:val="single" w:sz="8" w:space="0" w:color="auto"/>
            </w:tcBorders>
            <w:shd w:val="clear" w:color="000000" w:fill="FFFFFF"/>
            <w:noWrap/>
            <w:vAlign w:val="bottom"/>
            <w:hideMark/>
          </w:tcPr>
          <w:p w14:paraId="7FB30811"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219FF4EA"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2633884C" w14:textId="77777777" w:rsidR="00DA3450" w:rsidRDefault="00DA3450">
            <w:pPr>
              <w:rPr>
                <w:rFonts w:ascii="Arial" w:hAnsi="Arial" w:cs="Arial"/>
                <w:sz w:val="16"/>
                <w:szCs w:val="16"/>
              </w:rPr>
            </w:pPr>
            <w:r>
              <w:rPr>
                <w:rFonts w:ascii="Arial" w:hAnsi="Arial" w:cs="Arial"/>
                <w:sz w:val="16"/>
                <w:szCs w:val="16"/>
              </w:rPr>
              <w:t xml:space="preserve">ESTRUCTURA RED PREENSAMBLADA TIPO RETENCION ESD-1PR3 - </w:t>
            </w:r>
            <w:r>
              <w:rPr>
                <w:rFonts w:ascii="Arial" w:hAnsi="Arial" w:cs="Arial"/>
                <w:color w:val="FF0000"/>
                <w:sz w:val="16"/>
                <w:szCs w:val="16"/>
              </w:rPr>
              <w:t>DRP</w:t>
            </w:r>
          </w:p>
        </w:tc>
        <w:tc>
          <w:tcPr>
            <w:tcW w:w="1400" w:type="dxa"/>
            <w:tcBorders>
              <w:top w:val="nil"/>
              <w:left w:val="nil"/>
              <w:bottom w:val="single" w:sz="4" w:space="0" w:color="auto"/>
              <w:right w:val="single" w:sz="8" w:space="0" w:color="auto"/>
            </w:tcBorders>
            <w:shd w:val="clear" w:color="auto" w:fill="auto"/>
            <w:noWrap/>
            <w:vAlign w:val="bottom"/>
            <w:hideMark/>
          </w:tcPr>
          <w:p w14:paraId="2200A1C7"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0D4B24C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8,00 </w:t>
            </w:r>
          </w:p>
        </w:tc>
        <w:tc>
          <w:tcPr>
            <w:tcW w:w="1400" w:type="dxa"/>
            <w:tcBorders>
              <w:top w:val="nil"/>
              <w:left w:val="nil"/>
              <w:bottom w:val="single" w:sz="4" w:space="0" w:color="auto"/>
              <w:right w:val="single" w:sz="8" w:space="0" w:color="auto"/>
            </w:tcBorders>
            <w:shd w:val="clear" w:color="000000" w:fill="FFFFFF"/>
            <w:noWrap/>
            <w:vAlign w:val="bottom"/>
            <w:hideMark/>
          </w:tcPr>
          <w:p w14:paraId="16CF1687"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243EDDA8"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10836D82" w14:textId="77777777" w:rsidR="00DA3450" w:rsidRDefault="00DA3450">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1400" w:type="dxa"/>
            <w:tcBorders>
              <w:top w:val="nil"/>
              <w:left w:val="nil"/>
              <w:bottom w:val="single" w:sz="4" w:space="0" w:color="auto"/>
              <w:right w:val="single" w:sz="8" w:space="0" w:color="auto"/>
            </w:tcBorders>
            <w:shd w:val="clear" w:color="auto" w:fill="auto"/>
            <w:noWrap/>
            <w:vAlign w:val="bottom"/>
            <w:hideMark/>
          </w:tcPr>
          <w:p w14:paraId="1D0CC60E"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0E16D8E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5,00 </w:t>
            </w:r>
          </w:p>
        </w:tc>
        <w:tc>
          <w:tcPr>
            <w:tcW w:w="1400" w:type="dxa"/>
            <w:tcBorders>
              <w:top w:val="nil"/>
              <w:left w:val="nil"/>
              <w:bottom w:val="single" w:sz="4" w:space="0" w:color="auto"/>
              <w:right w:val="single" w:sz="8" w:space="0" w:color="auto"/>
            </w:tcBorders>
            <w:shd w:val="clear" w:color="000000" w:fill="FFFFFF"/>
            <w:noWrap/>
            <w:vAlign w:val="bottom"/>
            <w:hideMark/>
          </w:tcPr>
          <w:p w14:paraId="1D8C239C"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1D2C7D14"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1ACA4289" w14:textId="77777777" w:rsidR="00DA3450" w:rsidRDefault="00DA3450">
            <w:pPr>
              <w:rPr>
                <w:rFonts w:ascii="Arial" w:hAnsi="Arial" w:cs="Arial"/>
                <w:sz w:val="16"/>
                <w:szCs w:val="16"/>
              </w:rPr>
            </w:pPr>
            <w:r>
              <w:rPr>
                <w:rFonts w:ascii="Arial" w:hAnsi="Arial" w:cs="Arial"/>
                <w:sz w:val="16"/>
                <w:szCs w:val="16"/>
              </w:rPr>
              <w:t xml:space="preserve">ESTRUCTURA RED PREENSAMBLADA TIPO ESD-1PA3 - </w:t>
            </w:r>
            <w:r>
              <w:rPr>
                <w:rFonts w:ascii="Arial" w:hAnsi="Arial" w:cs="Arial"/>
                <w:color w:val="FF0000"/>
                <w:sz w:val="16"/>
                <w:szCs w:val="16"/>
              </w:rPr>
              <w:t xml:space="preserve"> DSP ANG ROLLO</w:t>
            </w:r>
          </w:p>
        </w:tc>
        <w:tc>
          <w:tcPr>
            <w:tcW w:w="1400" w:type="dxa"/>
            <w:tcBorders>
              <w:top w:val="nil"/>
              <w:left w:val="nil"/>
              <w:bottom w:val="single" w:sz="4" w:space="0" w:color="auto"/>
              <w:right w:val="single" w:sz="8" w:space="0" w:color="auto"/>
            </w:tcBorders>
            <w:shd w:val="clear" w:color="auto" w:fill="auto"/>
            <w:noWrap/>
            <w:vAlign w:val="bottom"/>
            <w:hideMark/>
          </w:tcPr>
          <w:p w14:paraId="5C6746B4"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0110456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58,00 </w:t>
            </w:r>
          </w:p>
        </w:tc>
        <w:tc>
          <w:tcPr>
            <w:tcW w:w="1400" w:type="dxa"/>
            <w:tcBorders>
              <w:top w:val="nil"/>
              <w:left w:val="nil"/>
              <w:bottom w:val="single" w:sz="4" w:space="0" w:color="auto"/>
              <w:right w:val="single" w:sz="8" w:space="0" w:color="auto"/>
            </w:tcBorders>
            <w:shd w:val="clear" w:color="000000" w:fill="FFFFFF"/>
            <w:noWrap/>
            <w:vAlign w:val="bottom"/>
            <w:hideMark/>
          </w:tcPr>
          <w:p w14:paraId="68443EDC"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66754765" w14:textId="77777777" w:rsidTr="00DA3450">
        <w:trPr>
          <w:trHeight w:val="45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4EC73092" w14:textId="77777777" w:rsidR="00DA3450" w:rsidRDefault="00DA3450">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1400" w:type="dxa"/>
            <w:tcBorders>
              <w:top w:val="nil"/>
              <w:left w:val="nil"/>
              <w:bottom w:val="single" w:sz="4" w:space="0" w:color="auto"/>
              <w:right w:val="single" w:sz="8" w:space="0" w:color="auto"/>
            </w:tcBorders>
            <w:shd w:val="clear" w:color="000000" w:fill="00B0F0"/>
            <w:noWrap/>
            <w:vAlign w:val="bottom"/>
            <w:hideMark/>
          </w:tcPr>
          <w:p w14:paraId="4A9F35BE" w14:textId="77777777" w:rsidR="00DA3450" w:rsidRDefault="00DA3450">
            <w:pPr>
              <w:jc w:val="center"/>
              <w:rPr>
                <w:rFonts w:ascii="Arial" w:hAnsi="Arial" w:cs="Arial"/>
                <w:color w:val="1F497D"/>
                <w:sz w:val="20"/>
                <w:szCs w:val="20"/>
              </w:rPr>
            </w:pPr>
            <w:r>
              <w:rPr>
                <w:rFonts w:ascii="Arial" w:hAnsi="Arial" w:cs="Arial"/>
                <w:color w:val="1F497D"/>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58DD98A8" w14:textId="77777777" w:rsidR="00DA3450" w:rsidRDefault="00DA3450">
            <w:pPr>
              <w:jc w:val="center"/>
              <w:rPr>
                <w:rFonts w:ascii="Arial" w:hAnsi="Arial" w:cs="Arial"/>
                <w:color w:val="1F497D"/>
                <w:sz w:val="20"/>
                <w:szCs w:val="20"/>
              </w:rPr>
            </w:pPr>
            <w:r>
              <w:rPr>
                <w:rFonts w:ascii="Arial" w:hAnsi="Arial" w:cs="Arial"/>
                <w:color w:val="1F497D"/>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48364EAE"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1C29BC9E"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3C40D3E5" w14:textId="77777777" w:rsidR="00DA3450" w:rsidRDefault="00DA3450">
            <w:pPr>
              <w:rPr>
                <w:rFonts w:ascii="Arial" w:hAnsi="Arial" w:cs="Arial"/>
                <w:b/>
                <w:bCs/>
                <w:color w:val="000000"/>
                <w:sz w:val="16"/>
                <w:szCs w:val="16"/>
              </w:rPr>
            </w:pPr>
            <w:r>
              <w:rPr>
                <w:rFonts w:ascii="Arial" w:hAnsi="Arial" w:cs="Arial"/>
                <w:b/>
                <w:bCs/>
                <w:color w:val="000000"/>
                <w:sz w:val="16"/>
                <w:szCs w:val="16"/>
              </w:rPr>
              <w:t>MEDIA TENSION</w:t>
            </w:r>
          </w:p>
        </w:tc>
        <w:tc>
          <w:tcPr>
            <w:tcW w:w="1400" w:type="dxa"/>
            <w:tcBorders>
              <w:top w:val="nil"/>
              <w:left w:val="nil"/>
              <w:bottom w:val="single" w:sz="4" w:space="0" w:color="auto"/>
              <w:right w:val="single" w:sz="8" w:space="0" w:color="auto"/>
            </w:tcBorders>
            <w:shd w:val="clear" w:color="000000" w:fill="00B0F0"/>
            <w:noWrap/>
            <w:vAlign w:val="bottom"/>
            <w:hideMark/>
          </w:tcPr>
          <w:p w14:paraId="1E0DC8BE" w14:textId="77777777" w:rsidR="00DA3450" w:rsidRDefault="00DA3450">
            <w:pPr>
              <w:jc w:val="center"/>
              <w:rPr>
                <w:rFonts w:ascii="Arial" w:hAnsi="Arial" w:cs="Arial"/>
                <w:color w:val="1F497D"/>
                <w:sz w:val="20"/>
                <w:szCs w:val="20"/>
              </w:rPr>
            </w:pPr>
            <w:r>
              <w:rPr>
                <w:rFonts w:ascii="Arial" w:hAnsi="Arial" w:cs="Arial"/>
                <w:color w:val="1F497D"/>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11DADE9E" w14:textId="77777777" w:rsidR="00DA3450" w:rsidRDefault="00DA3450">
            <w:pPr>
              <w:jc w:val="center"/>
              <w:rPr>
                <w:rFonts w:ascii="Arial" w:hAnsi="Arial" w:cs="Arial"/>
                <w:color w:val="1F497D"/>
                <w:sz w:val="20"/>
                <w:szCs w:val="20"/>
              </w:rPr>
            </w:pPr>
            <w:r>
              <w:rPr>
                <w:rFonts w:ascii="Arial" w:hAnsi="Arial" w:cs="Arial"/>
                <w:color w:val="1F497D"/>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149B12B7"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2DBB4C87"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0835AD7A" w14:textId="77777777" w:rsidR="00DA3450" w:rsidRDefault="00DA3450">
            <w:pPr>
              <w:rPr>
                <w:rFonts w:ascii="Arial" w:hAnsi="Arial" w:cs="Arial"/>
                <w:sz w:val="16"/>
                <w:szCs w:val="16"/>
              </w:rPr>
            </w:pPr>
            <w:r>
              <w:rPr>
                <w:rFonts w:ascii="Arial" w:hAnsi="Arial" w:cs="Arial"/>
                <w:sz w:val="16"/>
                <w:szCs w:val="16"/>
              </w:rPr>
              <w:t>TENDIDO, REGULADO Y AMARRE DE CONDUCTOR ACSR # 2 AWG.</w:t>
            </w:r>
          </w:p>
        </w:tc>
        <w:tc>
          <w:tcPr>
            <w:tcW w:w="1400" w:type="dxa"/>
            <w:tcBorders>
              <w:top w:val="nil"/>
              <w:left w:val="nil"/>
              <w:bottom w:val="single" w:sz="4" w:space="0" w:color="auto"/>
              <w:right w:val="single" w:sz="8" w:space="0" w:color="auto"/>
            </w:tcBorders>
            <w:shd w:val="clear" w:color="auto" w:fill="auto"/>
            <w:noWrap/>
            <w:vAlign w:val="bottom"/>
            <w:hideMark/>
          </w:tcPr>
          <w:p w14:paraId="0E4CDE04"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auto" w:fill="auto"/>
            <w:noWrap/>
            <w:vAlign w:val="bottom"/>
            <w:hideMark/>
          </w:tcPr>
          <w:p w14:paraId="35EDF7E0"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c>
          <w:tcPr>
            <w:tcW w:w="1400" w:type="dxa"/>
            <w:tcBorders>
              <w:top w:val="nil"/>
              <w:left w:val="nil"/>
              <w:bottom w:val="single" w:sz="4" w:space="0" w:color="auto"/>
              <w:right w:val="single" w:sz="8" w:space="0" w:color="auto"/>
            </w:tcBorders>
            <w:shd w:val="clear" w:color="000000" w:fill="FFFFFF"/>
            <w:noWrap/>
            <w:vAlign w:val="bottom"/>
            <w:hideMark/>
          </w:tcPr>
          <w:p w14:paraId="054B1D9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7,35 </w:t>
            </w:r>
          </w:p>
        </w:tc>
      </w:tr>
      <w:tr w:rsidR="00DA3450" w14:paraId="237721DB" w14:textId="77777777" w:rsidTr="00DA3450">
        <w:trPr>
          <w:trHeight w:val="49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057397A3" w14:textId="77777777" w:rsidR="00DA3450" w:rsidRDefault="00DA3450">
            <w:pPr>
              <w:rPr>
                <w:rFonts w:ascii="Arial" w:hAnsi="Arial" w:cs="Arial"/>
                <w:sz w:val="16"/>
                <w:szCs w:val="16"/>
              </w:rPr>
            </w:pPr>
            <w:r>
              <w:rPr>
                <w:rFonts w:ascii="Arial" w:hAnsi="Arial" w:cs="Arial"/>
                <w:sz w:val="16"/>
                <w:szCs w:val="16"/>
              </w:rPr>
              <w:lastRenderedPageBreak/>
              <w:t>TENDIDO, REGULADO Y AMARRE DE CONDUCTOR ACSR # 2/0 AWG.</w:t>
            </w:r>
          </w:p>
        </w:tc>
        <w:tc>
          <w:tcPr>
            <w:tcW w:w="1400" w:type="dxa"/>
            <w:tcBorders>
              <w:top w:val="nil"/>
              <w:left w:val="nil"/>
              <w:bottom w:val="single" w:sz="4" w:space="0" w:color="auto"/>
              <w:right w:val="single" w:sz="8" w:space="0" w:color="auto"/>
            </w:tcBorders>
            <w:shd w:val="clear" w:color="auto" w:fill="auto"/>
            <w:noWrap/>
            <w:vAlign w:val="bottom"/>
            <w:hideMark/>
          </w:tcPr>
          <w:p w14:paraId="3E8CEB5B"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auto" w:fill="auto"/>
            <w:noWrap/>
            <w:vAlign w:val="bottom"/>
            <w:hideMark/>
          </w:tcPr>
          <w:p w14:paraId="3F2DE32B"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10,99 </w:t>
            </w:r>
          </w:p>
        </w:tc>
        <w:tc>
          <w:tcPr>
            <w:tcW w:w="1400" w:type="dxa"/>
            <w:tcBorders>
              <w:top w:val="nil"/>
              <w:left w:val="nil"/>
              <w:bottom w:val="single" w:sz="4" w:space="0" w:color="auto"/>
              <w:right w:val="single" w:sz="8" w:space="0" w:color="auto"/>
            </w:tcBorders>
            <w:shd w:val="clear" w:color="000000" w:fill="FFFFFF"/>
            <w:noWrap/>
            <w:vAlign w:val="bottom"/>
            <w:hideMark/>
          </w:tcPr>
          <w:p w14:paraId="5E70ABA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697FB6D0" w14:textId="77777777" w:rsidTr="00DA3450">
        <w:trPr>
          <w:trHeight w:val="495"/>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2C5A9AC3" w14:textId="77777777" w:rsidR="00DA3450" w:rsidRDefault="00DA3450">
            <w:pPr>
              <w:rPr>
                <w:rFonts w:ascii="Arial" w:hAnsi="Arial" w:cs="Arial"/>
                <w:sz w:val="16"/>
                <w:szCs w:val="16"/>
              </w:rPr>
            </w:pPr>
            <w:r>
              <w:rPr>
                <w:rFonts w:ascii="Arial" w:hAnsi="Arial" w:cs="Arial"/>
                <w:sz w:val="16"/>
                <w:szCs w:val="16"/>
              </w:rPr>
              <w:t>TENDIDO, REGULADO Y AMARRE DE CONDUCTOR ACSR # 4/0 AWG.</w:t>
            </w:r>
          </w:p>
        </w:tc>
        <w:tc>
          <w:tcPr>
            <w:tcW w:w="1400" w:type="dxa"/>
            <w:tcBorders>
              <w:top w:val="nil"/>
              <w:left w:val="nil"/>
              <w:bottom w:val="single" w:sz="4" w:space="0" w:color="auto"/>
              <w:right w:val="single" w:sz="8" w:space="0" w:color="auto"/>
            </w:tcBorders>
            <w:shd w:val="clear" w:color="auto" w:fill="auto"/>
            <w:noWrap/>
            <w:vAlign w:val="bottom"/>
            <w:hideMark/>
          </w:tcPr>
          <w:p w14:paraId="2AEFFA44"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auto" w:fill="auto"/>
            <w:noWrap/>
            <w:vAlign w:val="bottom"/>
            <w:hideMark/>
          </w:tcPr>
          <w:p w14:paraId="5360CADC"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42,61 </w:t>
            </w:r>
          </w:p>
        </w:tc>
        <w:tc>
          <w:tcPr>
            <w:tcW w:w="1400" w:type="dxa"/>
            <w:tcBorders>
              <w:top w:val="nil"/>
              <w:left w:val="nil"/>
              <w:bottom w:val="single" w:sz="4" w:space="0" w:color="auto"/>
              <w:right w:val="single" w:sz="8" w:space="0" w:color="auto"/>
            </w:tcBorders>
            <w:shd w:val="clear" w:color="000000" w:fill="FFFFFF"/>
            <w:noWrap/>
            <w:vAlign w:val="bottom"/>
            <w:hideMark/>
          </w:tcPr>
          <w:p w14:paraId="435330B0"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6B037FB2"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63953276" w14:textId="77777777" w:rsidR="00DA3450" w:rsidRDefault="00DA3450">
            <w:pPr>
              <w:rPr>
                <w:rFonts w:ascii="Arial" w:hAnsi="Arial" w:cs="Arial"/>
                <w:b/>
                <w:bCs/>
                <w:sz w:val="16"/>
                <w:szCs w:val="16"/>
              </w:rPr>
            </w:pPr>
            <w:r>
              <w:rPr>
                <w:rFonts w:ascii="Arial" w:hAnsi="Arial" w:cs="Arial"/>
                <w:b/>
                <w:bCs/>
                <w:sz w:val="16"/>
                <w:szCs w:val="16"/>
              </w:rPr>
              <w:t>BAJA TENSION</w:t>
            </w:r>
          </w:p>
        </w:tc>
        <w:tc>
          <w:tcPr>
            <w:tcW w:w="1400" w:type="dxa"/>
            <w:tcBorders>
              <w:top w:val="nil"/>
              <w:left w:val="nil"/>
              <w:bottom w:val="single" w:sz="4" w:space="0" w:color="auto"/>
              <w:right w:val="single" w:sz="8" w:space="0" w:color="auto"/>
            </w:tcBorders>
            <w:shd w:val="clear" w:color="000000" w:fill="00B0F0"/>
            <w:noWrap/>
            <w:vAlign w:val="bottom"/>
            <w:hideMark/>
          </w:tcPr>
          <w:p w14:paraId="6DBDBE18"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233287C5"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648F5D84"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7FD40934" w14:textId="77777777" w:rsidTr="00DA3450">
        <w:trPr>
          <w:trHeight w:val="54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0046BB57" w14:textId="77777777" w:rsidR="00DA3450" w:rsidRDefault="00DA3450">
            <w:pPr>
              <w:rPr>
                <w:rFonts w:ascii="Arial" w:hAnsi="Arial" w:cs="Arial"/>
                <w:sz w:val="16"/>
                <w:szCs w:val="16"/>
              </w:rPr>
            </w:pPr>
            <w:r>
              <w:rPr>
                <w:rFonts w:ascii="Arial" w:hAnsi="Arial" w:cs="Arial"/>
                <w:sz w:val="16"/>
                <w:szCs w:val="16"/>
              </w:rPr>
              <w:t>TENDIDO, REGULADO Y AMARRE DE CONDUCTOR ACSR # 2 AWG.</w:t>
            </w:r>
          </w:p>
        </w:tc>
        <w:tc>
          <w:tcPr>
            <w:tcW w:w="1400" w:type="dxa"/>
            <w:tcBorders>
              <w:top w:val="nil"/>
              <w:left w:val="nil"/>
              <w:bottom w:val="single" w:sz="4" w:space="0" w:color="auto"/>
              <w:right w:val="single" w:sz="8" w:space="0" w:color="auto"/>
            </w:tcBorders>
            <w:shd w:val="clear" w:color="auto" w:fill="auto"/>
            <w:noWrap/>
            <w:vAlign w:val="bottom"/>
            <w:hideMark/>
          </w:tcPr>
          <w:p w14:paraId="348DACD5"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auto" w:fill="auto"/>
            <w:noWrap/>
            <w:vAlign w:val="bottom"/>
            <w:hideMark/>
          </w:tcPr>
          <w:p w14:paraId="3A2C3202"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c>
          <w:tcPr>
            <w:tcW w:w="1400" w:type="dxa"/>
            <w:tcBorders>
              <w:top w:val="nil"/>
              <w:left w:val="nil"/>
              <w:bottom w:val="single" w:sz="4" w:space="0" w:color="auto"/>
              <w:right w:val="single" w:sz="8" w:space="0" w:color="auto"/>
            </w:tcBorders>
            <w:shd w:val="clear" w:color="000000" w:fill="FFFFFF"/>
            <w:noWrap/>
            <w:vAlign w:val="bottom"/>
            <w:hideMark/>
          </w:tcPr>
          <w:p w14:paraId="4C875BA8"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7,35 </w:t>
            </w:r>
          </w:p>
        </w:tc>
      </w:tr>
      <w:tr w:rsidR="00DA3450" w14:paraId="29201D78" w14:textId="77777777" w:rsidTr="00DA3450">
        <w:trPr>
          <w:trHeight w:val="54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0472138B" w14:textId="77777777" w:rsidR="00DA3450" w:rsidRDefault="00DA3450">
            <w:pPr>
              <w:rPr>
                <w:rFonts w:ascii="Arial" w:hAnsi="Arial" w:cs="Arial"/>
                <w:sz w:val="16"/>
                <w:szCs w:val="16"/>
              </w:rPr>
            </w:pPr>
            <w:r>
              <w:rPr>
                <w:rFonts w:ascii="Arial" w:hAnsi="Arial" w:cs="Arial"/>
                <w:sz w:val="16"/>
                <w:szCs w:val="16"/>
              </w:rPr>
              <w:t>TENDIDO Y REGULADO DE CABLE PREENSAMBLADO  2x50+1x50mm(2x1/0+1x1/0)</w:t>
            </w:r>
          </w:p>
        </w:tc>
        <w:tc>
          <w:tcPr>
            <w:tcW w:w="1400" w:type="dxa"/>
            <w:tcBorders>
              <w:top w:val="nil"/>
              <w:left w:val="nil"/>
              <w:bottom w:val="single" w:sz="4" w:space="0" w:color="auto"/>
              <w:right w:val="single" w:sz="8" w:space="0" w:color="auto"/>
            </w:tcBorders>
            <w:shd w:val="clear" w:color="auto" w:fill="auto"/>
            <w:noWrap/>
            <w:vAlign w:val="bottom"/>
            <w:hideMark/>
          </w:tcPr>
          <w:p w14:paraId="27647485" w14:textId="77777777" w:rsidR="00DA3450" w:rsidRDefault="00DA3450">
            <w:pPr>
              <w:jc w:val="center"/>
              <w:rPr>
                <w:rFonts w:ascii="Arial" w:hAnsi="Arial" w:cs="Arial"/>
                <w:sz w:val="20"/>
                <w:szCs w:val="20"/>
              </w:rPr>
            </w:pPr>
            <w:r>
              <w:rPr>
                <w:rFonts w:ascii="Arial" w:hAnsi="Arial" w:cs="Arial"/>
                <w:sz w:val="20"/>
                <w:szCs w:val="20"/>
              </w:rPr>
              <w:t>km</w:t>
            </w:r>
          </w:p>
        </w:tc>
        <w:tc>
          <w:tcPr>
            <w:tcW w:w="1541" w:type="dxa"/>
            <w:tcBorders>
              <w:top w:val="nil"/>
              <w:left w:val="nil"/>
              <w:bottom w:val="single" w:sz="4" w:space="0" w:color="auto"/>
              <w:right w:val="single" w:sz="8" w:space="0" w:color="auto"/>
            </w:tcBorders>
            <w:shd w:val="clear" w:color="auto" w:fill="auto"/>
            <w:noWrap/>
            <w:vAlign w:val="bottom"/>
            <w:hideMark/>
          </w:tcPr>
          <w:p w14:paraId="53D6CE8F"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3,25 </w:t>
            </w:r>
          </w:p>
        </w:tc>
        <w:tc>
          <w:tcPr>
            <w:tcW w:w="1400" w:type="dxa"/>
            <w:tcBorders>
              <w:top w:val="nil"/>
              <w:left w:val="nil"/>
              <w:bottom w:val="single" w:sz="4" w:space="0" w:color="auto"/>
              <w:right w:val="single" w:sz="8" w:space="0" w:color="auto"/>
            </w:tcBorders>
            <w:shd w:val="clear" w:color="000000" w:fill="FFFFFF"/>
            <w:noWrap/>
            <w:vAlign w:val="bottom"/>
            <w:hideMark/>
          </w:tcPr>
          <w:p w14:paraId="72BF1F4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4583C2CD"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50175870" w14:textId="77777777" w:rsidR="00DA3450" w:rsidRDefault="00DA3450">
            <w:pPr>
              <w:rPr>
                <w:rFonts w:ascii="Arial" w:hAnsi="Arial" w:cs="Arial"/>
                <w:b/>
                <w:bCs/>
                <w:sz w:val="16"/>
                <w:szCs w:val="16"/>
              </w:rPr>
            </w:pPr>
            <w:r>
              <w:rPr>
                <w:rFonts w:ascii="Arial" w:hAnsi="Arial" w:cs="Arial"/>
                <w:b/>
                <w:bCs/>
                <w:sz w:val="16"/>
                <w:szCs w:val="16"/>
              </w:rPr>
              <w:t>PUENTE AEREO</w:t>
            </w:r>
          </w:p>
        </w:tc>
        <w:tc>
          <w:tcPr>
            <w:tcW w:w="1400" w:type="dxa"/>
            <w:tcBorders>
              <w:top w:val="nil"/>
              <w:left w:val="nil"/>
              <w:bottom w:val="single" w:sz="4" w:space="0" w:color="auto"/>
              <w:right w:val="single" w:sz="8" w:space="0" w:color="auto"/>
            </w:tcBorders>
            <w:shd w:val="clear" w:color="000000" w:fill="00B0F0"/>
            <w:noWrap/>
            <w:vAlign w:val="bottom"/>
            <w:hideMark/>
          </w:tcPr>
          <w:p w14:paraId="2AA8A458"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22B58DC6"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2A0CBB8C"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7C34DCBB" w14:textId="77777777" w:rsidTr="00DA3450">
        <w:trPr>
          <w:trHeight w:val="27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6AD4FD40" w14:textId="77777777" w:rsidR="00DA3450" w:rsidRDefault="00DA3450">
            <w:pPr>
              <w:rPr>
                <w:rFonts w:ascii="Arial" w:hAnsi="Arial" w:cs="Arial"/>
                <w:sz w:val="16"/>
                <w:szCs w:val="16"/>
              </w:rPr>
            </w:pPr>
            <w:r>
              <w:rPr>
                <w:rFonts w:ascii="Arial" w:hAnsi="Arial" w:cs="Arial"/>
                <w:sz w:val="16"/>
                <w:szCs w:val="16"/>
              </w:rPr>
              <w:t>EMPALME   CONDUCTOR PUENTE AEREO</w:t>
            </w:r>
          </w:p>
        </w:tc>
        <w:tc>
          <w:tcPr>
            <w:tcW w:w="1400" w:type="dxa"/>
            <w:tcBorders>
              <w:top w:val="nil"/>
              <w:left w:val="nil"/>
              <w:bottom w:val="single" w:sz="4" w:space="0" w:color="auto"/>
              <w:right w:val="single" w:sz="8" w:space="0" w:color="auto"/>
            </w:tcBorders>
            <w:shd w:val="clear" w:color="auto" w:fill="auto"/>
            <w:noWrap/>
            <w:vAlign w:val="bottom"/>
            <w:hideMark/>
          </w:tcPr>
          <w:p w14:paraId="080464BC"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B9923BD"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2,00 </w:t>
            </w:r>
          </w:p>
        </w:tc>
        <w:tc>
          <w:tcPr>
            <w:tcW w:w="1400" w:type="dxa"/>
            <w:tcBorders>
              <w:top w:val="nil"/>
              <w:left w:val="nil"/>
              <w:bottom w:val="single" w:sz="4" w:space="0" w:color="auto"/>
              <w:right w:val="single" w:sz="8" w:space="0" w:color="auto"/>
            </w:tcBorders>
            <w:shd w:val="clear" w:color="000000" w:fill="FFFFFF"/>
            <w:noWrap/>
            <w:vAlign w:val="bottom"/>
            <w:hideMark/>
          </w:tcPr>
          <w:p w14:paraId="2CFCE047"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14F99983"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1304E314" w14:textId="77777777" w:rsidR="00DA3450" w:rsidRDefault="00DA3450">
            <w:pPr>
              <w:rPr>
                <w:rFonts w:ascii="Arial" w:hAnsi="Arial" w:cs="Arial"/>
                <w:b/>
                <w:bCs/>
                <w:sz w:val="16"/>
                <w:szCs w:val="16"/>
              </w:rPr>
            </w:pPr>
            <w:r>
              <w:rPr>
                <w:rFonts w:ascii="Arial" w:hAnsi="Arial" w:cs="Arial"/>
                <w:b/>
                <w:bCs/>
                <w:sz w:val="16"/>
                <w:szCs w:val="16"/>
              </w:rPr>
              <w:t>MONTAJE DE EQUIPOS - LUMINARIAS</w:t>
            </w:r>
          </w:p>
        </w:tc>
        <w:tc>
          <w:tcPr>
            <w:tcW w:w="1400" w:type="dxa"/>
            <w:tcBorders>
              <w:top w:val="nil"/>
              <w:left w:val="nil"/>
              <w:bottom w:val="single" w:sz="4" w:space="0" w:color="auto"/>
              <w:right w:val="single" w:sz="8" w:space="0" w:color="auto"/>
            </w:tcBorders>
            <w:shd w:val="clear" w:color="000000" w:fill="00B0F0"/>
            <w:noWrap/>
            <w:vAlign w:val="bottom"/>
            <w:hideMark/>
          </w:tcPr>
          <w:p w14:paraId="3D883488"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2D541D13"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0EEC2950"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3D3497CE" w14:textId="77777777" w:rsidTr="00DA3450">
        <w:trPr>
          <w:trHeight w:val="48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4682F9F3" w14:textId="77777777" w:rsidR="00DA3450" w:rsidRDefault="00DA3450">
            <w:pPr>
              <w:rPr>
                <w:rFonts w:ascii="Calibri" w:hAnsi="Calibri" w:cs="Calibri"/>
                <w:sz w:val="16"/>
                <w:szCs w:val="16"/>
              </w:rPr>
            </w:pPr>
            <w:r>
              <w:rPr>
                <w:rFonts w:ascii="Calibri" w:hAnsi="Calibri" w:cs="Calibri"/>
                <w:sz w:val="16"/>
                <w:szCs w:val="16"/>
              </w:rPr>
              <w:t>INS. DE TRANSF. MONOF. SEC. BAJANT Y P. TIERRA ( HASTA 25 KVA)</w:t>
            </w:r>
          </w:p>
        </w:tc>
        <w:tc>
          <w:tcPr>
            <w:tcW w:w="1400" w:type="dxa"/>
            <w:tcBorders>
              <w:top w:val="nil"/>
              <w:left w:val="nil"/>
              <w:bottom w:val="single" w:sz="4" w:space="0" w:color="auto"/>
              <w:right w:val="single" w:sz="8" w:space="0" w:color="auto"/>
            </w:tcBorders>
            <w:shd w:val="clear" w:color="auto" w:fill="auto"/>
            <w:noWrap/>
            <w:vAlign w:val="bottom"/>
            <w:hideMark/>
          </w:tcPr>
          <w:p w14:paraId="29BBC46F"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36B920B" w14:textId="77777777" w:rsidR="00DA3450" w:rsidRDefault="00DA3450">
            <w:pPr>
              <w:jc w:val="center"/>
              <w:rPr>
                <w:rFonts w:ascii="Arial" w:hAnsi="Arial" w:cs="Arial"/>
                <w:sz w:val="20"/>
                <w:szCs w:val="20"/>
              </w:rPr>
            </w:pPr>
            <w:r>
              <w:rPr>
                <w:rFonts w:ascii="Arial" w:hAnsi="Arial" w:cs="Arial"/>
                <w:sz w:val="20"/>
                <w:szCs w:val="20"/>
              </w:rPr>
              <w:t xml:space="preserve">                 3,00 </w:t>
            </w:r>
          </w:p>
        </w:tc>
        <w:tc>
          <w:tcPr>
            <w:tcW w:w="1400" w:type="dxa"/>
            <w:tcBorders>
              <w:top w:val="nil"/>
              <w:left w:val="nil"/>
              <w:bottom w:val="single" w:sz="4" w:space="0" w:color="auto"/>
              <w:right w:val="single" w:sz="8" w:space="0" w:color="auto"/>
            </w:tcBorders>
            <w:shd w:val="clear" w:color="000000" w:fill="FFFFFF"/>
            <w:noWrap/>
            <w:vAlign w:val="bottom"/>
            <w:hideMark/>
          </w:tcPr>
          <w:p w14:paraId="70CE80E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7425EE98"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noWrap/>
            <w:vAlign w:val="bottom"/>
            <w:hideMark/>
          </w:tcPr>
          <w:p w14:paraId="25B08AFC" w14:textId="77777777" w:rsidR="00DA3450" w:rsidRDefault="00DA3450">
            <w:pPr>
              <w:rPr>
                <w:rFonts w:ascii="Arial" w:hAnsi="Arial" w:cs="Arial"/>
                <w:sz w:val="16"/>
                <w:szCs w:val="16"/>
              </w:rPr>
            </w:pPr>
            <w:r>
              <w:rPr>
                <w:rFonts w:ascii="Arial" w:hAnsi="Arial" w:cs="Arial"/>
                <w:sz w:val="16"/>
                <w:szCs w:val="16"/>
              </w:rPr>
              <w:t>INSTALACIÓN  DE SECCIONAMIENTO  3F (con estribo)</w:t>
            </w:r>
          </w:p>
        </w:tc>
        <w:tc>
          <w:tcPr>
            <w:tcW w:w="1400" w:type="dxa"/>
            <w:tcBorders>
              <w:top w:val="nil"/>
              <w:left w:val="nil"/>
              <w:bottom w:val="single" w:sz="4" w:space="0" w:color="auto"/>
              <w:right w:val="single" w:sz="8" w:space="0" w:color="auto"/>
            </w:tcBorders>
            <w:shd w:val="clear" w:color="auto" w:fill="auto"/>
            <w:noWrap/>
            <w:vAlign w:val="bottom"/>
            <w:hideMark/>
          </w:tcPr>
          <w:p w14:paraId="00D0B487"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61AA3D63"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4,00 </w:t>
            </w:r>
          </w:p>
        </w:tc>
        <w:tc>
          <w:tcPr>
            <w:tcW w:w="1400" w:type="dxa"/>
            <w:tcBorders>
              <w:top w:val="nil"/>
              <w:left w:val="nil"/>
              <w:bottom w:val="single" w:sz="4" w:space="0" w:color="auto"/>
              <w:right w:val="single" w:sz="8" w:space="0" w:color="auto"/>
            </w:tcBorders>
            <w:shd w:val="clear" w:color="000000" w:fill="FFFFFF"/>
            <w:noWrap/>
            <w:vAlign w:val="bottom"/>
            <w:hideMark/>
          </w:tcPr>
          <w:p w14:paraId="5B01EE75"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034C37EF"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6E3F333A" w14:textId="77777777" w:rsidR="00DA3450" w:rsidRDefault="00DA3450">
            <w:pPr>
              <w:rPr>
                <w:rFonts w:ascii="Arial" w:hAnsi="Arial" w:cs="Arial"/>
                <w:b/>
                <w:bCs/>
                <w:sz w:val="16"/>
                <w:szCs w:val="16"/>
              </w:rPr>
            </w:pPr>
            <w:r>
              <w:rPr>
                <w:rFonts w:ascii="Arial" w:hAnsi="Arial" w:cs="Arial"/>
                <w:b/>
                <w:bCs/>
                <w:sz w:val="16"/>
                <w:szCs w:val="16"/>
              </w:rPr>
              <w:t>ENSAMBLAJE DE TENSORES</w:t>
            </w:r>
          </w:p>
        </w:tc>
        <w:tc>
          <w:tcPr>
            <w:tcW w:w="1400" w:type="dxa"/>
            <w:tcBorders>
              <w:top w:val="nil"/>
              <w:left w:val="nil"/>
              <w:bottom w:val="single" w:sz="4" w:space="0" w:color="auto"/>
              <w:right w:val="single" w:sz="8" w:space="0" w:color="auto"/>
            </w:tcBorders>
            <w:shd w:val="clear" w:color="000000" w:fill="00B0F0"/>
            <w:noWrap/>
            <w:vAlign w:val="bottom"/>
            <w:hideMark/>
          </w:tcPr>
          <w:p w14:paraId="099D3B93"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7003217C"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43287CE5"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7600E6B8"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1E0A7E07" w14:textId="77777777" w:rsidR="00DA3450" w:rsidRDefault="00DA3450">
            <w:pPr>
              <w:rPr>
                <w:rFonts w:ascii="Arial" w:hAnsi="Arial" w:cs="Arial"/>
                <w:sz w:val="16"/>
                <w:szCs w:val="16"/>
              </w:rPr>
            </w:pPr>
            <w:r>
              <w:rPr>
                <w:rFonts w:ascii="Arial" w:hAnsi="Arial" w:cs="Arial"/>
                <w:sz w:val="16"/>
                <w:szCs w:val="16"/>
              </w:rPr>
              <w:t>MONTAJE DE ANCLA PARA TENSOR</w:t>
            </w:r>
          </w:p>
        </w:tc>
        <w:tc>
          <w:tcPr>
            <w:tcW w:w="1400" w:type="dxa"/>
            <w:tcBorders>
              <w:top w:val="nil"/>
              <w:left w:val="nil"/>
              <w:bottom w:val="single" w:sz="4" w:space="0" w:color="auto"/>
              <w:right w:val="single" w:sz="8" w:space="0" w:color="auto"/>
            </w:tcBorders>
            <w:shd w:val="clear" w:color="auto" w:fill="auto"/>
            <w:noWrap/>
            <w:vAlign w:val="bottom"/>
            <w:hideMark/>
          </w:tcPr>
          <w:p w14:paraId="1391A0D9"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4D46831"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123,00 </w:t>
            </w:r>
          </w:p>
        </w:tc>
        <w:tc>
          <w:tcPr>
            <w:tcW w:w="1400" w:type="dxa"/>
            <w:tcBorders>
              <w:top w:val="nil"/>
              <w:left w:val="nil"/>
              <w:bottom w:val="single" w:sz="4" w:space="0" w:color="auto"/>
              <w:right w:val="single" w:sz="8" w:space="0" w:color="auto"/>
            </w:tcBorders>
            <w:shd w:val="clear" w:color="000000" w:fill="FFFFFF"/>
            <w:noWrap/>
            <w:vAlign w:val="bottom"/>
            <w:hideMark/>
          </w:tcPr>
          <w:p w14:paraId="73AE04F3"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58042828"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1BA01835" w14:textId="77777777" w:rsidR="00DA3450" w:rsidRDefault="00DA3450">
            <w:pPr>
              <w:rPr>
                <w:rFonts w:ascii="Arial" w:hAnsi="Arial" w:cs="Arial"/>
                <w:sz w:val="16"/>
                <w:szCs w:val="16"/>
              </w:rPr>
            </w:pPr>
            <w:r>
              <w:rPr>
                <w:rFonts w:ascii="Arial" w:hAnsi="Arial" w:cs="Arial"/>
                <w:sz w:val="16"/>
                <w:szCs w:val="16"/>
              </w:rPr>
              <w:t>INSTALACIÓN DE TENSORES TAT-OTS , A TIERRA SIMPLE    (INST. CABLE TENSOR Y ACCESORIOS)</w:t>
            </w:r>
          </w:p>
        </w:tc>
        <w:tc>
          <w:tcPr>
            <w:tcW w:w="1400" w:type="dxa"/>
            <w:tcBorders>
              <w:top w:val="nil"/>
              <w:left w:val="nil"/>
              <w:bottom w:val="single" w:sz="4" w:space="0" w:color="auto"/>
              <w:right w:val="single" w:sz="8" w:space="0" w:color="auto"/>
            </w:tcBorders>
            <w:shd w:val="clear" w:color="auto" w:fill="auto"/>
            <w:noWrap/>
            <w:vAlign w:val="bottom"/>
            <w:hideMark/>
          </w:tcPr>
          <w:p w14:paraId="67CD6A5D"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4E766C11"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11,00 </w:t>
            </w:r>
          </w:p>
        </w:tc>
        <w:tc>
          <w:tcPr>
            <w:tcW w:w="1400" w:type="dxa"/>
            <w:tcBorders>
              <w:top w:val="nil"/>
              <w:left w:val="nil"/>
              <w:bottom w:val="single" w:sz="4" w:space="0" w:color="auto"/>
              <w:right w:val="single" w:sz="8" w:space="0" w:color="auto"/>
            </w:tcBorders>
            <w:shd w:val="clear" w:color="000000" w:fill="FFFFFF"/>
            <w:noWrap/>
            <w:vAlign w:val="bottom"/>
            <w:hideMark/>
          </w:tcPr>
          <w:p w14:paraId="301CB2CD"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307E3D3C"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32855D86" w14:textId="77777777" w:rsidR="00DA3450" w:rsidRDefault="00DA3450">
            <w:pPr>
              <w:rPr>
                <w:rFonts w:ascii="Arial" w:hAnsi="Arial" w:cs="Arial"/>
                <w:sz w:val="16"/>
                <w:szCs w:val="16"/>
              </w:rPr>
            </w:pPr>
            <w:r>
              <w:rPr>
                <w:rFonts w:ascii="Arial" w:hAnsi="Arial" w:cs="Arial"/>
                <w:sz w:val="16"/>
                <w:szCs w:val="16"/>
              </w:rPr>
              <w:t>INSTALACIÓN DE TENSORES  TAT-OTD, A TIERRA DOBLE    (INST. CABLE TENSOR Y ACCESORIOS)</w:t>
            </w:r>
          </w:p>
        </w:tc>
        <w:tc>
          <w:tcPr>
            <w:tcW w:w="1400" w:type="dxa"/>
            <w:tcBorders>
              <w:top w:val="nil"/>
              <w:left w:val="nil"/>
              <w:bottom w:val="single" w:sz="4" w:space="0" w:color="auto"/>
              <w:right w:val="single" w:sz="8" w:space="0" w:color="auto"/>
            </w:tcBorders>
            <w:shd w:val="clear" w:color="auto" w:fill="auto"/>
            <w:noWrap/>
            <w:vAlign w:val="bottom"/>
            <w:hideMark/>
          </w:tcPr>
          <w:p w14:paraId="4161B319"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C20A29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110,00 </w:t>
            </w:r>
          </w:p>
        </w:tc>
        <w:tc>
          <w:tcPr>
            <w:tcW w:w="1400" w:type="dxa"/>
            <w:tcBorders>
              <w:top w:val="nil"/>
              <w:left w:val="nil"/>
              <w:bottom w:val="single" w:sz="4" w:space="0" w:color="auto"/>
              <w:right w:val="single" w:sz="8" w:space="0" w:color="auto"/>
            </w:tcBorders>
            <w:shd w:val="clear" w:color="000000" w:fill="FFFFFF"/>
            <w:noWrap/>
            <w:vAlign w:val="bottom"/>
            <w:hideMark/>
          </w:tcPr>
          <w:p w14:paraId="6B0B6DC0"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50CF283C"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76000295" w14:textId="77777777" w:rsidR="00DA3450" w:rsidRDefault="00DA3450">
            <w:pPr>
              <w:rPr>
                <w:rFonts w:ascii="Arial" w:hAnsi="Arial" w:cs="Arial"/>
                <w:sz w:val="16"/>
                <w:szCs w:val="16"/>
              </w:rPr>
            </w:pPr>
            <w:r>
              <w:rPr>
                <w:rFonts w:ascii="Arial" w:hAnsi="Arial" w:cs="Arial"/>
                <w:sz w:val="16"/>
                <w:szCs w:val="16"/>
              </w:rPr>
              <w:t>INSTALACIÓN DE TENSORES  TAT-OFD, FAROL  DOBLE  (INST. CABLE TENSOR Y ACCESORIOS)</w:t>
            </w:r>
          </w:p>
        </w:tc>
        <w:tc>
          <w:tcPr>
            <w:tcW w:w="1400" w:type="dxa"/>
            <w:tcBorders>
              <w:top w:val="nil"/>
              <w:left w:val="nil"/>
              <w:bottom w:val="single" w:sz="4" w:space="0" w:color="auto"/>
              <w:right w:val="single" w:sz="8" w:space="0" w:color="auto"/>
            </w:tcBorders>
            <w:shd w:val="clear" w:color="auto" w:fill="auto"/>
            <w:noWrap/>
            <w:vAlign w:val="bottom"/>
            <w:hideMark/>
          </w:tcPr>
          <w:p w14:paraId="796FFB85"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8112503"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1,00 </w:t>
            </w:r>
          </w:p>
        </w:tc>
        <w:tc>
          <w:tcPr>
            <w:tcW w:w="1400" w:type="dxa"/>
            <w:tcBorders>
              <w:top w:val="nil"/>
              <w:left w:val="nil"/>
              <w:bottom w:val="single" w:sz="4" w:space="0" w:color="auto"/>
              <w:right w:val="single" w:sz="8" w:space="0" w:color="auto"/>
            </w:tcBorders>
            <w:shd w:val="clear" w:color="000000" w:fill="FFFFFF"/>
            <w:noWrap/>
            <w:vAlign w:val="bottom"/>
            <w:hideMark/>
          </w:tcPr>
          <w:p w14:paraId="24C5BC22"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382AD0A7"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3647755E" w14:textId="77777777" w:rsidR="00DA3450" w:rsidRDefault="00DA3450">
            <w:pPr>
              <w:rPr>
                <w:rFonts w:ascii="Arial" w:hAnsi="Arial" w:cs="Arial"/>
                <w:sz w:val="16"/>
                <w:szCs w:val="16"/>
              </w:rPr>
            </w:pPr>
            <w:r>
              <w:rPr>
                <w:rFonts w:ascii="Arial" w:hAnsi="Arial" w:cs="Arial"/>
                <w:sz w:val="16"/>
                <w:szCs w:val="16"/>
              </w:rPr>
              <w:t>INSTALACIÓN DE TENSORES  TAT-OPS, POSTE  A POSTE  SIMPLE (INST. CABLE TENSOR Y ACCESORIOS)</w:t>
            </w:r>
          </w:p>
        </w:tc>
        <w:tc>
          <w:tcPr>
            <w:tcW w:w="1400" w:type="dxa"/>
            <w:tcBorders>
              <w:top w:val="nil"/>
              <w:left w:val="nil"/>
              <w:bottom w:val="single" w:sz="4" w:space="0" w:color="auto"/>
              <w:right w:val="single" w:sz="8" w:space="0" w:color="auto"/>
            </w:tcBorders>
            <w:shd w:val="clear" w:color="auto" w:fill="auto"/>
            <w:noWrap/>
            <w:vAlign w:val="bottom"/>
            <w:hideMark/>
          </w:tcPr>
          <w:p w14:paraId="6E6E5C61"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1ADAEF2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1,00 </w:t>
            </w:r>
          </w:p>
        </w:tc>
        <w:tc>
          <w:tcPr>
            <w:tcW w:w="1400" w:type="dxa"/>
            <w:tcBorders>
              <w:top w:val="nil"/>
              <w:left w:val="nil"/>
              <w:bottom w:val="single" w:sz="4" w:space="0" w:color="auto"/>
              <w:right w:val="single" w:sz="8" w:space="0" w:color="auto"/>
            </w:tcBorders>
            <w:shd w:val="clear" w:color="000000" w:fill="FFFFFF"/>
            <w:noWrap/>
            <w:vAlign w:val="bottom"/>
            <w:hideMark/>
          </w:tcPr>
          <w:p w14:paraId="5C154CA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4B171129"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5D9367AA" w14:textId="77777777" w:rsidR="00DA3450" w:rsidRDefault="00DA3450">
            <w:pPr>
              <w:rPr>
                <w:rFonts w:ascii="Arial" w:hAnsi="Arial" w:cs="Arial"/>
                <w:b/>
                <w:bCs/>
                <w:sz w:val="16"/>
                <w:szCs w:val="16"/>
              </w:rPr>
            </w:pPr>
            <w:r>
              <w:rPr>
                <w:rFonts w:ascii="Arial" w:hAnsi="Arial" w:cs="Arial"/>
                <w:b/>
                <w:bCs/>
                <w:sz w:val="16"/>
                <w:szCs w:val="16"/>
              </w:rPr>
              <w:t>PUESTA A TIERRA</w:t>
            </w:r>
          </w:p>
        </w:tc>
        <w:tc>
          <w:tcPr>
            <w:tcW w:w="1400" w:type="dxa"/>
            <w:tcBorders>
              <w:top w:val="nil"/>
              <w:left w:val="nil"/>
              <w:bottom w:val="single" w:sz="4" w:space="0" w:color="auto"/>
              <w:right w:val="single" w:sz="8" w:space="0" w:color="auto"/>
            </w:tcBorders>
            <w:shd w:val="clear" w:color="000000" w:fill="00B0F0"/>
            <w:noWrap/>
            <w:vAlign w:val="bottom"/>
            <w:hideMark/>
          </w:tcPr>
          <w:p w14:paraId="7AFCCC28"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4F310DD8"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27ED064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06C6D415"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4EFA2849" w14:textId="77777777" w:rsidR="00DA3450" w:rsidRDefault="00DA3450">
            <w:pPr>
              <w:rPr>
                <w:rFonts w:ascii="Arial" w:hAnsi="Arial" w:cs="Arial"/>
                <w:sz w:val="16"/>
                <w:szCs w:val="16"/>
              </w:rPr>
            </w:pPr>
            <w:r>
              <w:rPr>
                <w:rFonts w:ascii="Arial" w:hAnsi="Arial" w:cs="Arial"/>
                <w:sz w:val="16"/>
                <w:szCs w:val="16"/>
              </w:rPr>
              <w:t>INSTALACION O RETIRO DE PUESTA A TIERRA (PROTECCIÓN ALIMENTADORES)</w:t>
            </w:r>
          </w:p>
        </w:tc>
        <w:tc>
          <w:tcPr>
            <w:tcW w:w="1400" w:type="dxa"/>
            <w:tcBorders>
              <w:top w:val="nil"/>
              <w:left w:val="nil"/>
              <w:bottom w:val="single" w:sz="4" w:space="0" w:color="auto"/>
              <w:right w:val="single" w:sz="8" w:space="0" w:color="auto"/>
            </w:tcBorders>
            <w:shd w:val="clear" w:color="auto" w:fill="auto"/>
            <w:noWrap/>
            <w:vAlign w:val="bottom"/>
            <w:hideMark/>
          </w:tcPr>
          <w:p w14:paraId="6DE862EA"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0727A884"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4,00 </w:t>
            </w:r>
          </w:p>
        </w:tc>
        <w:tc>
          <w:tcPr>
            <w:tcW w:w="1400" w:type="dxa"/>
            <w:tcBorders>
              <w:top w:val="nil"/>
              <w:left w:val="nil"/>
              <w:bottom w:val="single" w:sz="4" w:space="0" w:color="auto"/>
              <w:right w:val="single" w:sz="8" w:space="0" w:color="auto"/>
            </w:tcBorders>
            <w:shd w:val="clear" w:color="000000" w:fill="FFFFFF"/>
            <w:noWrap/>
            <w:vAlign w:val="bottom"/>
            <w:hideMark/>
          </w:tcPr>
          <w:p w14:paraId="17788D0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5BE751C2"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14C2E640" w14:textId="77777777" w:rsidR="00DA3450" w:rsidRDefault="00DA3450">
            <w:pPr>
              <w:rPr>
                <w:rFonts w:ascii="Arial" w:hAnsi="Arial" w:cs="Arial"/>
                <w:b/>
                <w:bCs/>
                <w:sz w:val="16"/>
                <w:szCs w:val="16"/>
              </w:rPr>
            </w:pPr>
            <w:r>
              <w:rPr>
                <w:rFonts w:ascii="Arial" w:hAnsi="Arial" w:cs="Arial"/>
                <w:b/>
                <w:bCs/>
                <w:sz w:val="16"/>
                <w:szCs w:val="16"/>
              </w:rPr>
              <w:t>INSTALACION DE ACOMETIDAS Y MEDIDORES</w:t>
            </w:r>
          </w:p>
        </w:tc>
        <w:tc>
          <w:tcPr>
            <w:tcW w:w="1400" w:type="dxa"/>
            <w:tcBorders>
              <w:top w:val="nil"/>
              <w:left w:val="nil"/>
              <w:bottom w:val="single" w:sz="4" w:space="0" w:color="auto"/>
              <w:right w:val="single" w:sz="8" w:space="0" w:color="auto"/>
            </w:tcBorders>
            <w:shd w:val="clear" w:color="000000" w:fill="00B0F0"/>
            <w:noWrap/>
            <w:vAlign w:val="bottom"/>
            <w:hideMark/>
          </w:tcPr>
          <w:p w14:paraId="1407D6B5"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0BC48CBD" w14:textId="77777777" w:rsidR="00DA3450" w:rsidRDefault="00DA3450">
            <w:pPr>
              <w:jc w:val="center"/>
              <w:rPr>
                <w:rFonts w:ascii="Arial" w:hAnsi="Arial" w:cs="Arial"/>
                <w:sz w:val="20"/>
                <w:szCs w:val="20"/>
              </w:rPr>
            </w:pPr>
            <w:r>
              <w:rPr>
                <w:rFonts w:ascii="Arial" w:hAnsi="Arial" w:cs="Arial"/>
                <w:sz w:val="20"/>
                <w:szCs w:val="20"/>
              </w:rPr>
              <w:t xml:space="preserve">    </w:t>
            </w:r>
          </w:p>
        </w:tc>
        <w:tc>
          <w:tcPr>
            <w:tcW w:w="1400" w:type="dxa"/>
            <w:tcBorders>
              <w:top w:val="nil"/>
              <w:left w:val="nil"/>
              <w:bottom w:val="single" w:sz="4" w:space="0" w:color="auto"/>
              <w:right w:val="single" w:sz="8" w:space="0" w:color="auto"/>
            </w:tcBorders>
            <w:shd w:val="clear" w:color="000000" w:fill="00B0F0"/>
            <w:noWrap/>
            <w:vAlign w:val="bottom"/>
            <w:hideMark/>
          </w:tcPr>
          <w:p w14:paraId="0E57DDD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72B4C4DB"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54385D96" w14:textId="77777777" w:rsidR="00DA3450" w:rsidRDefault="00DA3450">
            <w:pPr>
              <w:rPr>
                <w:rFonts w:ascii="Arial" w:hAnsi="Arial" w:cs="Arial"/>
                <w:sz w:val="16"/>
                <w:szCs w:val="16"/>
              </w:rPr>
            </w:pPr>
            <w:r>
              <w:rPr>
                <w:rFonts w:ascii="Arial" w:hAnsi="Arial" w:cs="Arial"/>
                <w:sz w:val="16"/>
                <w:szCs w:val="16"/>
              </w:rPr>
              <w:t>REUBICACIÓN CAJA, MEDIDOR, ACOM, P A TIERRA</w:t>
            </w:r>
          </w:p>
        </w:tc>
        <w:tc>
          <w:tcPr>
            <w:tcW w:w="1400" w:type="dxa"/>
            <w:tcBorders>
              <w:top w:val="nil"/>
              <w:left w:val="nil"/>
              <w:bottom w:val="single" w:sz="4" w:space="0" w:color="auto"/>
              <w:right w:val="single" w:sz="8" w:space="0" w:color="auto"/>
            </w:tcBorders>
            <w:shd w:val="clear" w:color="auto" w:fill="auto"/>
            <w:noWrap/>
            <w:vAlign w:val="bottom"/>
            <w:hideMark/>
          </w:tcPr>
          <w:p w14:paraId="116B22BB"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56200E3D"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25,00 </w:t>
            </w:r>
          </w:p>
        </w:tc>
        <w:tc>
          <w:tcPr>
            <w:tcW w:w="1400" w:type="dxa"/>
            <w:tcBorders>
              <w:top w:val="nil"/>
              <w:left w:val="nil"/>
              <w:bottom w:val="single" w:sz="4" w:space="0" w:color="auto"/>
              <w:right w:val="single" w:sz="8" w:space="0" w:color="auto"/>
            </w:tcBorders>
            <w:shd w:val="clear" w:color="000000" w:fill="FFFFFF"/>
            <w:noWrap/>
            <w:vAlign w:val="bottom"/>
            <w:hideMark/>
          </w:tcPr>
          <w:p w14:paraId="26CF1DB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1E21E09B"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1BF106AA" w14:textId="77777777" w:rsidR="00DA3450" w:rsidRDefault="00DA3450">
            <w:pPr>
              <w:rPr>
                <w:rFonts w:ascii="Arial" w:hAnsi="Arial" w:cs="Arial"/>
                <w:sz w:val="16"/>
                <w:szCs w:val="16"/>
              </w:rPr>
            </w:pPr>
            <w:r>
              <w:rPr>
                <w:rFonts w:ascii="Arial" w:hAnsi="Arial" w:cs="Arial"/>
                <w:sz w:val="16"/>
                <w:szCs w:val="16"/>
              </w:rPr>
              <w:t>CAMBIO O REUBICACIÓN DE ACOMETIDA</w:t>
            </w:r>
          </w:p>
        </w:tc>
        <w:tc>
          <w:tcPr>
            <w:tcW w:w="1400" w:type="dxa"/>
            <w:tcBorders>
              <w:top w:val="nil"/>
              <w:left w:val="nil"/>
              <w:bottom w:val="single" w:sz="4" w:space="0" w:color="auto"/>
              <w:right w:val="single" w:sz="8" w:space="0" w:color="auto"/>
            </w:tcBorders>
            <w:shd w:val="clear" w:color="auto" w:fill="auto"/>
            <w:noWrap/>
            <w:vAlign w:val="bottom"/>
            <w:hideMark/>
          </w:tcPr>
          <w:p w14:paraId="08995A0A"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7E1FE089"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45,00 </w:t>
            </w:r>
          </w:p>
        </w:tc>
        <w:tc>
          <w:tcPr>
            <w:tcW w:w="1400" w:type="dxa"/>
            <w:tcBorders>
              <w:top w:val="nil"/>
              <w:left w:val="nil"/>
              <w:bottom w:val="single" w:sz="4" w:space="0" w:color="auto"/>
              <w:right w:val="single" w:sz="8" w:space="0" w:color="auto"/>
            </w:tcBorders>
            <w:shd w:val="clear" w:color="000000" w:fill="FFFFFF"/>
            <w:noWrap/>
            <w:vAlign w:val="bottom"/>
            <w:hideMark/>
          </w:tcPr>
          <w:p w14:paraId="27F5DCBC"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79EBAB4C"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14B258A7" w14:textId="77777777" w:rsidR="00DA3450" w:rsidRDefault="00DA3450">
            <w:pPr>
              <w:rPr>
                <w:rFonts w:ascii="Arial" w:hAnsi="Arial" w:cs="Arial"/>
                <w:sz w:val="16"/>
                <w:szCs w:val="16"/>
              </w:rPr>
            </w:pPr>
            <w:r>
              <w:rPr>
                <w:rFonts w:ascii="Arial" w:hAnsi="Arial" w:cs="Arial"/>
                <w:sz w:val="16"/>
                <w:szCs w:val="16"/>
              </w:rPr>
              <w:t>CAMBIO O REUBICACIÓN DE MEDIDOR ( CAJA , MEDIDOR, P A TIERRA) zona rural</w:t>
            </w:r>
          </w:p>
        </w:tc>
        <w:tc>
          <w:tcPr>
            <w:tcW w:w="1400" w:type="dxa"/>
            <w:tcBorders>
              <w:top w:val="nil"/>
              <w:left w:val="nil"/>
              <w:bottom w:val="single" w:sz="4" w:space="0" w:color="auto"/>
              <w:right w:val="single" w:sz="8" w:space="0" w:color="auto"/>
            </w:tcBorders>
            <w:shd w:val="clear" w:color="auto" w:fill="auto"/>
            <w:noWrap/>
            <w:vAlign w:val="bottom"/>
            <w:hideMark/>
          </w:tcPr>
          <w:p w14:paraId="18FFB6F1"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519FED7"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45,00 </w:t>
            </w:r>
          </w:p>
        </w:tc>
        <w:tc>
          <w:tcPr>
            <w:tcW w:w="1400" w:type="dxa"/>
            <w:tcBorders>
              <w:top w:val="nil"/>
              <w:left w:val="nil"/>
              <w:bottom w:val="single" w:sz="4" w:space="0" w:color="auto"/>
              <w:right w:val="single" w:sz="8" w:space="0" w:color="auto"/>
            </w:tcBorders>
            <w:shd w:val="clear" w:color="000000" w:fill="FFFFFF"/>
            <w:noWrap/>
            <w:vAlign w:val="bottom"/>
            <w:hideMark/>
          </w:tcPr>
          <w:p w14:paraId="715235ED"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698BC8F5" w14:textId="77777777" w:rsidTr="00DA3450">
        <w:trPr>
          <w:trHeight w:val="255"/>
        </w:trPr>
        <w:tc>
          <w:tcPr>
            <w:tcW w:w="4720" w:type="dxa"/>
            <w:tcBorders>
              <w:top w:val="nil"/>
              <w:left w:val="single" w:sz="8" w:space="0" w:color="auto"/>
              <w:bottom w:val="single" w:sz="4" w:space="0" w:color="auto"/>
              <w:right w:val="single" w:sz="8" w:space="0" w:color="auto"/>
            </w:tcBorders>
            <w:shd w:val="clear" w:color="auto" w:fill="auto"/>
            <w:vAlign w:val="center"/>
            <w:hideMark/>
          </w:tcPr>
          <w:p w14:paraId="61177985" w14:textId="77777777" w:rsidR="00DA3450" w:rsidRDefault="00DA3450">
            <w:pPr>
              <w:rPr>
                <w:rFonts w:ascii="Arial" w:hAnsi="Arial" w:cs="Arial"/>
                <w:sz w:val="16"/>
                <w:szCs w:val="16"/>
              </w:rPr>
            </w:pPr>
            <w:r>
              <w:rPr>
                <w:rFonts w:ascii="Arial" w:hAnsi="Arial" w:cs="Arial"/>
                <w:sz w:val="16"/>
                <w:szCs w:val="16"/>
              </w:rPr>
              <w:t>INGRESO DIGITALIZACION POSTES  AL ARCGIS</w:t>
            </w:r>
          </w:p>
        </w:tc>
        <w:tc>
          <w:tcPr>
            <w:tcW w:w="1400" w:type="dxa"/>
            <w:tcBorders>
              <w:top w:val="nil"/>
              <w:left w:val="nil"/>
              <w:bottom w:val="single" w:sz="4" w:space="0" w:color="auto"/>
              <w:right w:val="single" w:sz="8" w:space="0" w:color="auto"/>
            </w:tcBorders>
            <w:shd w:val="clear" w:color="auto" w:fill="auto"/>
            <w:noWrap/>
            <w:vAlign w:val="bottom"/>
            <w:hideMark/>
          </w:tcPr>
          <w:p w14:paraId="5C9DC758"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2BF5679E"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236,00 </w:t>
            </w:r>
          </w:p>
        </w:tc>
        <w:tc>
          <w:tcPr>
            <w:tcW w:w="1400" w:type="dxa"/>
            <w:tcBorders>
              <w:top w:val="nil"/>
              <w:left w:val="nil"/>
              <w:bottom w:val="single" w:sz="4" w:space="0" w:color="auto"/>
              <w:right w:val="single" w:sz="8" w:space="0" w:color="auto"/>
            </w:tcBorders>
            <w:shd w:val="clear" w:color="000000" w:fill="FFFFFF"/>
            <w:noWrap/>
            <w:vAlign w:val="bottom"/>
            <w:hideMark/>
          </w:tcPr>
          <w:p w14:paraId="0094DA6A"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49B67E2F"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32A93E8A" w14:textId="77777777" w:rsidR="00DA3450" w:rsidRDefault="00DA3450">
            <w:pPr>
              <w:rPr>
                <w:rFonts w:ascii="Arial" w:hAnsi="Arial" w:cs="Arial"/>
                <w:b/>
                <w:bCs/>
                <w:sz w:val="16"/>
                <w:szCs w:val="16"/>
              </w:rPr>
            </w:pPr>
            <w:r>
              <w:rPr>
                <w:rFonts w:ascii="Arial" w:hAnsi="Arial" w:cs="Arial"/>
                <w:b/>
                <w:bCs/>
                <w:sz w:val="16"/>
                <w:szCs w:val="16"/>
              </w:rPr>
              <w:t>MANTENIMIENTO DE LUMINARIAS</w:t>
            </w:r>
          </w:p>
        </w:tc>
        <w:tc>
          <w:tcPr>
            <w:tcW w:w="1400" w:type="dxa"/>
            <w:tcBorders>
              <w:top w:val="nil"/>
              <w:left w:val="nil"/>
              <w:bottom w:val="single" w:sz="4" w:space="0" w:color="auto"/>
              <w:right w:val="single" w:sz="8" w:space="0" w:color="auto"/>
            </w:tcBorders>
            <w:shd w:val="clear" w:color="000000" w:fill="00B0F0"/>
            <w:noWrap/>
            <w:vAlign w:val="bottom"/>
            <w:hideMark/>
          </w:tcPr>
          <w:p w14:paraId="21D109C7"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6B70E25E"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64A93080"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7B3A2524" w14:textId="77777777" w:rsidTr="00DA3450">
        <w:trPr>
          <w:trHeight w:val="300"/>
        </w:trPr>
        <w:tc>
          <w:tcPr>
            <w:tcW w:w="4720" w:type="dxa"/>
            <w:tcBorders>
              <w:top w:val="nil"/>
              <w:left w:val="single" w:sz="8" w:space="0" w:color="auto"/>
              <w:bottom w:val="single" w:sz="4" w:space="0" w:color="auto"/>
              <w:right w:val="single" w:sz="8" w:space="0" w:color="auto"/>
            </w:tcBorders>
            <w:shd w:val="clear" w:color="000000" w:fill="00B0F0"/>
            <w:vAlign w:val="center"/>
            <w:hideMark/>
          </w:tcPr>
          <w:p w14:paraId="7913A930" w14:textId="77777777" w:rsidR="00DA3450" w:rsidRDefault="00DA3450">
            <w:pPr>
              <w:rPr>
                <w:rFonts w:ascii="Arial" w:hAnsi="Arial" w:cs="Arial"/>
                <w:b/>
                <w:bCs/>
                <w:sz w:val="16"/>
                <w:szCs w:val="16"/>
              </w:rPr>
            </w:pPr>
            <w:r>
              <w:rPr>
                <w:rFonts w:ascii="Arial" w:hAnsi="Arial" w:cs="Arial"/>
                <w:b/>
                <w:bCs/>
                <w:sz w:val="16"/>
                <w:szCs w:val="16"/>
              </w:rPr>
              <w:t>TRANSPORTE DE POSTES</w:t>
            </w:r>
          </w:p>
        </w:tc>
        <w:tc>
          <w:tcPr>
            <w:tcW w:w="1400" w:type="dxa"/>
            <w:tcBorders>
              <w:top w:val="nil"/>
              <w:left w:val="nil"/>
              <w:bottom w:val="nil"/>
              <w:right w:val="single" w:sz="8" w:space="0" w:color="auto"/>
            </w:tcBorders>
            <w:shd w:val="clear" w:color="000000" w:fill="00B0F0"/>
            <w:noWrap/>
            <w:vAlign w:val="bottom"/>
            <w:hideMark/>
          </w:tcPr>
          <w:p w14:paraId="024E87A9" w14:textId="77777777" w:rsidR="00DA3450" w:rsidRDefault="00DA3450">
            <w:pPr>
              <w:jc w:val="center"/>
              <w:rPr>
                <w:rFonts w:ascii="Arial" w:hAnsi="Arial" w:cs="Arial"/>
                <w:sz w:val="20"/>
                <w:szCs w:val="20"/>
              </w:rPr>
            </w:pPr>
            <w:r>
              <w:rPr>
                <w:rFonts w:ascii="Arial" w:hAnsi="Arial" w:cs="Arial"/>
                <w:sz w:val="20"/>
                <w:szCs w:val="20"/>
              </w:rPr>
              <w:t> </w:t>
            </w:r>
          </w:p>
        </w:tc>
        <w:tc>
          <w:tcPr>
            <w:tcW w:w="1541" w:type="dxa"/>
            <w:tcBorders>
              <w:top w:val="nil"/>
              <w:left w:val="nil"/>
              <w:bottom w:val="single" w:sz="4" w:space="0" w:color="auto"/>
              <w:right w:val="single" w:sz="8" w:space="0" w:color="auto"/>
            </w:tcBorders>
            <w:shd w:val="clear" w:color="000000" w:fill="00B0F0"/>
            <w:noWrap/>
            <w:vAlign w:val="bottom"/>
            <w:hideMark/>
          </w:tcPr>
          <w:p w14:paraId="19B6FD31" w14:textId="77777777" w:rsidR="00DA3450" w:rsidRDefault="00DA3450">
            <w:pPr>
              <w:jc w:val="center"/>
              <w:rPr>
                <w:rFonts w:ascii="Arial" w:hAnsi="Arial" w:cs="Arial"/>
                <w:sz w:val="20"/>
                <w:szCs w:val="20"/>
              </w:rPr>
            </w:pPr>
            <w:r>
              <w:rPr>
                <w:rFonts w:ascii="Arial" w:hAnsi="Arial" w:cs="Arial"/>
                <w:sz w:val="20"/>
                <w:szCs w:val="20"/>
              </w:rPr>
              <w:t> </w:t>
            </w:r>
          </w:p>
        </w:tc>
        <w:tc>
          <w:tcPr>
            <w:tcW w:w="1400" w:type="dxa"/>
            <w:tcBorders>
              <w:top w:val="nil"/>
              <w:left w:val="nil"/>
              <w:bottom w:val="single" w:sz="4" w:space="0" w:color="auto"/>
              <w:right w:val="single" w:sz="8" w:space="0" w:color="auto"/>
            </w:tcBorders>
            <w:shd w:val="clear" w:color="000000" w:fill="00B0F0"/>
            <w:noWrap/>
            <w:vAlign w:val="bottom"/>
            <w:hideMark/>
          </w:tcPr>
          <w:p w14:paraId="1C1C0D62" w14:textId="77777777" w:rsidR="00DA3450" w:rsidRDefault="00DA3450">
            <w:pPr>
              <w:jc w:val="center"/>
              <w:rPr>
                <w:rFonts w:ascii="Arial" w:hAnsi="Arial" w:cs="Arial"/>
                <w:color w:val="FF0000"/>
                <w:sz w:val="20"/>
                <w:szCs w:val="20"/>
              </w:rPr>
            </w:pPr>
            <w:r>
              <w:rPr>
                <w:rFonts w:ascii="Arial" w:hAnsi="Arial" w:cs="Arial"/>
                <w:color w:val="FF0000"/>
                <w:sz w:val="20"/>
                <w:szCs w:val="20"/>
              </w:rPr>
              <w:t> </w:t>
            </w:r>
          </w:p>
        </w:tc>
      </w:tr>
      <w:tr w:rsidR="00DA3450" w14:paraId="05BB3F7D" w14:textId="77777777" w:rsidTr="00DA3450">
        <w:trPr>
          <w:trHeight w:val="450"/>
        </w:trPr>
        <w:tc>
          <w:tcPr>
            <w:tcW w:w="4720" w:type="dxa"/>
            <w:tcBorders>
              <w:top w:val="nil"/>
              <w:left w:val="single" w:sz="8" w:space="0" w:color="auto"/>
              <w:bottom w:val="single" w:sz="4" w:space="0" w:color="auto"/>
              <w:right w:val="single" w:sz="8" w:space="0" w:color="auto"/>
            </w:tcBorders>
            <w:shd w:val="clear" w:color="auto" w:fill="auto"/>
            <w:vAlign w:val="bottom"/>
            <w:hideMark/>
          </w:tcPr>
          <w:p w14:paraId="00AFCD4B" w14:textId="77777777" w:rsidR="00DA3450" w:rsidRDefault="00DA3450">
            <w:pPr>
              <w:rPr>
                <w:rFonts w:ascii="Arial" w:hAnsi="Arial" w:cs="Arial"/>
                <w:sz w:val="16"/>
                <w:szCs w:val="16"/>
              </w:rPr>
            </w:pPr>
            <w:r>
              <w:rPr>
                <w:rFonts w:ascii="Arial" w:hAnsi="Arial" w:cs="Arial"/>
                <w:sz w:val="16"/>
                <w:szCs w:val="16"/>
              </w:rPr>
              <w:t xml:space="preserve">CARGA, TRANSPORTE Y  DESCARGA DE POSTES H. A. 9 A 12 M   </w:t>
            </w:r>
          </w:p>
        </w:tc>
        <w:tc>
          <w:tcPr>
            <w:tcW w:w="1400" w:type="dxa"/>
            <w:tcBorders>
              <w:top w:val="single" w:sz="4" w:space="0" w:color="auto"/>
              <w:left w:val="nil"/>
              <w:bottom w:val="single" w:sz="4" w:space="0" w:color="auto"/>
              <w:right w:val="single" w:sz="8" w:space="0" w:color="auto"/>
            </w:tcBorders>
            <w:shd w:val="clear" w:color="auto" w:fill="auto"/>
            <w:noWrap/>
            <w:vAlign w:val="bottom"/>
            <w:hideMark/>
          </w:tcPr>
          <w:p w14:paraId="7363696B"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nil"/>
              <w:left w:val="nil"/>
              <w:bottom w:val="single" w:sz="4" w:space="0" w:color="auto"/>
              <w:right w:val="single" w:sz="8" w:space="0" w:color="auto"/>
            </w:tcBorders>
            <w:shd w:val="clear" w:color="auto" w:fill="auto"/>
            <w:noWrap/>
            <w:vAlign w:val="bottom"/>
            <w:hideMark/>
          </w:tcPr>
          <w:p w14:paraId="47D0306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201,00 </w:t>
            </w:r>
          </w:p>
        </w:tc>
        <w:tc>
          <w:tcPr>
            <w:tcW w:w="1400" w:type="dxa"/>
            <w:tcBorders>
              <w:top w:val="nil"/>
              <w:left w:val="nil"/>
              <w:bottom w:val="single" w:sz="4" w:space="0" w:color="auto"/>
              <w:right w:val="single" w:sz="8" w:space="0" w:color="auto"/>
            </w:tcBorders>
            <w:shd w:val="clear" w:color="000000" w:fill="FFFFFF"/>
            <w:noWrap/>
            <w:vAlign w:val="bottom"/>
            <w:hideMark/>
          </w:tcPr>
          <w:p w14:paraId="18DD881B"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r w:rsidR="00DA3450" w14:paraId="321D5A5E" w14:textId="77777777" w:rsidTr="00DA3450">
        <w:trPr>
          <w:trHeight w:val="465"/>
        </w:trPr>
        <w:tc>
          <w:tcPr>
            <w:tcW w:w="4720" w:type="dxa"/>
            <w:tcBorders>
              <w:top w:val="nil"/>
              <w:left w:val="single" w:sz="8" w:space="0" w:color="auto"/>
              <w:bottom w:val="single" w:sz="8" w:space="0" w:color="auto"/>
              <w:right w:val="single" w:sz="8" w:space="0" w:color="auto"/>
            </w:tcBorders>
            <w:shd w:val="clear" w:color="auto" w:fill="auto"/>
            <w:vAlign w:val="bottom"/>
            <w:hideMark/>
          </w:tcPr>
          <w:p w14:paraId="7B7F636A" w14:textId="77777777" w:rsidR="00DA3450" w:rsidRDefault="00DA3450">
            <w:pPr>
              <w:rPr>
                <w:rFonts w:ascii="Arial" w:hAnsi="Arial" w:cs="Arial"/>
                <w:sz w:val="16"/>
                <w:szCs w:val="16"/>
              </w:rPr>
            </w:pPr>
            <w:r>
              <w:rPr>
                <w:rFonts w:ascii="Arial" w:hAnsi="Arial" w:cs="Arial"/>
                <w:sz w:val="16"/>
                <w:szCs w:val="16"/>
              </w:rPr>
              <w:t xml:space="preserve">CARGA, TRANSPORTE Y  DESCARGA DE POSTES DE FIBRA DE VIDRIO  </w:t>
            </w:r>
          </w:p>
        </w:tc>
        <w:tc>
          <w:tcPr>
            <w:tcW w:w="1400" w:type="dxa"/>
            <w:tcBorders>
              <w:top w:val="single" w:sz="4" w:space="0" w:color="auto"/>
              <w:left w:val="nil"/>
              <w:bottom w:val="single" w:sz="8" w:space="0" w:color="auto"/>
              <w:right w:val="single" w:sz="8" w:space="0" w:color="auto"/>
            </w:tcBorders>
            <w:shd w:val="clear" w:color="auto" w:fill="auto"/>
            <w:noWrap/>
            <w:vAlign w:val="bottom"/>
            <w:hideMark/>
          </w:tcPr>
          <w:p w14:paraId="6115E4DF" w14:textId="77777777" w:rsidR="00DA3450" w:rsidRDefault="00DA3450">
            <w:pPr>
              <w:jc w:val="center"/>
              <w:rPr>
                <w:rFonts w:ascii="Arial" w:hAnsi="Arial" w:cs="Arial"/>
                <w:sz w:val="20"/>
                <w:szCs w:val="20"/>
              </w:rPr>
            </w:pPr>
            <w:r>
              <w:rPr>
                <w:rFonts w:ascii="Arial" w:hAnsi="Arial" w:cs="Arial"/>
                <w:sz w:val="20"/>
                <w:szCs w:val="20"/>
              </w:rPr>
              <w:t>c/u</w:t>
            </w:r>
          </w:p>
        </w:tc>
        <w:tc>
          <w:tcPr>
            <w:tcW w:w="1541" w:type="dxa"/>
            <w:tcBorders>
              <w:top w:val="single" w:sz="4" w:space="0" w:color="auto"/>
              <w:left w:val="nil"/>
              <w:bottom w:val="single" w:sz="8" w:space="0" w:color="auto"/>
              <w:right w:val="single" w:sz="8" w:space="0" w:color="auto"/>
            </w:tcBorders>
            <w:shd w:val="clear" w:color="auto" w:fill="auto"/>
            <w:noWrap/>
            <w:vAlign w:val="bottom"/>
            <w:hideMark/>
          </w:tcPr>
          <w:p w14:paraId="1FFA3986"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35,00 </w:t>
            </w:r>
          </w:p>
        </w:tc>
        <w:tc>
          <w:tcPr>
            <w:tcW w:w="1400" w:type="dxa"/>
            <w:tcBorders>
              <w:top w:val="single" w:sz="4" w:space="0" w:color="auto"/>
              <w:left w:val="nil"/>
              <w:bottom w:val="single" w:sz="8" w:space="0" w:color="auto"/>
              <w:right w:val="single" w:sz="8" w:space="0" w:color="auto"/>
            </w:tcBorders>
            <w:shd w:val="clear" w:color="000000" w:fill="FFFFFF"/>
            <w:noWrap/>
            <w:vAlign w:val="bottom"/>
            <w:hideMark/>
          </w:tcPr>
          <w:p w14:paraId="5D7D7C7B" w14:textId="77777777" w:rsidR="00DA3450" w:rsidRDefault="00DA3450">
            <w:pPr>
              <w:jc w:val="center"/>
              <w:rPr>
                <w:rFonts w:ascii="Arial" w:hAnsi="Arial" w:cs="Arial"/>
                <w:color w:val="FF0000"/>
                <w:sz w:val="20"/>
                <w:szCs w:val="20"/>
              </w:rPr>
            </w:pPr>
            <w:r>
              <w:rPr>
                <w:rFonts w:ascii="Arial" w:hAnsi="Arial" w:cs="Arial"/>
                <w:color w:val="FF0000"/>
                <w:sz w:val="20"/>
                <w:szCs w:val="20"/>
              </w:rPr>
              <w:t xml:space="preserve">                  -   </w:t>
            </w:r>
          </w:p>
        </w:tc>
      </w:tr>
    </w:tbl>
    <w:p w14:paraId="32E9DF9A" w14:textId="77777777" w:rsidR="00DA3450" w:rsidRPr="00193F7C" w:rsidRDefault="00DA3450" w:rsidP="00E77950">
      <w:pPr>
        <w:rPr>
          <w:rFonts w:ascii="Candara" w:hAnsi="Candara"/>
          <w:b/>
        </w:rPr>
        <w:sectPr w:rsidR="00DA3450" w:rsidRPr="00193F7C" w:rsidSect="00E77950">
          <w:headerReference w:type="default" r:id="rId38"/>
          <w:type w:val="oddPage"/>
          <w:pgSz w:w="11910" w:h="16840"/>
          <w:pgMar w:top="960" w:right="460" w:bottom="280" w:left="1240" w:header="765" w:footer="0" w:gutter="0"/>
          <w:cols w:space="720"/>
        </w:sectPr>
      </w:pPr>
    </w:p>
    <w:p w14:paraId="2C3428DA" w14:textId="77777777" w:rsidR="003F79AA" w:rsidRPr="002E5057" w:rsidRDefault="003F79AA" w:rsidP="00A1003A">
      <w:pPr>
        <w:pStyle w:val="Ttulo1"/>
        <w:spacing w:before="0" w:after="120"/>
        <w:rPr>
          <w:rFonts w:ascii="Candara" w:hAnsi="Candara"/>
          <w:bCs/>
          <w:color w:val="0070C0"/>
          <w:sz w:val="24"/>
        </w:rPr>
      </w:pPr>
      <w:bookmarkStart w:id="134"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4"/>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420506">
        <w:rPr>
          <w:rStyle w:val="Refdenotaalpie"/>
          <w:rFonts w:ascii="Candara" w:hAnsi="Candara"/>
        </w:rPr>
        <w:footnoteReference w:id="49"/>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50"/>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55"/>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9"/>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bookmarkStart w:id="141" w:name="_Toc112839707"/>
      <w:r w:rsidR="003F79AA" w:rsidRPr="001636A6">
        <w:rPr>
          <w:rFonts w:ascii="Candara" w:hAnsi="Candara"/>
          <w:b/>
          <w:bCs/>
        </w:rPr>
        <w:t>Llamado a Licitación</w:t>
      </w:r>
      <w:bookmarkEnd w:id="141"/>
      <w:r w:rsidR="001636A6">
        <w:rPr>
          <w:rStyle w:val="Refdenotaalpie"/>
          <w:rFonts w:ascii="Candara" w:hAnsi="Candara"/>
          <w:b/>
          <w:bCs/>
          <w:iCs/>
          <w:lang w:val="es-MX"/>
        </w:rPr>
        <w:footnoteReference w:id="58"/>
      </w:r>
    </w:p>
    <w:p w14:paraId="390AC18A" w14:textId="77777777" w:rsidR="00E77950" w:rsidRDefault="00E77950" w:rsidP="00A1003A">
      <w:pPr>
        <w:spacing w:after="120"/>
        <w:jc w:val="center"/>
        <w:rPr>
          <w:rFonts w:ascii="Candara" w:hAnsi="Candara"/>
          <w:i/>
          <w:color w:val="0070C0"/>
          <w:lang w:val="es-MX"/>
        </w:rPr>
      </w:pPr>
      <w:r w:rsidRPr="00E77950">
        <w:rPr>
          <w:rFonts w:ascii="Candara" w:hAnsi="Candara"/>
          <w:i/>
          <w:color w:val="0070C0"/>
          <w:lang w:val="es-MX"/>
        </w:rPr>
        <w:t>REPÚBLICA DEL ECUADOR</w:t>
      </w:r>
    </w:p>
    <w:p w14:paraId="4C35D056" w14:textId="6A4771C6" w:rsidR="003F79AA" w:rsidRPr="00E77950" w:rsidRDefault="00193F7C" w:rsidP="00E77950">
      <w:pPr>
        <w:spacing w:after="120"/>
        <w:jc w:val="center"/>
        <w:rPr>
          <w:rFonts w:ascii="Candara" w:hAnsi="Candara"/>
          <w:i/>
          <w:color w:val="0070C0"/>
          <w:lang w:val="es-MX"/>
        </w:rPr>
      </w:pPr>
      <w:r w:rsidRPr="00703730">
        <w:rPr>
          <w:rFonts w:ascii="Candara" w:hAnsi="Candara"/>
          <w:i/>
          <w:color w:val="0070C0"/>
          <w:lang w:val="es-MX"/>
        </w:rPr>
        <w:t xml:space="preserve"> </w:t>
      </w:r>
      <w:r w:rsidRPr="00193F7C">
        <w:rPr>
          <w:rFonts w:ascii="Candara" w:hAnsi="Candara"/>
          <w:i/>
          <w:color w:val="0070C0"/>
          <w:lang w:val="es-MX"/>
        </w:rPr>
        <w:t>PROGRAMA DE</w:t>
      </w:r>
      <w:r>
        <w:rPr>
          <w:rFonts w:ascii="Candara" w:hAnsi="Candara"/>
          <w:i/>
          <w:color w:val="0070C0"/>
          <w:lang w:val="es-MX"/>
        </w:rPr>
        <w:t xml:space="preserve"> </w:t>
      </w:r>
      <w:r w:rsidRPr="00193F7C">
        <w:rPr>
          <w:rFonts w:ascii="Candara" w:hAnsi="Candara"/>
          <w:i/>
          <w:color w:val="0070C0"/>
          <w:lang w:val="es-MX"/>
        </w:rPr>
        <w:t>MODERNIZACIÓN Y RENOVACIÓN DEL SISTEMA ELÉCTRICO ECUATORIANO</w:t>
      </w:r>
    </w:p>
    <w:p w14:paraId="3F2183D5" w14:textId="2F1FA66D" w:rsidR="002175CA" w:rsidRDefault="002175CA" w:rsidP="00A1003A">
      <w:pPr>
        <w:spacing w:after="120"/>
        <w:jc w:val="center"/>
        <w:rPr>
          <w:rFonts w:ascii="Candara" w:hAnsi="Candara"/>
          <w:i/>
          <w:iCs/>
          <w:color w:val="0070C0"/>
          <w:lang w:val="es-MX"/>
        </w:rPr>
      </w:pPr>
      <w:r w:rsidRPr="002175CA">
        <w:rPr>
          <w:rFonts w:ascii="Candara" w:hAnsi="Candara"/>
          <w:i/>
          <w:iCs/>
          <w:color w:val="0070C0"/>
          <w:lang w:val="es-MX"/>
        </w:rPr>
        <w:t>4</w:t>
      </w:r>
      <w:r w:rsidR="00193F7C">
        <w:rPr>
          <w:rFonts w:ascii="Candara" w:hAnsi="Candara"/>
          <w:i/>
          <w:iCs/>
          <w:color w:val="0070C0"/>
          <w:lang w:val="es-MX"/>
        </w:rPr>
        <w:t>600</w:t>
      </w:r>
      <w:r w:rsidRPr="002175CA">
        <w:rPr>
          <w:rFonts w:ascii="Candara" w:hAnsi="Candara"/>
          <w:i/>
          <w:iCs/>
          <w:color w:val="0070C0"/>
          <w:lang w:val="es-MX"/>
        </w:rPr>
        <w:t xml:space="preserve"> OC/EC</w:t>
      </w:r>
    </w:p>
    <w:p w14:paraId="67C64271" w14:textId="77777777" w:rsidR="00080671" w:rsidRPr="00080671" w:rsidRDefault="00080671" w:rsidP="003A04D8">
      <w:pPr>
        <w:pStyle w:val="Prrafodelista"/>
        <w:numPr>
          <w:ilvl w:val="0"/>
          <w:numId w:val="25"/>
        </w:numPr>
        <w:spacing w:after="120"/>
        <w:jc w:val="both"/>
        <w:rPr>
          <w:rFonts w:ascii="Candara" w:hAnsi="Candara"/>
          <w:i/>
          <w:color w:val="8DB3E2"/>
          <w:sz w:val="24"/>
          <w:szCs w:val="24"/>
          <w:lang w:val="es-MX"/>
        </w:rPr>
      </w:pPr>
      <w:r w:rsidRPr="001B37E9">
        <w:rPr>
          <w:rFonts w:ascii="Candara" w:hAnsi="Candara"/>
          <w:i/>
          <w:iCs/>
          <w:color w:val="0070C0"/>
          <w:sz w:val="24"/>
          <w:szCs w:val="24"/>
          <w:lang w:val="es-MX"/>
        </w:rPr>
        <w:t>BID-L1231-CNELBOL-LPN-DI-OB-004 REPOTENCIACIÓN REDES DE DISTRIBUCIÓN DEL ALIMENTADOR SAN PABLO - SAN MIGUEL</w:t>
      </w:r>
      <w:r w:rsidRPr="004854C6">
        <w:rPr>
          <w:rFonts w:ascii="Candara" w:hAnsi="Candara"/>
          <w:sz w:val="24"/>
          <w:szCs w:val="24"/>
          <w:lang w:val="es-MX"/>
        </w:rPr>
        <w:t xml:space="preserve"> </w:t>
      </w:r>
    </w:p>
    <w:p w14:paraId="04859144" w14:textId="5F8DCC38" w:rsidR="00E606B6" w:rsidRPr="00080671" w:rsidRDefault="003F79AA" w:rsidP="00080671">
      <w:pPr>
        <w:spacing w:after="120"/>
        <w:ind w:left="360"/>
        <w:jc w:val="both"/>
        <w:rPr>
          <w:rFonts w:ascii="Candara" w:hAnsi="Candara"/>
          <w:i/>
          <w:color w:val="8DB3E2"/>
          <w:lang w:val="es-MX"/>
        </w:rPr>
      </w:pPr>
      <w:r w:rsidRPr="00080671">
        <w:rPr>
          <w:rFonts w:ascii="Candara" w:hAnsi="Candara"/>
          <w:lang w:val="es-MX"/>
        </w:rPr>
        <w:t xml:space="preserve">Este llamado a licitación se emite como resultado del Aviso General de Adquisiciones que para este Proyecto fuese publicado en el </w:t>
      </w:r>
      <w:proofErr w:type="spellStart"/>
      <w:r w:rsidR="00044FDD" w:rsidRPr="00080671">
        <w:rPr>
          <w:rFonts w:ascii="Candara" w:hAnsi="Candara"/>
          <w:i/>
          <w:lang w:val="es-MX"/>
        </w:rPr>
        <w:t>United</w:t>
      </w:r>
      <w:proofErr w:type="spellEnd"/>
      <w:r w:rsidR="00044FDD" w:rsidRPr="00080671">
        <w:rPr>
          <w:rFonts w:ascii="Candara" w:hAnsi="Candara"/>
          <w:i/>
          <w:lang w:val="es-MX"/>
        </w:rPr>
        <w:t xml:space="preserve"> </w:t>
      </w:r>
      <w:proofErr w:type="spellStart"/>
      <w:r w:rsidR="00044FDD" w:rsidRPr="00080671">
        <w:rPr>
          <w:rFonts w:ascii="Candara" w:hAnsi="Candara"/>
          <w:i/>
          <w:lang w:val="es-MX"/>
        </w:rPr>
        <w:t>Nations</w:t>
      </w:r>
      <w:proofErr w:type="spellEnd"/>
      <w:r w:rsidR="00044FDD" w:rsidRPr="00080671">
        <w:rPr>
          <w:rFonts w:ascii="Candara" w:hAnsi="Candara"/>
          <w:lang w:val="es-MX"/>
        </w:rPr>
        <w:t xml:space="preserve"> </w:t>
      </w:r>
      <w:proofErr w:type="spellStart"/>
      <w:r w:rsidRPr="00080671">
        <w:rPr>
          <w:rFonts w:ascii="Candara" w:hAnsi="Candara"/>
          <w:i/>
          <w:lang w:val="es-MX"/>
        </w:rPr>
        <w:t>Development</w:t>
      </w:r>
      <w:proofErr w:type="spellEnd"/>
      <w:r w:rsidRPr="00080671">
        <w:rPr>
          <w:rFonts w:ascii="Candara" w:hAnsi="Candara"/>
          <w:i/>
          <w:lang w:val="es-MX"/>
        </w:rPr>
        <w:t xml:space="preserve"> Business,</w:t>
      </w:r>
      <w:r w:rsidRPr="00080671">
        <w:rPr>
          <w:rFonts w:ascii="Candara" w:hAnsi="Candara"/>
          <w:lang w:val="es-MX"/>
        </w:rPr>
        <w:t xml:space="preserve"> edición No</w:t>
      </w:r>
      <w:r w:rsidRPr="00080671">
        <w:rPr>
          <w:rFonts w:ascii="Candara" w:hAnsi="Candara"/>
          <w:color w:val="1F497D"/>
          <w:lang w:val="es-MX"/>
        </w:rPr>
        <w:t xml:space="preserve">. </w:t>
      </w:r>
      <w:r w:rsidR="002175CA" w:rsidRPr="00080671">
        <w:rPr>
          <w:rFonts w:ascii="Candara" w:hAnsi="Candara"/>
          <w:i/>
          <w:color w:val="0070C0"/>
          <w:lang w:val="es-MX"/>
        </w:rPr>
        <w:t xml:space="preserve">IDB-P501435-03/20 </w:t>
      </w:r>
      <w:r w:rsidRPr="00080671">
        <w:rPr>
          <w:rFonts w:ascii="Candara" w:hAnsi="Candara"/>
          <w:lang w:val="es-MX"/>
        </w:rPr>
        <w:t xml:space="preserve">de </w:t>
      </w:r>
      <w:r w:rsidR="002175CA" w:rsidRPr="00080671">
        <w:rPr>
          <w:rFonts w:ascii="Candara" w:hAnsi="Candara"/>
          <w:i/>
          <w:color w:val="0070C0"/>
          <w:lang w:val="es-MX"/>
        </w:rPr>
        <w:t>4 de marzo de 2020</w:t>
      </w:r>
      <w:r w:rsidR="005F3A68" w:rsidRPr="00080671">
        <w:rPr>
          <w:rFonts w:ascii="Candara" w:hAnsi="Candara"/>
          <w:i/>
          <w:color w:val="0070C0"/>
          <w:lang w:val="es-MX"/>
        </w:rPr>
        <w:t>.</w:t>
      </w:r>
    </w:p>
    <w:p w14:paraId="4328A125" w14:textId="003EF92B" w:rsidR="002A0D04" w:rsidRPr="004854C6" w:rsidRDefault="003F79AA" w:rsidP="001B37E9">
      <w:pPr>
        <w:pStyle w:val="Prrafodelista"/>
        <w:numPr>
          <w:ilvl w:val="0"/>
          <w:numId w:val="25"/>
        </w:numPr>
        <w:jc w:val="both"/>
        <w:rPr>
          <w:rFonts w:ascii="Candara" w:hAnsi="Candara"/>
          <w:i/>
          <w:iCs/>
          <w:color w:val="0070C0"/>
          <w:sz w:val="24"/>
          <w:szCs w:val="24"/>
          <w:lang w:val="es-MX"/>
        </w:rPr>
      </w:pPr>
      <w:r w:rsidRPr="004854C6">
        <w:rPr>
          <w:rFonts w:ascii="Candara" w:hAnsi="Candara"/>
          <w:sz w:val="24"/>
          <w:szCs w:val="24"/>
          <w:lang w:val="es-MX"/>
        </w:rPr>
        <w:t xml:space="preserve">El </w:t>
      </w:r>
      <w:r w:rsidR="002175CA" w:rsidRPr="004854C6">
        <w:rPr>
          <w:rFonts w:ascii="Candara" w:hAnsi="Candara"/>
          <w:i/>
          <w:color w:val="0070C0"/>
          <w:sz w:val="24"/>
          <w:szCs w:val="24"/>
          <w:lang w:val="es-MX"/>
        </w:rPr>
        <w:t>Gobierno de la República del Ecuador</w:t>
      </w:r>
      <w:r w:rsidRPr="004854C6">
        <w:rPr>
          <w:rFonts w:ascii="Candara" w:hAnsi="Candara"/>
          <w:i/>
          <w:color w:val="0070C0"/>
          <w:sz w:val="24"/>
          <w:szCs w:val="24"/>
          <w:lang w:val="es-MX"/>
        </w:rPr>
        <w:t xml:space="preserve"> ha recibido</w:t>
      </w:r>
      <w:r w:rsidR="004854C6" w:rsidRPr="004854C6">
        <w:rPr>
          <w:rFonts w:ascii="Candara" w:hAnsi="Candara"/>
          <w:i/>
          <w:color w:val="0070C0"/>
          <w:sz w:val="24"/>
          <w:szCs w:val="24"/>
          <w:lang w:val="es-MX"/>
        </w:rPr>
        <w:t xml:space="preserve"> </w:t>
      </w:r>
      <w:r w:rsidRPr="004854C6">
        <w:rPr>
          <w:rFonts w:ascii="Candara" w:hAnsi="Candara"/>
          <w:sz w:val="24"/>
          <w:szCs w:val="24"/>
          <w:lang w:val="es-MX"/>
        </w:rPr>
        <w:t>un préstamo</w:t>
      </w:r>
      <w:r w:rsidR="00120BC5" w:rsidRPr="004854C6">
        <w:rPr>
          <w:rFonts w:ascii="Candara" w:hAnsi="Candara"/>
          <w:sz w:val="24"/>
          <w:szCs w:val="24"/>
          <w:lang w:val="es-MX"/>
        </w:rPr>
        <w:t xml:space="preserve"> </w:t>
      </w:r>
      <w:r w:rsidRPr="004854C6">
        <w:rPr>
          <w:rFonts w:ascii="Candara" w:hAnsi="Candara"/>
          <w:iCs/>
          <w:sz w:val="24"/>
          <w:szCs w:val="24"/>
          <w:lang w:val="es-MX"/>
        </w:rPr>
        <w:t>del Banco Interamericano de Desarrollo</w:t>
      </w:r>
      <w:r w:rsidRPr="004854C6">
        <w:rPr>
          <w:rFonts w:ascii="Candara" w:hAnsi="Candara"/>
          <w:i/>
          <w:sz w:val="24"/>
          <w:szCs w:val="24"/>
          <w:lang w:val="es-MX"/>
        </w:rPr>
        <w:t xml:space="preserve"> </w:t>
      </w:r>
      <w:r w:rsidRPr="004854C6">
        <w:rPr>
          <w:rFonts w:ascii="Candara" w:hAnsi="Candara"/>
          <w:sz w:val="24"/>
          <w:szCs w:val="24"/>
          <w:lang w:val="es-MX"/>
        </w:rPr>
        <w:t xml:space="preserve">para financiar parcialmente el costo del </w:t>
      </w:r>
      <w:r w:rsidR="00911172" w:rsidRPr="00911172">
        <w:rPr>
          <w:rFonts w:ascii="Candara" w:hAnsi="Candara"/>
          <w:i/>
          <w:color w:val="0070C0"/>
          <w:sz w:val="24"/>
          <w:szCs w:val="24"/>
          <w:lang w:val="es-MX"/>
        </w:rPr>
        <w:t>PROGRAMA DE</w:t>
      </w:r>
      <w:r w:rsidR="00911172">
        <w:rPr>
          <w:rFonts w:ascii="Candara" w:hAnsi="Candara"/>
          <w:i/>
          <w:color w:val="0070C0"/>
          <w:sz w:val="24"/>
          <w:szCs w:val="24"/>
          <w:lang w:val="es-MX"/>
        </w:rPr>
        <w:t xml:space="preserve"> </w:t>
      </w:r>
      <w:r w:rsidR="00911172" w:rsidRPr="00911172">
        <w:rPr>
          <w:rFonts w:ascii="Candara" w:hAnsi="Candara"/>
          <w:i/>
          <w:color w:val="0070C0"/>
          <w:sz w:val="24"/>
          <w:szCs w:val="24"/>
          <w:lang w:val="es-MX"/>
        </w:rPr>
        <w:t>MODERNIZACIÓN Y RENOVACIÓN DEL SISTEMA ELÉCTRICO ECUATORIANO</w:t>
      </w:r>
      <w:r w:rsidRPr="004854C6">
        <w:rPr>
          <w:rFonts w:ascii="Candara" w:hAnsi="Candara"/>
          <w:color w:val="1F497D"/>
          <w:sz w:val="24"/>
          <w:szCs w:val="24"/>
          <w:lang w:val="es-MX"/>
        </w:rPr>
        <w:t>,</w:t>
      </w:r>
      <w:r w:rsidRPr="004854C6">
        <w:rPr>
          <w:rFonts w:ascii="Candara" w:hAnsi="Candara"/>
          <w:sz w:val="24"/>
          <w:szCs w:val="24"/>
          <w:lang w:val="es-MX"/>
        </w:rPr>
        <w:t xml:space="preserve"> y se propone utilizar parte de los fondos de este </w:t>
      </w:r>
      <w:r w:rsidRPr="004854C6">
        <w:rPr>
          <w:rFonts w:ascii="Candara" w:hAnsi="Candara"/>
          <w:iCs/>
          <w:sz w:val="24"/>
          <w:szCs w:val="24"/>
          <w:lang w:val="es-MX"/>
        </w:rPr>
        <w:t>préstamo</w:t>
      </w:r>
      <w:r w:rsidRPr="004854C6">
        <w:rPr>
          <w:rFonts w:ascii="Candara" w:hAnsi="Candara"/>
          <w:sz w:val="24"/>
          <w:szCs w:val="24"/>
          <w:lang w:val="es-MX"/>
        </w:rPr>
        <w:t xml:space="preserve"> para efectuar los pagos bajo el Contrato </w:t>
      </w:r>
      <w:r w:rsidR="001B37E9" w:rsidRPr="001B37E9">
        <w:rPr>
          <w:rFonts w:ascii="Candara" w:hAnsi="Candara"/>
          <w:i/>
          <w:iCs/>
          <w:color w:val="0070C0"/>
          <w:sz w:val="24"/>
          <w:szCs w:val="24"/>
          <w:lang w:val="es-MX"/>
        </w:rPr>
        <w:t>BID-L1231-CNELBOL-LPN-DI-OB-004 REPOTENCIACIÓN REDES DE DISTRIBUCIÓN DEL ALIMENTADOR SAN PABLO - SAN MIGUEL</w:t>
      </w:r>
      <w:r w:rsidR="004854C6" w:rsidRPr="004854C6">
        <w:rPr>
          <w:rFonts w:ascii="Candara" w:hAnsi="Candara"/>
          <w:i/>
          <w:iCs/>
          <w:color w:val="0070C0"/>
          <w:sz w:val="24"/>
          <w:szCs w:val="24"/>
          <w:lang w:val="es-MX"/>
        </w:rPr>
        <w:t>.</w:t>
      </w:r>
      <w:r w:rsidRPr="004854C6">
        <w:rPr>
          <w:rFonts w:ascii="Candara" w:hAnsi="Candara"/>
          <w:i/>
          <w:color w:val="1F497D"/>
          <w:sz w:val="24"/>
          <w:szCs w:val="24"/>
          <w:lang w:val="es-MX"/>
        </w:rPr>
        <w:t xml:space="preserve"> </w:t>
      </w:r>
      <w:r w:rsidRPr="004854C6">
        <w:rPr>
          <w:rFonts w:ascii="Candara" w:hAnsi="Candara"/>
          <w:color w:val="1F497D"/>
          <w:sz w:val="24"/>
          <w:szCs w:val="24"/>
          <w:lang w:val="es-MX"/>
        </w:rPr>
        <w:t xml:space="preserve"> </w:t>
      </w:r>
    </w:p>
    <w:p w14:paraId="1C4FF8EF" w14:textId="77777777" w:rsidR="001B37E9" w:rsidRDefault="003F79AA" w:rsidP="001B37E9">
      <w:pPr>
        <w:pStyle w:val="Prrafodelista"/>
        <w:numPr>
          <w:ilvl w:val="0"/>
          <w:numId w:val="25"/>
        </w:numPr>
        <w:jc w:val="both"/>
        <w:rPr>
          <w:rFonts w:ascii="Candara" w:hAnsi="Candara"/>
          <w:i/>
          <w:color w:val="0070C0"/>
          <w:sz w:val="24"/>
          <w:szCs w:val="24"/>
          <w:lang w:val="es-MX"/>
        </w:rPr>
      </w:pPr>
      <w:r w:rsidRPr="004854C6">
        <w:rPr>
          <w:rFonts w:ascii="Candara" w:hAnsi="Candara"/>
          <w:sz w:val="24"/>
          <w:szCs w:val="24"/>
          <w:lang w:val="es-MX"/>
        </w:rPr>
        <w:t xml:space="preserve">El </w:t>
      </w:r>
      <w:r w:rsidR="004854C6" w:rsidRPr="004854C6">
        <w:rPr>
          <w:rFonts w:ascii="Candara" w:hAnsi="Candara"/>
          <w:i/>
          <w:color w:val="0070C0"/>
          <w:sz w:val="24"/>
          <w:szCs w:val="24"/>
          <w:lang w:val="es-MX"/>
        </w:rPr>
        <w:t>Empresa Eléctrica Pública Estratégica Corporación Nacional de Electricidad CNEL EP, UNIDAD DE NEGOCIO BOLÍVAR</w:t>
      </w:r>
      <w:r w:rsidRPr="004854C6">
        <w:rPr>
          <w:rFonts w:ascii="Candara" w:hAnsi="Candara"/>
          <w:i/>
          <w:color w:val="0070C0"/>
          <w:sz w:val="24"/>
          <w:szCs w:val="24"/>
          <w:lang w:val="es-MX"/>
        </w:rPr>
        <w:t xml:space="preserve"> </w:t>
      </w:r>
      <w:r w:rsidRPr="004854C6">
        <w:rPr>
          <w:rFonts w:ascii="Candara" w:hAnsi="Candara"/>
          <w:sz w:val="24"/>
          <w:szCs w:val="24"/>
          <w:lang w:val="es-MX"/>
        </w:rPr>
        <w:t xml:space="preserve">invita a los Oferentes elegibles a presentar ofertas selladas para </w:t>
      </w:r>
      <w:r w:rsidR="001B37E9" w:rsidRPr="001B37E9">
        <w:rPr>
          <w:rFonts w:ascii="Candara" w:hAnsi="Candara"/>
          <w:i/>
          <w:color w:val="0070C0"/>
          <w:sz w:val="24"/>
          <w:szCs w:val="24"/>
          <w:lang w:val="es-MX"/>
        </w:rPr>
        <w:t xml:space="preserve">BID-L1231-CNELBOL-LPN-DI-OB-004 REPOTENCIACIÓN REDES DE DISTRIBUCIÓN DEL ALIMENTADOR SAN PABLO - SAN MIGUEL </w:t>
      </w:r>
    </w:p>
    <w:p w14:paraId="2A137B40" w14:textId="5A27449F" w:rsidR="00154F24" w:rsidRPr="004854C6" w:rsidRDefault="00554A6A" w:rsidP="001B37E9">
      <w:pPr>
        <w:pStyle w:val="Prrafodelista"/>
        <w:numPr>
          <w:ilvl w:val="0"/>
          <w:numId w:val="25"/>
        </w:numPr>
        <w:jc w:val="both"/>
        <w:rPr>
          <w:rFonts w:ascii="Candara" w:hAnsi="Candara"/>
          <w:i/>
          <w:color w:val="0070C0"/>
          <w:sz w:val="24"/>
          <w:szCs w:val="24"/>
          <w:lang w:val="es-MX"/>
        </w:rPr>
      </w:pPr>
      <w:r w:rsidRPr="004854C6">
        <w:rPr>
          <w:rFonts w:ascii="Candara" w:hAnsi="Candara"/>
          <w:iCs/>
          <w:sz w:val="24"/>
          <w:szCs w:val="24"/>
          <w:lang w:val="es-MX"/>
        </w:rPr>
        <w:t xml:space="preserve">El presupuesto </w:t>
      </w:r>
      <w:r w:rsidR="002A0D04" w:rsidRPr="004854C6">
        <w:rPr>
          <w:rFonts w:ascii="Candara" w:hAnsi="Candara"/>
          <w:iCs/>
          <w:sz w:val="24"/>
          <w:szCs w:val="24"/>
          <w:lang w:val="es-MX"/>
        </w:rPr>
        <w:t xml:space="preserve">referencial de la obra es de </w:t>
      </w:r>
      <w:r w:rsidR="004854C6" w:rsidRPr="004854C6">
        <w:rPr>
          <w:rFonts w:ascii="Candara" w:hAnsi="Candara"/>
          <w:i/>
          <w:color w:val="0070C0"/>
          <w:sz w:val="24"/>
          <w:szCs w:val="24"/>
          <w:lang w:val="es-MX"/>
        </w:rPr>
        <w:t xml:space="preserve">US$ </w:t>
      </w:r>
      <w:r w:rsidR="001B37E9">
        <w:rPr>
          <w:rFonts w:ascii="Candara" w:hAnsi="Candara"/>
          <w:i/>
          <w:color w:val="0070C0"/>
          <w:sz w:val="24"/>
          <w:szCs w:val="24"/>
          <w:lang w:val="es-MX"/>
        </w:rPr>
        <w:t>330.554,54</w:t>
      </w:r>
      <w:r w:rsidR="00911172">
        <w:rPr>
          <w:rFonts w:ascii="Candara" w:hAnsi="Candara"/>
          <w:i/>
          <w:color w:val="0070C0"/>
          <w:sz w:val="24"/>
          <w:szCs w:val="24"/>
          <w:lang w:val="es-MX"/>
        </w:rPr>
        <w:t xml:space="preserve"> </w:t>
      </w:r>
      <w:r w:rsidR="004854C6" w:rsidRPr="004854C6">
        <w:rPr>
          <w:rFonts w:ascii="Candara" w:hAnsi="Candara"/>
          <w:i/>
          <w:color w:val="0070C0"/>
          <w:sz w:val="24"/>
          <w:szCs w:val="24"/>
          <w:lang w:val="es-MX"/>
        </w:rPr>
        <w:t>(</w:t>
      </w:r>
      <w:r w:rsidR="001B37E9">
        <w:rPr>
          <w:rFonts w:ascii="Candara" w:hAnsi="Candara"/>
          <w:i/>
          <w:color w:val="0070C0"/>
          <w:sz w:val="24"/>
          <w:szCs w:val="24"/>
          <w:lang w:val="es-MX"/>
        </w:rPr>
        <w:t>Trecientos treinta mil quinientos cincuenta y cuatro</w:t>
      </w:r>
      <w:r w:rsidR="004854C6" w:rsidRPr="004854C6">
        <w:rPr>
          <w:rFonts w:ascii="Candara" w:hAnsi="Candara"/>
          <w:i/>
          <w:color w:val="0070C0"/>
          <w:sz w:val="24"/>
          <w:szCs w:val="24"/>
          <w:lang w:val="es-MX"/>
        </w:rPr>
        <w:t xml:space="preserve"> con </w:t>
      </w:r>
      <w:r w:rsidR="001B37E9">
        <w:rPr>
          <w:rFonts w:ascii="Candara" w:hAnsi="Candara"/>
          <w:i/>
          <w:color w:val="0070C0"/>
          <w:sz w:val="24"/>
          <w:szCs w:val="24"/>
          <w:lang w:val="es-MX"/>
        </w:rPr>
        <w:t>54</w:t>
      </w:r>
      <w:r w:rsidR="004854C6" w:rsidRPr="004854C6">
        <w:rPr>
          <w:rFonts w:ascii="Candara" w:hAnsi="Candara"/>
          <w:i/>
          <w:color w:val="0070C0"/>
          <w:sz w:val="24"/>
          <w:szCs w:val="24"/>
          <w:lang w:val="es-MX"/>
        </w:rPr>
        <w:t>/100</w:t>
      </w:r>
      <w:r w:rsidR="00911172">
        <w:rPr>
          <w:rFonts w:ascii="Candara" w:hAnsi="Candara"/>
          <w:i/>
          <w:color w:val="0070C0"/>
          <w:sz w:val="24"/>
          <w:szCs w:val="24"/>
          <w:lang w:val="es-MX"/>
        </w:rPr>
        <w:t>)</w:t>
      </w:r>
      <w:r w:rsidR="004854C6" w:rsidRPr="004854C6">
        <w:rPr>
          <w:rFonts w:ascii="Candara" w:hAnsi="Candara"/>
          <w:i/>
          <w:color w:val="0070C0"/>
          <w:sz w:val="24"/>
          <w:szCs w:val="24"/>
          <w:lang w:val="es-MX"/>
        </w:rPr>
        <w:t xml:space="preserve"> </w:t>
      </w:r>
      <w:r w:rsidR="002A0D04" w:rsidRPr="004854C6">
        <w:rPr>
          <w:rFonts w:ascii="Candara" w:hAnsi="Candara"/>
          <w:iCs/>
          <w:sz w:val="24"/>
          <w:szCs w:val="24"/>
          <w:lang w:val="es-MX"/>
        </w:rPr>
        <w:t xml:space="preserve">dólares de </w:t>
      </w:r>
      <w:r w:rsidR="00080671">
        <w:rPr>
          <w:rFonts w:ascii="Candara" w:hAnsi="Candara"/>
          <w:iCs/>
          <w:sz w:val="24"/>
          <w:szCs w:val="24"/>
          <w:lang w:val="es-MX"/>
        </w:rPr>
        <w:t>los Estados Unidos de América, sin incluir</w:t>
      </w:r>
      <w:r w:rsidR="002A0D04" w:rsidRPr="004854C6">
        <w:rPr>
          <w:rFonts w:ascii="Candara" w:hAnsi="Candara"/>
          <w:iCs/>
          <w:sz w:val="24"/>
          <w:szCs w:val="24"/>
          <w:lang w:val="es-MX"/>
        </w:rPr>
        <w:t xml:space="preserve"> el valor del IVA</w:t>
      </w:r>
      <w:r w:rsidRPr="004854C6">
        <w:rPr>
          <w:rFonts w:ascii="Candara" w:hAnsi="Candara"/>
          <w:iCs/>
          <w:sz w:val="24"/>
          <w:szCs w:val="24"/>
          <w:lang w:val="es-MX"/>
        </w:rPr>
        <w:t>.</w:t>
      </w:r>
      <w:r w:rsidRPr="004854C6">
        <w:rPr>
          <w:rFonts w:ascii="Candara" w:hAnsi="Candara"/>
          <w:i/>
          <w:sz w:val="24"/>
          <w:szCs w:val="24"/>
          <w:lang w:val="es-MX"/>
        </w:rPr>
        <w:t xml:space="preserve"> </w:t>
      </w:r>
      <w:r w:rsidR="003F79AA" w:rsidRPr="004854C6">
        <w:rPr>
          <w:rFonts w:ascii="Candara" w:hAnsi="Candara"/>
          <w:i/>
          <w:sz w:val="24"/>
          <w:szCs w:val="24"/>
          <w:lang w:val="es-MX"/>
        </w:rPr>
        <w:t>E</w:t>
      </w:r>
      <w:r w:rsidR="003F79AA" w:rsidRPr="004854C6">
        <w:rPr>
          <w:rFonts w:ascii="Candara" w:hAnsi="Candara"/>
          <w:iCs/>
          <w:sz w:val="24"/>
          <w:szCs w:val="24"/>
          <w:lang w:val="es-MX"/>
        </w:rPr>
        <w:t xml:space="preserve">l plazo de entrega </w:t>
      </w:r>
      <w:r w:rsidRPr="004854C6">
        <w:rPr>
          <w:rFonts w:ascii="Candara" w:hAnsi="Candara"/>
          <w:iCs/>
          <w:sz w:val="24"/>
          <w:szCs w:val="24"/>
          <w:lang w:val="es-MX"/>
        </w:rPr>
        <w:t>de la obra</w:t>
      </w:r>
      <w:r w:rsidR="003F79AA" w:rsidRPr="004854C6">
        <w:rPr>
          <w:rFonts w:ascii="Candara" w:hAnsi="Candara"/>
          <w:iCs/>
          <w:sz w:val="24"/>
          <w:szCs w:val="24"/>
          <w:lang w:val="es-MX"/>
        </w:rPr>
        <w:t xml:space="preserve"> es</w:t>
      </w:r>
      <w:r w:rsidR="003F79AA" w:rsidRPr="004854C6">
        <w:rPr>
          <w:rFonts w:ascii="Candara" w:hAnsi="Candara"/>
          <w:i/>
          <w:sz w:val="24"/>
          <w:szCs w:val="24"/>
          <w:lang w:val="es-MX"/>
        </w:rPr>
        <w:t xml:space="preserve"> </w:t>
      </w:r>
      <w:r w:rsidR="004854C6" w:rsidRPr="004854C6">
        <w:rPr>
          <w:rFonts w:ascii="Candara" w:hAnsi="Candara"/>
          <w:i/>
          <w:color w:val="0070C0"/>
          <w:sz w:val="24"/>
          <w:szCs w:val="24"/>
          <w:lang w:val="es-MX"/>
        </w:rPr>
        <w:t xml:space="preserve">150 días calendario </w:t>
      </w:r>
      <w:r w:rsidRPr="004854C6">
        <w:rPr>
          <w:rFonts w:ascii="Candara" w:hAnsi="Candara"/>
          <w:iCs/>
          <w:color w:val="0070C0"/>
          <w:sz w:val="24"/>
          <w:szCs w:val="24"/>
          <w:lang w:val="es-MX"/>
        </w:rPr>
        <w:t>contados a partir de</w:t>
      </w:r>
      <w:r w:rsidRPr="004854C6">
        <w:rPr>
          <w:rFonts w:ascii="Candara" w:hAnsi="Candara"/>
          <w:i/>
          <w:color w:val="0070C0"/>
          <w:sz w:val="24"/>
          <w:szCs w:val="24"/>
          <w:lang w:val="es-MX"/>
        </w:rPr>
        <w:t xml:space="preserve"> </w:t>
      </w:r>
      <w:r w:rsidR="004854C6" w:rsidRPr="004854C6">
        <w:rPr>
          <w:rFonts w:ascii="Candara" w:hAnsi="Candara"/>
          <w:i/>
          <w:color w:val="0070C0"/>
          <w:sz w:val="24"/>
          <w:szCs w:val="24"/>
          <w:lang w:val="es-MX"/>
        </w:rPr>
        <w:t>la acreditación del anticipo.</w:t>
      </w:r>
    </w:p>
    <w:p w14:paraId="7A947C1D" w14:textId="33C8D9A2"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GN-2349-</w:t>
      </w:r>
      <w:r w:rsidR="00515F27" w:rsidRPr="004854C6">
        <w:rPr>
          <w:rFonts w:ascii="Candara" w:hAnsi="Candara"/>
          <w:bCs/>
          <w:i/>
          <w:color w:val="0070C0"/>
          <w:sz w:val="24"/>
          <w:szCs w:val="24"/>
          <w:lang w:val="es-ES"/>
        </w:rPr>
        <w:t>15</w:t>
      </w:r>
      <w:r w:rsidRPr="00154F24">
        <w:rPr>
          <w:rFonts w:ascii="Candara" w:hAnsi="Candara"/>
          <w:sz w:val="24"/>
          <w:szCs w:val="24"/>
          <w:lang w:val="es-MX"/>
        </w:rPr>
        <w:t>, y está abierta a todos los Oferentes de países elegibles, según se definen en los Documentos de Licitación</w:t>
      </w:r>
      <w:r w:rsidRPr="00154F24">
        <w:rPr>
          <w:rStyle w:val="Refdenotaalpie"/>
          <w:rFonts w:ascii="Candara" w:hAnsi="Candara"/>
          <w:i/>
          <w:sz w:val="24"/>
          <w:szCs w:val="24"/>
          <w:lang w:val="es-MX"/>
        </w:rPr>
        <w:footnoteReference w:id="59"/>
      </w:r>
      <w:r w:rsidRPr="00154F24">
        <w:rPr>
          <w:rFonts w:ascii="Candara" w:hAnsi="Candara"/>
          <w:i/>
          <w:sz w:val="24"/>
          <w:szCs w:val="24"/>
          <w:lang w:val="es-MX"/>
        </w:rPr>
        <w:t>.</w:t>
      </w:r>
    </w:p>
    <w:p w14:paraId="1804924D" w14:textId="591B590F"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Los Oferentes elegibles que estén interesados podrán </w:t>
      </w:r>
      <w:r w:rsidR="00554A6A" w:rsidRPr="00154F24">
        <w:rPr>
          <w:rFonts w:ascii="Candara" w:hAnsi="Candara"/>
          <w:sz w:val="24"/>
          <w:szCs w:val="24"/>
          <w:lang w:val="es-MX"/>
        </w:rPr>
        <w:t xml:space="preserve">solicitar mayor </w:t>
      </w:r>
      <w:r w:rsidRPr="00154F24">
        <w:rPr>
          <w:rFonts w:ascii="Candara" w:hAnsi="Candara"/>
          <w:sz w:val="24"/>
          <w:szCs w:val="24"/>
          <w:lang w:val="es-MX"/>
        </w:rPr>
        <w:t>información</w:t>
      </w:r>
      <w:r w:rsidR="004854C6">
        <w:rPr>
          <w:rFonts w:ascii="Candara" w:hAnsi="Candara"/>
          <w:sz w:val="24"/>
          <w:szCs w:val="24"/>
          <w:lang w:val="es-MX"/>
        </w:rPr>
        <w:t xml:space="preserve"> contactando </w:t>
      </w:r>
      <w:r w:rsidR="004854C6" w:rsidRPr="004854C6">
        <w:rPr>
          <w:rFonts w:ascii="Candara" w:hAnsi="Candara"/>
          <w:i/>
          <w:iCs/>
          <w:color w:val="0070C0"/>
          <w:sz w:val="24"/>
          <w:szCs w:val="24"/>
          <w:lang w:val="es-MX"/>
        </w:rPr>
        <w:t>a la Empresa Eléctrica Pública Estratégica Corporación Nacional de Electricidad CNEL EP, UNIDAD DE NEGOCIO BOLÍVAR correo electrónico gonzalo.guevara@cnel.gob.ec – Líder de Adquisiciones</w:t>
      </w:r>
      <w:r w:rsidRPr="004854C6">
        <w:rPr>
          <w:rFonts w:ascii="Candara" w:hAnsi="Candara"/>
          <w:i/>
          <w:iCs/>
          <w:color w:val="0070C0"/>
          <w:sz w:val="24"/>
          <w:szCs w:val="24"/>
          <w:lang w:val="es-MX"/>
        </w:rPr>
        <w:t xml:space="preserve"> </w:t>
      </w:r>
      <w:r w:rsidRPr="00154F24">
        <w:rPr>
          <w:rFonts w:ascii="Candara" w:hAnsi="Candara"/>
          <w:sz w:val="24"/>
          <w:szCs w:val="24"/>
          <w:lang w:val="es-MX"/>
        </w:rPr>
        <w:t xml:space="preserve">y </w:t>
      </w:r>
      <w:r w:rsidR="004A52EE" w:rsidRPr="00154F24">
        <w:rPr>
          <w:rFonts w:ascii="Candara" w:hAnsi="Candara"/>
          <w:sz w:val="24"/>
          <w:szCs w:val="24"/>
          <w:lang w:val="es-MX"/>
        </w:rPr>
        <w:t xml:space="preserve">descargar </w:t>
      </w:r>
      <w:r w:rsidRPr="00154F24">
        <w:rPr>
          <w:rFonts w:ascii="Candara" w:hAnsi="Candara"/>
          <w:sz w:val="24"/>
          <w:szCs w:val="24"/>
          <w:lang w:val="es-MX"/>
        </w:rPr>
        <w:t xml:space="preserve">los documentos de licitación en la dirección </w:t>
      </w:r>
      <w:r w:rsidR="00554A6A" w:rsidRPr="00154F24">
        <w:rPr>
          <w:rFonts w:ascii="Candara" w:hAnsi="Candara"/>
          <w:sz w:val="24"/>
          <w:szCs w:val="24"/>
          <w:lang w:val="es-MX"/>
        </w:rPr>
        <w:t xml:space="preserve">electrónica </w:t>
      </w:r>
      <w:r w:rsidRPr="00154F24">
        <w:rPr>
          <w:rFonts w:ascii="Candara" w:hAnsi="Candara"/>
          <w:sz w:val="24"/>
          <w:szCs w:val="24"/>
          <w:lang w:val="es-MX"/>
        </w:rPr>
        <w:t>indicada al final de este Llamado</w:t>
      </w:r>
      <w:r w:rsidR="00554A6A" w:rsidRPr="00154F24">
        <w:rPr>
          <w:rFonts w:ascii="Candara" w:hAnsi="Candara"/>
          <w:sz w:val="24"/>
          <w:szCs w:val="24"/>
          <w:lang w:val="es-MX"/>
        </w:rPr>
        <w:t>.</w:t>
      </w:r>
      <w:r w:rsidRPr="00154F24">
        <w:rPr>
          <w:rFonts w:ascii="Candara" w:hAnsi="Candara"/>
          <w:sz w:val="24"/>
          <w:szCs w:val="24"/>
          <w:lang w:val="es-MX"/>
        </w:rPr>
        <w:t xml:space="preserve"> </w:t>
      </w:r>
      <w:r w:rsidR="004854C6" w:rsidRPr="004854C6">
        <w:rPr>
          <w:rFonts w:ascii="Candara" w:hAnsi="Candara"/>
          <w:i/>
          <w:iCs/>
          <w:color w:val="0070C0"/>
          <w:sz w:val="24"/>
          <w:szCs w:val="24"/>
          <w:lang w:val="es-MX"/>
        </w:rPr>
        <w:t xml:space="preserve">https://www.cnelep.gob.ec/portfolio- </w:t>
      </w:r>
      <w:proofErr w:type="spellStart"/>
      <w:r w:rsidR="004854C6" w:rsidRPr="004854C6">
        <w:rPr>
          <w:rFonts w:ascii="Candara" w:hAnsi="Candara"/>
          <w:i/>
          <w:iCs/>
          <w:color w:val="0070C0"/>
          <w:sz w:val="24"/>
          <w:szCs w:val="24"/>
          <w:lang w:val="es-MX"/>
        </w:rPr>
        <w:t>item</w:t>
      </w:r>
      <w:proofErr w:type="spellEnd"/>
      <w:r w:rsidR="004854C6" w:rsidRPr="004854C6">
        <w:rPr>
          <w:rFonts w:ascii="Candara" w:hAnsi="Candara"/>
          <w:i/>
          <w:iCs/>
          <w:color w:val="0070C0"/>
          <w:sz w:val="24"/>
          <w:szCs w:val="24"/>
          <w:lang w:val="es-MX"/>
        </w:rPr>
        <w:t>/</w:t>
      </w:r>
      <w:proofErr w:type="spellStart"/>
      <w:r w:rsidR="004854C6" w:rsidRPr="004854C6">
        <w:rPr>
          <w:rFonts w:ascii="Candara" w:hAnsi="Candara"/>
          <w:i/>
          <w:iCs/>
          <w:color w:val="0070C0"/>
          <w:sz w:val="24"/>
          <w:szCs w:val="24"/>
          <w:lang w:val="es-MX"/>
        </w:rPr>
        <w:t>bid</w:t>
      </w:r>
      <w:proofErr w:type="spellEnd"/>
      <w:r w:rsidR="004854C6" w:rsidRPr="004854C6">
        <w:rPr>
          <w:rFonts w:ascii="Candara" w:hAnsi="Candara"/>
          <w:i/>
          <w:iCs/>
          <w:color w:val="0070C0"/>
          <w:sz w:val="24"/>
          <w:szCs w:val="24"/>
          <w:lang w:val="es-MX"/>
        </w:rPr>
        <w:t>-ii-</w:t>
      </w:r>
      <w:proofErr w:type="spellStart"/>
      <w:r w:rsidR="004854C6" w:rsidRPr="004854C6">
        <w:rPr>
          <w:rFonts w:ascii="Candara" w:hAnsi="Candara"/>
          <w:i/>
          <w:iCs/>
          <w:color w:val="0070C0"/>
          <w:sz w:val="24"/>
          <w:szCs w:val="24"/>
          <w:lang w:val="es-MX"/>
        </w:rPr>
        <w:t>bolivar</w:t>
      </w:r>
      <w:proofErr w:type="spellEnd"/>
      <w:r w:rsidR="004854C6" w:rsidRPr="004854C6">
        <w:rPr>
          <w:rFonts w:ascii="Candara" w:hAnsi="Candara"/>
          <w:i/>
          <w:iCs/>
          <w:color w:val="0070C0"/>
          <w:sz w:val="24"/>
          <w:szCs w:val="24"/>
          <w:lang w:val="es-MX"/>
        </w:rPr>
        <w:t>.</w:t>
      </w:r>
    </w:p>
    <w:p w14:paraId="4A17D250" w14:textId="3AD75476"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lastRenderedPageBreak/>
        <w:t>Los requis</w:t>
      </w:r>
      <w:r w:rsidR="001B2154" w:rsidRPr="00154F24">
        <w:rPr>
          <w:rFonts w:ascii="Candara" w:hAnsi="Candara"/>
          <w:sz w:val="24"/>
          <w:szCs w:val="24"/>
          <w:lang w:val="es-MX"/>
        </w:rPr>
        <w:t xml:space="preserve">itos </w:t>
      </w:r>
      <w:r w:rsidRPr="00154F24">
        <w:rPr>
          <w:rFonts w:ascii="Candara" w:hAnsi="Candara"/>
          <w:sz w:val="24"/>
          <w:szCs w:val="24"/>
          <w:lang w:val="es-MX"/>
        </w:rPr>
        <w:t xml:space="preserve">de calificación incluyen </w:t>
      </w:r>
      <w:r w:rsidR="004854C6" w:rsidRPr="004854C6">
        <w:rPr>
          <w:rFonts w:ascii="Candara" w:hAnsi="Candara"/>
          <w:i/>
          <w:iCs/>
          <w:color w:val="0070C0"/>
          <w:sz w:val="24"/>
          <w:szCs w:val="24"/>
          <w:lang w:val="es-MX"/>
        </w:rPr>
        <w:t>los contemplados en los DDL del proceso tales como: facturación promedio, activos líquidos y/o de acceso a créditos libres, experiencia en obra similar, personal clave, equipo mínimo, cumplimiento de especificaciones técnicas requeridas.</w:t>
      </w:r>
      <w:r w:rsidRPr="00154F24">
        <w:rPr>
          <w:rFonts w:ascii="Candara" w:hAnsi="Candara"/>
          <w:i/>
          <w:iCs/>
          <w:sz w:val="24"/>
          <w:szCs w:val="24"/>
          <w:lang w:val="es-MX"/>
        </w:rPr>
        <w:t xml:space="preserve"> </w:t>
      </w:r>
      <w:r w:rsidRPr="00154F24">
        <w:rPr>
          <w:rFonts w:ascii="Candara" w:hAnsi="Candara"/>
          <w:sz w:val="24"/>
          <w:szCs w:val="24"/>
          <w:lang w:val="es-MX"/>
        </w:rPr>
        <w:t xml:space="preserve">No se otorgará un Margen de Preferencia a contratistas o </w:t>
      </w:r>
      <w:proofErr w:type="spellStart"/>
      <w:r w:rsidRPr="00154F24">
        <w:rPr>
          <w:rFonts w:ascii="Candara" w:hAnsi="Candara"/>
          <w:sz w:val="24"/>
          <w:szCs w:val="24"/>
          <w:lang w:val="es-MX"/>
        </w:rPr>
        <w:t>APCA</w:t>
      </w:r>
      <w:r w:rsidR="00515F27" w:rsidRPr="00154F24">
        <w:rPr>
          <w:rFonts w:ascii="Candara" w:hAnsi="Candara"/>
          <w:sz w:val="24"/>
          <w:szCs w:val="24"/>
          <w:lang w:val="es-MX"/>
        </w:rPr>
        <w:t>´</w:t>
      </w:r>
      <w:r w:rsidRPr="00154F24">
        <w:rPr>
          <w:rFonts w:ascii="Candara" w:hAnsi="Candara"/>
          <w:sz w:val="24"/>
          <w:szCs w:val="24"/>
          <w:lang w:val="es-MX"/>
        </w:rPr>
        <w:t>s</w:t>
      </w:r>
      <w:proofErr w:type="spellEnd"/>
      <w:r w:rsidRPr="00154F24">
        <w:rPr>
          <w:rFonts w:ascii="Candara" w:hAnsi="Candara"/>
          <w:sz w:val="24"/>
          <w:szCs w:val="24"/>
          <w:lang w:val="es-MX"/>
        </w:rPr>
        <w:t xml:space="preserve"> nacionales. </w:t>
      </w:r>
    </w:p>
    <w:p w14:paraId="04A5F72D" w14:textId="485B412B"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sz w:val="24"/>
          <w:szCs w:val="24"/>
          <w:lang w:val="es-MX"/>
        </w:rPr>
        <w:t>Las ofertas deberán hacerse llegar a la dirección indicada abajo</w:t>
      </w:r>
      <w:r w:rsidRPr="00A96719">
        <w:rPr>
          <w:rFonts w:ascii="Candara" w:hAnsi="Candara"/>
          <w:color w:val="8DB3E2"/>
          <w:sz w:val="24"/>
          <w:szCs w:val="24"/>
          <w:lang w:val="es-MX"/>
        </w:rPr>
        <w:t xml:space="preserve"> </w:t>
      </w:r>
      <w:r w:rsidRPr="00A96719">
        <w:rPr>
          <w:rFonts w:ascii="Candara" w:hAnsi="Candara"/>
          <w:sz w:val="24"/>
          <w:szCs w:val="24"/>
          <w:lang w:val="es-MX"/>
        </w:rPr>
        <w:t xml:space="preserve">a más tardar a las </w:t>
      </w:r>
      <w:r w:rsidR="0027604B">
        <w:rPr>
          <w:rFonts w:ascii="Candara" w:hAnsi="Candara"/>
          <w:i/>
          <w:color w:val="0070C0"/>
          <w:sz w:val="24"/>
          <w:szCs w:val="24"/>
          <w:lang w:val="es-MX"/>
        </w:rPr>
        <w:t>15H00 del 1</w:t>
      </w:r>
      <w:r w:rsidR="00BF5D49">
        <w:rPr>
          <w:rFonts w:ascii="Candara" w:hAnsi="Candara"/>
          <w:i/>
          <w:color w:val="0070C0"/>
          <w:sz w:val="24"/>
          <w:szCs w:val="24"/>
          <w:lang w:val="es-MX"/>
        </w:rPr>
        <w:t>6</w:t>
      </w:r>
      <w:r w:rsidR="0027604B">
        <w:rPr>
          <w:rFonts w:ascii="Candara" w:hAnsi="Candara"/>
          <w:i/>
          <w:color w:val="0070C0"/>
          <w:sz w:val="24"/>
          <w:szCs w:val="24"/>
          <w:lang w:val="es-MX"/>
        </w:rPr>
        <w:t xml:space="preserve"> de </w:t>
      </w:r>
      <w:r w:rsidR="00BF5D49">
        <w:rPr>
          <w:rFonts w:ascii="Candara" w:hAnsi="Candara"/>
          <w:i/>
          <w:color w:val="0070C0"/>
          <w:sz w:val="24"/>
          <w:szCs w:val="24"/>
          <w:lang w:val="es-MX"/>
        </w:rPr>
        <w:t>agosto</w:t>
      </w:r>
      <w:r w:rsidR="0027604B">
        <w:rPr>
          <w:rFonts w:ascii="Candara" w:hAnsi="Candara"/>
          <w:i/>
          <w:color w:val="0070C0"/>
          <w:sz w:val="24"/>
          <w:szCs w:val="24"/>
          <w:lang w:val="es-MX"/>
        </w:rPr>
        <w:t xml:space="preserve"> del 2022</w:t>
      </w:r>
      <w:r w:rsidRPr="00A96719">
        <w:rPr>
          <w:rFonts w:ascii="Candara" w:hAnsi="Candara"/>
          <w:i/>
          <w:color w:val="0070C0"/>
          <w:sz w:val="24"/>
          <w:szCs w:val="24"/>
          <w:lang w:val="es-MX"/>
        </w:rPr>
        <w:t>.</w:t>
      </w:r>
      <w:r w:rsidRPr="00A96719">
        <w:rPr>
          <w:rFonts w:ascii="Candara" w:hAnsi="Candara"/>
          <w:color w:val="0070C0"/>
          <w:sz w:val="24"/>
          <w:szCs w:val="24"/>
          <w:lang w:val="es-MX"/>
        </w:rPr>
        <w:t xml:space="preserve"> </w:t>
      </w:r>
      <w:r w:rsidR="00607D75" w:rsidRPr="00A96719">
        <w:rPr>
          <w:rFonts w:ascii="Candara" w:hAnsi="Candara"/>
          <w:sz w:val="24"/>
          <w:szCs w:val="24"/>
        </w:rPr>
        <w:t xml:space="preserve">Los Oferentes </w:t>
      </w:r>
      <w:r w:rsidR="00607D75" w:rsidRPr="00A96719">
        <w:rPr>
          <w:rFonts w:ascii="Candara" w:hAnsi="Candara"/>
          <w:i/>
          <w:iCs/>
          <w:color w:val="0070C0"/>
          <w:sz w:val="24"/>
          <w:szCs w:val="24"/>
        </w:rPr>
        <w:t>no podrán</w:t>
      </w:r>
      <w:r w:rsidR="00607D75" w:rsidRPr="00A96719">
        <w:rPr>
          <w:rFonts w:ascii="Candara" w:hAnsi="Candara"/>
          <w:color w:val="0070C0"/>
          <w:sz w:val="24"/>
          <w:szCs w:val="24"/>
        </w:rPr>
        <w:t xml:space="preserve"> </w:t>
      </w:r>
      <w:r w:rsidR="00607D75" w:rsidRPr="00A96719">
        <w:rPr>
          <w:rFonts w:ascii="Candara" w:hAnsi="Candara"/>
          <w:sz w:val="24"/>
          <w:szCs w:val="24"/>
        </w:rPr>
        <w:t xml:space="preserve">presentar Ofertas electrónicamente. </w:t>
      </w:r>
      <w:r w:rsidRPr="00A96719">
        <w:rPr>
          <w:rFonts w:ascii="Candara" w:hAnsi="Candara"/>
          <w:sz w:val="24"/>
          <w:szCs w:val="24"/>
          <w:lang w:val="es-MX"/>
        </w:rPr>
        <w:t>Las ofertas que se reciban fuera del plazo serán rechazadas. Las ofertas se abrirán físicamente</w:t>
      </w:r>
      <w:r w:rsidR="001C4157" w:rsidRPr="00A96719">
        <w:rPr>
          <w:rStyle w:val="Refdenotaalpie"/>
          <w:rFonts w:ascii="Candara" w:hAnsi="Candara"/>
          <w:sz w:val="24"/>
          <w:szCs w:val="24"/>
          <w:lang w:val="es-MX"/>
        </w:rPr>
        <w:footnoteReference w:id="60"/>
      </w:r>
      <w:r w:rsidRPr="00A96719">
        <w:rPr>
          <w:rFonts w:ascii="Candara" w:hAnsi="Candara"/>
          <w:sz w:val="24"/>
          <w:szCs w:val="24"/>
          <w:lang w:val="es-MX"/>
        </w:rPr>
        <w:t xml:space="preserve"> en presencia de los representantes de los Oferentes que deseen asistir en persona, en la dirección indicada al final de este Llamado, a las </w:t>
      </w:r>
      <w:r w:rsidR="0027604B">
        <w:rPr>
          <w:rFonts w:ascii="Candara" w:hAnsi="Candara"/>
          <w:sz w:val="24"/>
          <w:szCs w:val="24"/>
          <w:lang w:val="es-MX"/>
        </w:rPr>
        <w:t xml:space="preserve">16H00 </w:t>
      </w:r>
      <w:r w:rsidR="00A96719" w:rsidRPr="00A96719">
        <w:rPr>
          <w:rFonts w:ascii="Candara" w:hAnsi="Candara"/>
          <w:i/>
          <w:color w:val="0070C0"/>
          <w:sz w:val="24"/>
          <w:szCs w:val="24"/>
          <w:lang w:val="es-MX"/>
        </w:rPr>
        <w:t xml:space="preserve">del </w:t>
      </w:r>
      <w:r w:rsidR="0027604B">
        <w:rPr>
          <w:rFonts w:ascii="Candara" w:hAnsi="Candara"/>
          <w:i/>
          <w:color w:val="0070C0"/>
          <w:sz w:val="24"/>
          <w:szCs w:val="24"/>
          <w:lang w:val="es-MX"/>
        </w:rPr>
        <w:t>1</w:t>
      </w:r>
      <w:r w:rsidR="00BF5D49">
        <w:rPr>
          <w:rFonts w:ascii="Candara" w:hAnsi="Candara"/>
          <w:i/>
          <w:color w:val="0070C0"/>
          <w:sz w:val="24"/>
          <w:szCs w:val="24"/>
          <w:lang w:val="es-MX"/>
        </w:rPr>
        <w:t>6</w:t>
      </w:r>
      <w:r w:rsidR="0027604B">
        <w:rPr>
          <w:rFonts w:ascii="Candara" w:hAnsi="Candara"/>
          <w:i/>
          <w:color w:val="0070C0"/>
          <w:sz w:val="24"/>
          <w:szCs w:val="24"/>
          <w:lang w:val="es-MX"/>
        </w:rPr>
        <w:t xml:space="preserve"> de </w:t>
      </w:r>
      <w:r w:rsidR="00BF5D49">
        <w:rPr>
          <w:rFonts w:ascii="Candara" w:hAnsi="Candara"/>
          <w:i/>
          <w:color w:val="0070C0"/>
          <w:sz w:val="24"/>
          <w:szCs w:val="24"/>
          <w:lang w:val="es-MX"/>
        </w:rPr>
        <w:t>agosto 2022</w:t>
      </w:r>
      <w:r w:rsidR="00A96719" w:rsidRPr="00A96719">
        <w:rPr>
          <w:rFonts w:ascii="Candara" w:hAnsi="Candara"/>
          <w:i/>
          <w:color w:val="0070C0"/>
          <w:sz w:val="24"/>
          <w:szCs w:val="24"/>
          <w:lang w:val="es-MX"/>
        </w:rPr>
        <w:t>.</w:t>
      </w:r>
    </w:p>
    <w:p w14:paraId="4396E52C" w14:textId="55521A6C"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i/>
          <w:sz w:val="24"/>
          <w:szCs w:val="24"/>
          <w:lang w:val="es-MX"/>
        </w:rPr>
        <w:t xml:space="preserve"> </w:t>
      </w:r>
      <w:r w:rsidRPr="00A96719">
        <w:rPr>
          <w:rFonts w:ascii="Candara" w:hAnsi="Candara"/>
          <w:iCs/>
          <w:sz w:val="24"/>
          <w:szCs w:val="24"/>
          <w:lang w:val="es-MX"/>
        </w:rPr>
        <w:t xml:space="preserve">Todas las ofertas </w:t>
      </w:r>
      <w:r w:rsidRPr="00A96719">
        <w:rPr>
          <w:rFonts w:ascii="Candara" w:hAnsi="Candara"/>
          <w:i/>
          <w:color w:val="0070C0"/>
          <w:sz w:val="24"/>
          <w:szCs w:val="24"/>
          <w:lang w:val="es-MX"/>
        </w:rPr>
        <w:t>deberán</w:t>
      </w:r>
      <w:r w:rsidR="00A96719" w:rsidRPr="00A96719">
        <w:rPr>
          <w:rFonts w:ascii="Candara" w:hAnsi="Candara"/>
          <w:i/>
          <w:color w:val="0070C0"/>
          <w:sz w:val="24"/>
          <w:szCs w:val="24"/>
          <w:lang w:val="es-MX"/>
        </w:rPr>
        <w:t xml:space="preserve"> </w:t>
      </w:r>
      <w:r w:rsidRPr="00A96719">
        <w:rPr>
          <w:rFonts w:ascii="Candara" w:hAnsi="Candara"/>
          <w:iCs/>
          <w:sz w:val="24"/>
          <w:szCs w:val="24"/>
          <w:lang w:val="es-MX"/>
        </w:rPr>
        <w:t xml:space="preserve">estar acompañadas de una </w:t>
      </w:r>
      <w:r w:rsidR="00554A6A" w:rsidRPr="00A96719">
        <w:rPr>
          <w:rFonts w:ascii="Candara" w:hAnsi="Candara"/>
          <w:i/>
          <w:color w:val="0070C0"/>
          <w:sz w:val="24"/>
          <w:szCs w:val="24"/>
          <w:lang w:val="es-MX"/>
        </w:rPr>
        <w:t>“Garantía de Mantenimiento de la Oferta”</w:t>
      </w:r>
      <w:r w:rsidR="00554A6A" w:rsidRPr="00A96719">
        <w:rPr>
          <w:rFonts w:ascii="Candara" w:hAnsi="Candara"/>
          <w:iCs/>
          <w:sz w:val="24"/>
          <w:szCs w:val="24"/>
          <w:lang w:val="es-MX"/>
        </w:rPr>
        <w:t xml:space="preserve"> o una </w:t>
      </w:r>
      <w:r w:rsidR="00554A6A" w:rsidRPr="00A96719">
        <w:rPr>
          <w:rFonts w:ascii="Candara" w:hAnsi="Candara"/>
          <w:i/>
          <w:color w:val="0070C0"/>
          <w:sz w:val="24"/>
          <w:szCs w:val="24"/>
          <w:lang w:val="es-MX"/>
        </w:rPr>
        <w:t>“</w:t>
      </w:r>
      <w:r w:rsidRPr="00A96719">
        <w:rPr>
          <w:rFonts w:ascii="Candara" w:hAnsi="Candara"/>
          <w:i/>
          <w:color w:val="0070C0"/>
          <w:sz w:val="24"/>
          <w:szCs w:val="24"/>
          <w:lang w:val="es-MX"/>
        </w:rPr>
        <w:t xml:space="preserve">Declaración de Mantenimiento de la Oferta”. </w:t>
      </w:r>
    </w:p>
    <w:p w14:paraId="46EB2724" w14:textId="77777777" w:rsidR="00A96719" w:rsidRPr="00A96719" w:rsidRDefault="003F79AA" w:rsidP="003A04D8">
      <w:pPr>
        <w:pStyle w:val="Prrafodelista"/>
        <w:numPr>
          <w:ilvl w:val="0"/>
          <w:numId w:val="25"/>
        </w:numPr>
        <w:spacing w:after="120"/>
        <w:jc w:val="both"/>
        <w:rPr>
          <w:rFonts w:ascii="Candara" w:hAnsi="Candara"/>
          <w:i/>
          <w:color w:val="0070C0"/>
          <w:sz w:val="24"/>
          <w:szCs w:val="24"/>
          <w:lang w:val="es-MX"/>
        </w:rPr>
      </w:pPr>
      <w:r w:rsidRPr="00A96719">
        <w:rPr>
          <w:rFonts w:ascii="Candara" w:hAnsi="Candara"/>
          <w:sz w:val="24"/>
          <w:szCs w:val="24"/>
        </w:rPr>
        <w:t xml:space="preserve">La(s) dirección(es) referida(s) arriba es (son): </w:t>
      </w:r>
    </w:p>
    <w:p w14:paraId="7C5E26CC" w14:textId="212C4EF8"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Descargar</w:t>
      </w:r>
      <w:r w:rsidRPr="00A96719">
        <w:rPr>
          <w:rFonts w:ascii="Candara" w:hAnsi="Candara"/>
          <w:i/>
          <w:color w:val="0070C0"/>
          <w:sz w:val="24"/>
          <w:szCs w:val="24"/>
          <w:lang w:val="es-MX"/>
        </w:rPr>
        <w:tab/>
        <w:t>los</w:t>
      </w:r>
      <w:r w:rsidRPr="00A96719">
        <w:rPr>
          <w:rFonts w:ascii="Candara" w:hAnsi="Candara"/>
          <w:i/>
          <w:color w:val="0070C0"/>
          <w:sz w:val="24"/>
          <w:szCs w:val="24"/>
          <w:lang w:val="es-MX"/>
        </w:rPr>
        <w:tab/>
        <w:t>documentos</w:t>
      </w:r>
      <w:r w:rsidRPr="00A96719">
        <w:rPr>
          <w:rFonts w:ascii="Candara" w:hAnsi="Candara"/>
          <w:i/>
          <w:color w:val="0070C0"/>
          <w:sz w:val="24"/>
          <w:szCs w:val="24"/>
          <w:lang w:val="es-MX"/>
        </w:rPr>
        <w:tab/>
        <w:t>de</w:t>
      </w:r>
      <w:r w:rsidRPr="00A96719">
        <w:rPr>
          <w:rFonts w:ascii="Candara" w:hAnsi="Candara"/>
          <w:i/>
          <w:color w:val="0070C0"/>
          <w:sz w:val="24"/>
          <w:szCs w:val="24"/>
          <w:lang w:val="es-MX"/>
        </w:rPr>
        <w:tab/>
        <w:t>licitación</w:t>
      </w:r>
      <w:r w:rsidRPr="00A96719">
        <w:rPr>
          <w:rFonts w:ascii="Candara" w:hAnsi="Candara"/>
          <w:i/>
          <w:color w:val="0070C0"/>
          <w:sz w:val="24"/>
          <w:szCs w:val="24"/>
          <w:lang w:val="es-MX"/>
        </w:rPr>
        <w:tab/>
        <w:t>en</w:t>
      </w:r>
      <w:r w:rsidRPr="00A96719">
        <w:rPr>
          <w:rFonts w:ascii="Candara" w:hAnsi="Candara"/>
          <w:i/>
          <w:color w:val="0070C0"/>
          <w:sz w:val="24"/>
          <w:szCs w:val="24"/>
          <w:lang w:val="es-MX"/>
        </w:rPr>
        <w:tab/>
        <w:t>la</w:t>
      </w:r>
      <w:r w:rsidRPr="00A96719">
        <w:rPr>
          <w:rFonts w:ascii="Candara" w:hAnsi="Candara"/>
          <w:i/>
          <w:color w:val="0070C0"/>
          <w:sz w:val="24"/>
          <w:szCs w:val="24"/>
          <w:lang w:val="es-MX"/>
        </w:rPr>
        <w:tab/>
        <w:t>dirección</w:t>
      </w:r>
      <w:r w:rsidRPr="00A96719">
        <w:rPr>
          <w:rFonts w:ascii="Candara" w:hAnsi="Candara"/>
          <w:i/>
          <w:color w:val="0070C0"/>
          <w:sz w:val="24"/>
          <w:szCs w:val="24"/>
          <w:lang w:val="es-MX"/>
        </w:rPr>
        <w:tab/>
        <w:t>electrónica:</w:t>
      </w:r>
    </w:p>
    <w:p w14:paraId="43036C9A"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https://www.cnelep.gob.ec/portfolio-item/bid-ii-bolivar.</w:t>
      </w:r>
    </w:p>
    <w:p w14:paraId="756A199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El contratante es: Empresa Eléctrica Pública Estratégica Corporación Nacional de Electricidad CNEL EP, UNIDAD DE NEGOCIO BOLÍVAR.</w:t>
      </w:r>
    </w:p>
    <w:p w14:paraId="0264F1A1" w14:textId="60D6A413" w:rsidR="00A96719" w:rsidRPr="00A96719" w:rsidRDefault="00A96719" w:rsidP="00911172">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 xml:space="preserve">Atención: Ing. </w:t>
      </w:r>
      <w:r w:rsidR="00911172" w:rsidRPr="00911172">
        <w:rPr>
          <w:rFonts w:ascii="Candara" w:hAnsi="Candara"/>
          <w:i/>
          <w:color w:val="0070C0"/>
          <w:sz w:val="24"/>
          <w:szCs w:val="24"/>
          <w:lang w:val="es-MX"/>
        </w:rPr>
        <w:t>Franklin Oswaldo Medina Pita</w:t>
      </w:r>
      <w:r w:rsidRPr="00A96719">
        <w:rPr>
          <w:rFonts w:ascii="Candara" w:hAnsi="Candara"/>
          <w:i/>
          <w:color w:val="0070C0"/>
          <w:sz w:val="24"/>
          <w:szCs w:val="24"/>
          <w:lang w:val="es-MX"/>
        </w:rPr>
        <w:t>– Administrador CNEL EP – UNIDAD DE NEGOCIO BOLÍVAR.</w:t>
      </w:r>
    </w:p>
    <w:p w14:paraId="75966874"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Dirección: Ecuador - Provincia de Bolívar – Ciudad de Guaranda, Av. Guayaquil S/N y Manabí, Sector Coloma Román Norte.</w:t>
      </w:r>
    </w:p>
    <w:p w14:paraId="2632287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Entrega de las ofertas: Ecuador - Provincia de Bolívar – Ciudad de Guaranda, Av. Guayaquil S/N y Manabí, Sector Coloma Román Norte, Recepción de la Administración.</w:t>
      </w:r>
    </w:p>
    <w:p w14:paraId="6D477DF3" w14:textId="5BA0D1CD" w:rsid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Apertura de las ofertas: Ecuador - Provincia de Bolívar – Ciudad de Guaranda, Av. Guayaquil S/N y Manabí, Sector Coloma Román Norte, Sala de capacitaciones de la CNEL EP - Unidad de Negocio Bolívar.</w:t>
      </w:r>
    </w:p>
    <w:p w14:paraId="29114390" w14:textId="08F6D8B9" w:rsidR="00A52F53" w:rsidRDefault="00A52F53" w:rsidP="00A96719">
      <w:pPr>
        <w:spacing w:after="120"/>
        <w:jc w:val="both"/>
        <w:rPr>
          <w:rFonts w:ascii="Candara" w:hAnsi="Candara"/>
          <w:i/>
          <w:color w:val="0070C0"/>
          <w:lang w:val="es-MX"/>
        </w:rPr>
      </w:pPr>
    </w:p>
    <w:p w14:paraId="59965B4F" w14:textId="4449101E" w:rsidR="00A96719" w:rsidRPr="00A96719" w:rsidRDefault="00A96719" w:rsidP="00A96719">
      <w:pPr>
        <w:pStyle w:val="Ttulo2"/>
        <w:spacing w:before="125"/>
        <w:ind w:left="433" w:right="1211"/>
        <w:rPr>
          <w:rFonts w:ascii="Candara" w:hAnsi="Candara"/>
          <w:b w:val="0"/>
          <w:bCs/>
          <w:sz w:val="24"/>
        </w:rPr>
      </w:pPr>
      <w:r w:rsidRPr="00A96719">
        <w:rPr>
          <w:rFonts w:ascii="Candara" w:hAnsi="Candara"/>
          <w:b w:val="0"/>
          <w:bCs/>
          <w:sz w:val="24"/>
        </w:rPr>
        <w:t xml:space="preserve">Ing. </w:t>
      </w:r>
      <w:r w:rsidR="00911172" w:rsidRPr="00911172">
        <w:rPr>
          <w:rFonts w:ascii="Candara" w:hAnsi="Candara"/>
          <w:b w:val="0"/>
          <w:bCs/>
          <w:sz w:val="24"/>
        </w:rPr>
        <w:t>Franklin Oswaldo Medina Pita</w:t>
      </w:r>
    </w:p>
    <w:p w14:paraId="51895071" w14:textId="030E56D5" w:rsidR="00A96719" w:rsidRPr="00A96719" w:rsidRDefault="00A96719" w:rsidP="00A96719">
      <w:pPr>
        <w:pStyle w:val="Ttulo2"/>
        <w:spacing w:before="125"/>
        <w:ind w:left="433" w:right="1211"/>
        <w:rPr>
          <w:rFonts w:ascii="Candara" w:hAnsi="Candara"/>
          <w:sz w:val="24"/>
        </w:rPr>
      </w:pPr>
      <w:r w:rsidRPr="00A96719">
        <w:rPr>
          <w:rFonts w:ascii="Candara" w:hAnsi="Candara"/>
          <w:sz w:val="24"/>
        </w:rPr>
        <w:t>ADMINISTRADOR DE LA EMPRESA ELÉCTRICA PÚBLICA ESTRATÉGICA</w:t>
      </w:r>
      <w:r w:rsidRPr="00A96719">
        <w:rPr>
          <w:rFonts w:ascii="Candara" w:hAnsi="Candara"/>
          <w:spacing w:val="-57"/>
          <w:sz w:val="24"/>
        </w:rPr>
        <w:t xml:space="preserve"> </w:t>
      </w:r>
      <w:r w:rsidRPr="00A96719">
        <w:rPr>
          <w:rFonts w:ascii="Candara" w:hAnsi="Candara"/>
          <w:sz w:val="24"/>
        </w:rPr>
        <w:t>CORPORACIÓN NACIONAL DE ELECTRICIDAD CNEL EP UNIDAD DE</w:t>
      </w:r>
      <w:r w:rsidRPr="00A96719">
        <w:rPr>
          <w:rFonts w:ascii="Candara" w:hAnsi="Candara"/>
          <w:spacing w:val="1"/>
          <w:sz w:val="24"/>
        </w:rPr>
        <w:t xml:space="preserve"> </w:t>
      </w:r>
      <w:r w:rsidRPr="00A96719">
        <w:rPr>
          <w:rFonts w:ascii="Candara" w:hAnsi="Candara"/>
          <w:sz w:val="24"/>
        </w:rPr>
        <w:t>NEGOCIO</w:t>
      </w:r>
      <w:r w:rsidRPr="00A96719">
        <w:rPr>
          <w:rFonts w:ascii="Candara" w:hAnsi="Candara"/>
          <w:spacing w:val="-1"/>
          <w:sz w:val="24"/>
        </w:rPr>
        <w:t xml:space="preserve"> </w:t>
      </w:r>
      <w:r w:rsidRPr="00A96719">
        <w:rPr>
          <w:rFonts w:ascii="Candara" w:hAnsi="Candara"/>
          <w:sz w:val="24"/>
        </w:rPr>
        <w:t>BOLIVAR</w:t>
      </w:r>
    </w:p>
    <w:p w14:paraId="4F6F1D3D" w14:textId="7A6F7780" w:rsidR="003F79AA" w:rsidRPr="00A96719" w:rsidRDefault="003F79AA" w:rsidP="00A96719">
      <w:pPr>
        <w:spacing w:after="120"/>
        <w:jc w:val="both"/>
        <w:rPr>
          <w:rFonts w:ascii="Candara" w:hAnsi="Candara"/>
          <w:i/>
          <w:color w:val="8DB3E2"/>
          <w:lang w:val="es-MX"/>
        </w:rPr>
      </w:pPr>
    </w:p>
    <w:sectPr w:rsidR="003F79AA" w:rsidRPr="00A96719" w:rsidSect="00A95685">
      <w:headerReference w:type="even" r:id="rId40"/>
      <w:headerReference w:type="default" r:id="rId41"/>
      <w:headerReference w:type="first" r:id="rId42"/>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1B2F" w14:textId="77777777" w:rsidR="00884B30" w:rsidRDefault="00884B30">
      <w:r>
        <w:separator/>
      </w:r>
    </w:p>
  </w:endnote>
  <w:endnote w:type="continuationSeparator" w:id="0">
    <w:p w14:paraId="2C682CFD" w14:textId="77777777" w:rsidR="00884B30" w:rsidRDefault="00884B30">
      <w:r>
        <w:continuationSeparator/>
      </w:r>
    </w:p>
  </w:endnote>
  <w:endnote w:type="continuationNotice" w:id="1">
    <w:p w14:paraId="1BE207D1" w14:textId="77777777" w:rsidR="00884B30" w:rsidRDefault="00884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9D24" w14:textId="77777777" w:rsidR="00884B30" w:rsidRDefault="00884B30">
      <w:r>
        <w:separator/>
      </w:r>
    </w:p>
  </w:footnote>
  <w:footnote w:type="continuationSeparator" w:id="0">
    <w:p w14:paraId="6607CDC7" w14:textId="77777777" w:rsidR="00884B30" w:rsidRDefault="00884B30">
      <w:r>
        <w:continuationSeparator/>
      </w:r>
    </w:p>
  </w:footnote>
  <w:footnote w:type="continuationNotice" w:id="1">
    <w:p w14:paraId="22ACE2D7" w14:textId="77777777" w:rsidR="00884B30" w:rsidRDefault="00884B30"/>
  </w:footnote>
  <w:footnote w:id="2">
    <w:p w14:paraId="435F367D" w14:textId="008136A7" w:rsidR="00A0283A" w:rsidRPr="00A9190A" w:rsidRDefault="00A0283A"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A0283A" w:rsidRPr="002C6523" w:rsidRDefault="00A0283A"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A0283A" w:rsidRPr="005E76F0" w:rsidRDefault="00A0283A">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A0283A" w:rsidRPr="00D4340A" w:rsidRDefault="00A0283A"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A0283A" w:rsidRPr="00F5465C" w:rsidRDefault="00A0283A"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A0283A" w:rsidRPr="00B82973" w:rsidRDefault="00A0283A"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A0283A" w:rsidRPr="00494B8A" w:rsidRDefault="00A0283A"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A0283A" w:rsidRPr="006209F1" w:rsidRDefault="00A0283A"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A0283A" w:rsidRPr="007B2404" w:rsidRDefault="00A0283A"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A0283A" w:rsidRPr="00D14CC1" w:rsidRDefault="00A0283A"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A0283A" w:rsidRPr="003D666E" w:rsidRDefault="00A0283A"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A0283A" w:rsidRPr="00D95411" w:rsidRDefault="00A0283A"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A0283A" w:rsidRPr="00B65FCD" w:rsidRDefault="00A0283A">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A0283A" w:rsidRPr="00F24340" w:rsidRDefault="00A0283A"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A0283A" w:rsidRPr="00F24340" w:rsidRDefault="00A0283A"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A0283A" w:rsidRPr="0031252E" w:rsidRDefault="00A0283A"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A0283A" w:rsidRPr="0031252E" w:rsidRDefault="00A0283A"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A0283A" w:rsidRPr="0031252E" w:rsidRDefault="00A0283A"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A0283A" w:rsidRPr="006E1227" w:rsidRDefault="00A0283A"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A0283A" w:rsidRPr="002C2B87" w:rsidRDefault="00A0283A"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A0283A" w:rsidRPr="002C2B87" w:rsidRDefault="00A0283A"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A0283A" w:rsidRPr="00421005" w:rsidRDefault="00A0283A"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A0283A" w:rsidRPr="00335B9A" w:rsidRDefault="00A0283A"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A0283A" w:rsidRPr="004C5562" w:rsidRDefault="00A0283A"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A0283A" w:rsidRPr="004C5562" w:rsidRDefault="00A0283A"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A0283A" w:rsidRPr="002B3522" w:rsidRDefault="00A0283A"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A0283A" w:rsidRPr="00FC28A5" w:rsidRDefault="00A0283A"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A0283A" w:rsidRPr="00FC28A5" w:rsidRDefault="00A0283A"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A0283A" w:rsidRPr="00101CBD" w:rsidRDefault="00A0283A"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31">
    <w:p w14:paraId="1C91F553" w14:textId="7AB58701" w:rsidR="00A0283A" w:rsidRPr="00101CBD" w:rsidRDefault="00A0283A"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A0283A" w:rsidRPr="00734184" w:rsidRDefault="00A0283A">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A0283A" w:rsidRPr="00CB0276" w:rsidRDefault="00A0283A"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A0283A" w:rsidRPr="00480646" w:rsidRDefault="00A0283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A0283A" w:rsidRPr="00480646" w:rsidRDefault="00A0283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A0283A" w:rsidRPr="00480646" w:rsidRDefault="00A0283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A0283A" w:rsidRDefault="00A0283A"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A0283A" w:rsidRPr="00C43E01" w:rsidRDefault="00A0283A"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A0283A" w:rsidRPr="00692E2A" w:rsidRDefault="00A0283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A0283A" w:rsidRPr="00692E2A" w:rsidRDefault="00A0283A"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A0283A" w:rsidRPr="00844807" w:rsidRDefault="00A0283A"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A0283A" w:rsidRPr="00692E2A" w:rsidRDefault="00A0283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A0283A" w:rsidRPr="00692E2A" w:rsidRDefault="00A0283A"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A0283A" w:rsidRDefault="00A0283A">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A0283A" w:rsidRPr="00692E2A" w:rsidRDefault="00A0283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3">
    <w:p w14:paraId="5900D49D" w14:textId="77777777" w:rsidR="00A0283A" w:rsidRPr="00692E2A" w:rsidRDefault="00A0283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A0283A" w:rsidRPr="00692E2A" w:rsidRDefault="00A0283A">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A0283A" w:rsidRDefault="00A0283A">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A0283A" w:rsidRDefault="00A0283A">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64C8D61C" w14:textId="77777777" w:rsidR="00A0283A" w:rsidRPr="00CB0276" w:rsidRDefault="00A0283A"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7">
    <w:p w14:paraId="067798AA" w14:textId="78FD3629" w:rsidR="00A0283A" w:rsidRPr="00B07CD5" w:rsidRDefault="00A0283A"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2849EA79" w14:textId="77777777" w:rsidR="00A0283A" w:rsidRPr="002E5057" w:rsidRDefault="00A0283A"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799B9DC7" w14:textId="7268CA3C" w:rsidR="00A0283A" w:rsidRPr="00420506" w:rsidRDefault="00A0283A">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0">
    <w:p w14:paraId="6130ED8E" w14:textId="5AD0AEFB" w:rsidR="00A0283A" w:rsidRPr="002E5057" w:rsidRDefault="00A0283A">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1">
    <w:p w14:paraId="36B4FB19" w14:textId="77777777" w:rsidR="00A0283A" w:rsidRPr="002E5057" w:rsidRDefault="00A0283A"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A0283A" w:rsidRDefault="00A0283A"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3">
    <w:p w14:paraId="3E9C89FB" w14:textId="77777777" w:rsidR="00A0283A" w:rsidRDefault="00A0283A"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A0283A" w:rsidRDefault="00A0283A"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A0283A" w:rsidRPr="00421005" w:rsidRDefault="00A0283A"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A0283A" w:rsidRDefault="00A0283A"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A0283A" w:rsidRPr="00F17E5D" w:rsidRDefault="00A0283A"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A0283A" w:rsidRDefault="00A0283A" w:rsidP="000B0C9D">
      <w:pPr>
        <w:pStyle w:val="Textonotapie"/>
      </w:pPr>
    </w:p>
  </w:footnote>
  <w:footnote w:id="58">
    <w:p w14:paraId="501C84B8" w14:textId="0385998E" w:rsidR="00A0283A" w:rsidRPr="00515F27" w:rsidRDefault="00A0283A"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9">
    <w:p w14:paraId="28F13207" w14:textId="4AB1A5FE" w:rsidR="00A0283A" w:rsidRPr="00703730" w:rsidRDefault="00A0283A" w:rsidP="002B41E5">
      <w:pPr>
        <w:pStyle w:val="Textonotapie"/>
        <w:jc w:val="both"/>
        <w:rPr>
          <w:rFonts w:ascii="Candara" w:hAnsi="Candara"/>
          <w:color w:val="0070C0"/>
          <w:sz w:val="16"/>
          <w:szCs w:val="16"/>
        </w:rPr>
      </w:pPr>
      <w:r w:rsidRPr="00703730">
        <w:rPr>
          <w:rStyle w:val="Refdenotaalpie"/>
          <w:rFonts w:ascii="Candara" w:hAnsi="Candara"/>
          <w:color w:val="0070C0"/>
          <w:sz w:val="16"/>
          <w:szCs w:val="16"/>
        </w:rPr>
        <w:footnoteRef/>
      </w:r>
      <w:r w:rsidRPr="00703730">
        <w:rPr>
          <w:rFonts w:ascii="Candara" w:hAnsi="Candara"/>
          <w:color w:val="0070C0"/>
          <w:sz w:val="16"/>
          <w:szCs w:val="16"/>
        </w:rPr>
        <w:t xml:space="preserve"> </w:t>
      </w:r>
      <w:r w:rsidRPr="00703730">
        <w:rPr>
          <w:rFonts w:ascii="Candara" w:hAnsi="Candara"/>
          <w:color w:val="0070C0"/>
          <w:sz w:val="16"/>
          <w:szCs w:val="16"/>
        </w:rPr>
        <w:tab/>
        <w:t xml:space="preserve">Ocasionalmente, los contratos pueden ser financiados de fondos especiales que restringen aún más la elegibilidad a un grupo particular de países miembros. Cuando este sea el caso, se deberá mencionar en este párrafo. </w:t>
      </w:r>
      <w:r w:rsidRPr="00703730">
        <w:rPr>
          <w:rFonts w:ascii="Candara" w:hAnsi="Candara"/>
          <w:color w:val="0070C0"/>
          <w:sz w:val="16"/>
          <w:szCs w:val="16"/>
        </w:rPr>
        <w:tab/>
      </w:r>
    </w:p>
  </w:footnote>
  <w:footnote w:id="60">
    <w:p w14:paraId="3FFDDC0F" w14:textId="2059B430" w:rsidR="00A0283A" w:rsidRPr="001C4157" w:rsidRDefault="00A0283A"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1D5E9E15" w:rsidR="00A0283A" w:rsidRDefault="00A0283A">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97551A">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5A284207" w:rsidR="00A0283A" w:rsidRDefault="00A0283A">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7551A">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45146ABF" w:rsidR="00A0283A" w:rsidRDefault="00A0283A">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7551A">
      <w:rPr>
        <w:rStyle w:val="Nmerodepgina"/>
        <w:rFonts w:ascii="Candara" w:hAnsi="Candara"/>
        <w:noProof/>
      </w:rPr>
      <w:t>58</w:t>
    </w:r>
    <w:r w:rsidRPr="005C6DDD">
      <w:rPr>
        <w:rStyle w:val="Nmerodepgina"/>
        <w:rFonts w:ascii="Candara" w:hAnsi="Candara"/>
      </w:rPr>
      <w:fldChar w:fldCharType="end"/>
    </w:r>
    <w:r>
      <w:rPr>
        <w:rStyle w:val="Nmerodepgina"/>
      </w:rPr>
      <w:tab/>
    </w:r>
    <w:bookmarkStart w:id="55" w:name="_Hlk19805530"/>
    <w:r w:rsidRPr="007A4179">
      <w:rPr>
        <w:rFonts w:ascii="Candara" w:hAnsi="Candara"/>
      </w:rPr>
      <w:t>Sección IV. Formulario de la Oferta, Información para la Calificación, Carta de Aceptación y Convenio</w:t>
    </w:r>
    <w:bookmarkEnd w:id="55"/>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391842F3" w:rsidR="00A0283A" w:rsidRDefault="00A0283A">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7551A">
      <w:rPr>
        <w:rStyle w:val="Nmerodepgina"/>
        <w:rFonts w:ascii="Candara" w:hAnsi="Candara"/>
        <w:noProof/>
      </w:rPr>
      <w:t>57</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09A296FF" w:rsidR="00A0283A" w:rsidRDefault="00A0283A">
    <w:pPr>
      <w:pStyle w:val="Encabezado"/>
      <w:numPr>
        <w:ilvl w:val="12"/>
        <w:numId w:val="0"/>
      </w:numPr>
      <w:pBdr>
        <w:bottom w:val="single" w:sz="4" w:space="1" w:color="auto"/>
      </w:pBdr>
      <w:tabs>
        <w:tab w:val="clear" w:pos="4320"/>
      </w:tabs>
    </w:pPr>
    <w:bookmarkStart w:id="56" w:name="_Hlk44607189"/>
    <w:r w:rsidRPr="00055B76">
      <w:rPr>
        <w:rStyle w:val="Nmerodepgina"/>
        <w:rFonts w:ascii="Candara" w:hAnsi="Candara"/>
      </w:rPr>
      <w:t>Sección IV. Formulario de la Oferta, Información para la Calificación, Carta de Aceptación y Convenio</w:t>
    </w:r>
    <w:bookmarkEnd w:id="56"/>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7551A">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2F4D9B62" w:rsidR="00A0283A" w:rsidRDefault="00A0283A">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7551A">
      <w:rPr>
        <w:rStyle w:val="Nmerodepgina"/>
        <w:rFonts w:ascii="Candara" w:hAnsi="Candara"/>
        <w:noProof/>
      </w:rPr>
      <w:t>68</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763DC207" w:rsidR="00A0283A" w:rsidRDefault="00A0283A">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7551A">
      <w:rPr>
        <w:rStyle w:val="Nmerodepgina"/>
        <w:rFonts w:ascii="Candara" w:hAnsi="Candara"/>
        <w:noProof/>
      </w:rPr>
      <w:t>67</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4D893227" w:rsidR="00A0283A" w:rsidRDefault="00A0283A">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7551A">
      <w:rPr>
        <w:rStyle w:val="Nmerodepgina"/>
        <w:rFonts w:ascii="Candara" w:hAnsi="Candara"/>
        <w:noProof/>
      </w:rPr>
      <w:t>63</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712A2EA4" w:rsidR="00A0283A" w:rsidRPr="005C6DDD" w:rsidRDefault="00A0283A">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F5D49">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30" w:name="_Hlk19805673"/>
    <w:r w:rsidRPr="005C6DDD">
      <w:rPr>
        <w:rFonts w:ascii="Candara" w:hAnsi="Candara"/>
        <w:bCs/>
      </w:rPr>
      <w:t>Sección VI. Condiciones Especiales del Contrato</w:t>
    </w:r>
    <w:bookmarkEnd w:id="130"/>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52EA3245" w:rsidR="00A0283A" w:rsidRDefault="00A0283A">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F5D49">
      <w:rPr>
        <w:rStyle w:val="Nmerodepgina"/>
        <w:rFonts w:ascii="Candara" w:hAnsi="Candara"/>
        <w:noProof/>
      </w:rPr>
      <w:t>107</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12EB2EE8" w:rsidR="00A0283A" w:rsidRDefault="00A0283A">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F5D49">
      <w:rPr>
        <w:rStyle w:val="Nmerodepgina"/>
        <w:noProof/>
      </w:rPr>
      <w:t>97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791D4084" w:rsidR="00A0283A" w:rsidRDefault="00A0283A">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97551A">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4B825AB3" w:rsidR="00A0283A" w:rsidRDefault="00A0283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7551A">
      <w:rPr>
        <w:rStyle w:val="Nmerodepgina"/>
        <w:rFonts w:ascii="Candara" w:hAnsi="Candara"/>
        <w:noProof/>
      </w:rPr>
      <w:t>128</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7AAF081D" w:rsidR="00A0283A" w:rsidRDefault="00A0283A">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F5D49">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63DEF161" w:rsidR="00A0283A" w:rsidRDefault="00A0283A">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7551A">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E333" w14:textId="77777777" w:rsidR="00A0283A" w:rsidRDefault="00884B30">
    <w:pPr>
      <w:pStyle w:val="Textoindependiente"/>
      <w:spacing w:line="14" w:lineRule="auto"/>
      <w:rPr>
        <w:sz w:val="20"/>
      </w:rPr>
    </w:pPr>
    <w:r>
      <w:pict w14:anchorId="743B461A">
        <v:rect id="_x0000_s2049" style="position:absolute;left:0;text-align:left;margin-left:70.6pt;margin-top:48.25pt;width:454.25pt;height:.5pt;z-index:-251657216;mso-position-horizontal-relative:page;mso-position-vertical-relative:page" fillcolor="black" stroked="f">
          <w10:wrap anchorx="page" anchory="page"/>
        </v:rect>
      </w:pict>
    </w:r>
    <w:r>
      <w:pict w14:anchorId="20FD5021">
        <v:shapetype id="_x0000_t202" coordsize="21600,21600" o:spt="202" path="m,l,21600r21600,l21600,xe">
          <v:stroke joinstyle="miter"/>
          <v:path gradientshapeok="t" o:connecttype="rect"/>
        </v:shapetype>
        <v:shape id="_x0000_s2050" type="#_x0000_t202" style="position:absolute;left:0;text-align:left;margin-left:71pt;margin-top:37.25pt;width:147.55pt;height:12pt;z-index:-251656192;mso-position-horizontal-relative:page;mso-position-vertical-relative:page" filled="f" stroked="f">
          <v:textbox inset="0,0,0,0">
            <w:txbxContent>
              <w:p w14:paraId="2B69575A" w14:textId="77777777" w:rsidR="00A0283A" w:rsidRDefault="00A0283A">
                <w:pPr>
                  <w:spacing w:line="218" w:lineRule="exact"/>
                  <w:ind w:left="20"/>
                  <w:rPr>
                    <w:sz w:val="20"/>
                  </w:rPr>
                </w:pPr>
                <w:r>
                  <w:rPr>
                    <w:sz w:val="20"/>
                  </w:rPr>
                  <w:t>Sección</w:t>
                </w:r>
                <w:r>
                  <w:rPr>
                    <w:spacing w:val="-2"/>
                    <w:sz w:val="20"/>
                  </w:rPr>
                  <w:t xml:space="preserve"> </w:t>
                </w:r>
                <w:r>
                  <w:rPr>
                    <w:sz w:val="20"/>
                  </w:rPr>
                  <w:t>X.</w:t>
                </w:r>
                <w:r>
                  <w:rPr>
                    <w:spacing w:val="-4"/>
                    <w:sz w:val="20"/>
                  </w:rPr>
                  <w:t xml:space="preserve"> </w:t>
                </w:r>
                <w:r>
                  <w:rPr>
                    <w:sz w:val="20"/>
                  </w:rPr>
                  <w:t>Formularios</w:t>
                </w:r>
                <w:r>
                  <w:rPr>
                    <w:spacing w:val="-5"/>
                    <w:sz w:val="20"/>
                  </w:rPr>
                  <w:t xml:space="preserve"> </w:t>
                </w:r>
                <w:r>
                  <w:rPr>
                    <w:sz w:val="20"/>
                  </w:rPr>
                  <w:t>de</w:t>
                </w:r>
                <w:r>
                  <w:rPr>
                    <w:spacing w:val="-4"/>
                    <w:sz w:val="20"/>
                  </w:rPr>
                  <w:t xml:space="preserve"> </w:t>
                </w:r>
                <w:r>
                  <w:rPr>
                    <w:sz w:val="20"/>
                  </w:rPr>
                  <w:t>Garantía</w:t>
                </w:r>
              </w:p>
            </w:txbxContent>
          </v:textbox>
          <w10:wrap anchorx="page" anchory="page"/>
        </v:shape>
      </w:pict>
    </w:r>
    <w:r>
      <w:pict w14:anchorId="30F7BF0E">
        <v:shape id="_x0000_s2051" type="#_x0000_t202" style="position:absolute;left:0;text-align:left;margin-left:507.9pt;margin-top:37.25pt;width:16.5pt;height:12pt;z-index:-251655168;mso-position-horizontal-relative:page;mso-position-vertical-relative:page" filled="f" stroked="f">
          <v:textbox inset="0,0,0,0">
            <w:txbxContent>
              <w:p w14:paraId="1C05D8E2" w14:textId="77777777" w:rsidR="00A0283A" w:rsidRDefault="00A0283A">
                <w:pPr>
                  <w:spacing w:line="218" w:lineRule="exact"/>
                  <w:ind w:left="20"/>
                  <w:rPr>
                    <w:sz w:val="20"/>
                  </w:rPr>
                </w:pPr>
                <w:r>
                  <w:rPr>
                    <w:sz w:val="20"/>
                  </w:rPr>
                  <w:t>106</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4A7887E5" w:rsidR="00A0283A" w:rsidRDefault="00A0283A"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F5D49">
      <w:rPr>
        <w:rStyle w:val="Nmerodepgina"/>
        <w:rFonts w:ascii="Candara" w:hAnsi="Candara"/>
        <w:noProof/>
      </w:rPr>
      <w:t>117</w:t>
    </w:r>
    <w:r w:rsidRPr="00E02CBD">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14B64C82" w:rsidR="00A0283A" w:rsidRDefault="00A0283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7551A">
      <w:rPr>
        <w:rStyle w:val="Nmerodepgina"/>
        <w:rFonts w:ascii="Candara" w:hAnsi="Candara"/>
        <w:noProof/>
      </w:rPr>
      <w:t>132</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A0283A" w:rsidRDefault="00A0283A"/>
  <w:p w14:paraId="7400ED98" w14:textId="77777777" w:rsidR="00A0283A" w:rsidRDefault="00A0283A"/>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427B54EF" w:rsidR="00A0283A" w:rsidRDefault="00A0283A">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151</w:t>
    </w:r>
    <w:r>
      <w:rPr>
        <w:rStyle w:val="Nmerodepgina"/>
      </w:rPr>
      <w:fldChar w:fldCharType="end"/>
    </w:r>
  </w:p>
  <w:p w14:paraId="1FB0A293" w14:textId="77777777" w:rsidR="00A0283A" w:rsidRDefault="00A0283A"/>
  <w:p w14:paraId="449851E8" w14:textId="77777777" w:rsidR="00A0283A" w:rsidRDefault="00A0283A"/>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4A9F4BCE" w:rsidR="00A0283A" w:rsidRDefault="00A0283A"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F5D49">
      <w:rPr>
        <w:rStyle w:val="Nmerodepgina"/>
        <w:rFonts w:ascii="Candara" w:hAnsi="Candara"/>
        <w:noProof/>
      </w:rPr>
      <w:t>131</w:t>
    </w:r>
    <w:r w:rsidRPr="00E02CBD">
      <w:rPr>
        <w:rStyle w:val="Nmerodepgina"/>
        <w:rFonts w:ascii="Candara" w:hAnsi="Candara"/>
      </w:rPr>
      <w:fldChar w:fldCharType="end"/>
    </w:r>
  </w:p>
  <w:p w14:paraId="18C900F7" w14:textId="77777777" w:rsidR="00A0283A" w:rsidRDefault="00A0283A"/>
  <w:p w14:paraId="63141581" w14:textId="77777777" w:rsidR="00A0283A" w:rsidRDefault="00A028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A0283A" w:rsidRDefault="00A0283A">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6B93172B" w:rsidR="00A0283A" w:rsidRDefault="00A0283A">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F5D49">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25AC89C5" w:rsidR="00A0283A" w:rsidRDefault="00A0283A">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F5D49">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A0283A" w:rsidRDefault="00A0283A">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35B8FA86" w:rsidR="00A0283A" w:rsidRDefault="00A0283A">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97551A">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1D9E46F9" w:rsidR="00A0283A" w:rsidRPr="005C6DDD" w:rsidRDefault="00A0283A">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7551A">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0E2238AD" w:rsidR="00A0283A" w:rsidRDefault="00A0283A">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7551A">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A12B4"/>
    <w:multiLevelType w:val="hybridMultilevel"/>
    <w:tmpl w:val="608A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7" w15:restartNumberingAfterBreak="0">
    <w:nsid w:val="170C6028"/>
    <w:multiLevelType w:val="hybridMultilevel"/>
    <w:tmpl w:val="417EC9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15:restartNumberingAfterBreak="0">
    <w:nsid w:val="3EF174C8"/>
    <w:multiLevelType w:val="hybridMultilevel"/>
    <w:tmpl w:val="E4227D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2"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1"/>
  </w:num>
  <w:num w:numId="3">
    <w:abstractNumId w:val="36"/>
  </w:num>
  <w:num w:numId="4">
    <w:abstractNumId w:val="10"/>
  </w:num>
  <w:num w:numId="5">
    <w:abstractNumId w:val="35"/>
  </w:num>
  <w:num w:numId="6">
    <w:abstractNumId w:val="4"/>
  </w:num>
  <w:num w:numId="7">
    <w:abstractNumId w:val="29"/>
  </w:num>
  <w:num w:numId="8">
    <w:abstractNumId w:val="33"/>
  </w:num>
  <w:num w:numId="9">
    <w:abstractNumId w:val="26"/>
  </w:num>
  <w:num w:numId="10">
    <w:abstractNumId w:val="19"/>
  </w:num>
  <w:num w:numId="11">
    <w:abstractNumId w:val="18"/>
  </w:num>
  <w:num w:numId="12">
    <w:abstractNumId w:val="15"/>
  </w:num>
  <w:num w:numId="13">
    <w:abstractNumId w:val="0"/>
  </w:num>
  <w:num w:numId="14">
    <w:abstractNumId w:val="23"/>
  </w:num>
  <w:num w:numId="15">
    <w:abstractNumId w:val="5"/>
  </w:num>
  <w:num w:numId="16">
    <w:abstractNumId w:val="34"/>
  </w:num>
  <w:num w:numId="17">
    <w:abstractNumId w:val="16"/>
  </w:num>
  <w:num w:numId="18">
    <w:abstractNumId w:val="24"/>
  </w:num>
  <w:num w:numId="19">
    <w:abstractNumId w:val="31"/>
  </w:num>
  <w:num w:numId="20">
    <w:abstractNumId w:val="22"/>
  </w:num>
  <w:num w:numId="21">
    <w:abstractNumId w:val="14"/>
  </w:num>
  <w:num w:numId="22">
    <w:abstractNumId w:val="27"/>
  </w:num>
  <w:num w:numId="23">
    <w:abstractNumId w:val="17"/>
  </w:num>
  <w:num w:numId="24">
    <w:abstractNumId w:val="28"/>
  </w:num>
  <w:num w:numId="25">
    <w:abstractNumId w:val="1"/>
  </w:num>
  <w:num w:numId="26">
    <w:abstractNumId w:val="2"/>
  </w:num>
  <w:num w:numId="27">
    <w:abstractNumId w:val="13"/>
  </w:num>
  <w:num w:numId="28">
    <w:abstractNumId w:val="21"/>
  </w:num>
  <w:num w:numId="29">
    <w:abstractNumId w:val="30"/>
  </w:num>
  <w:num w:numId="30">
    <w:abstractNumId w:val="12"/>
  </w:num>
  <w:num w:numId="31">
    <w:abstractNumId w:val="8"/>
  </w:num>
  <w:num w:numId="32">
    <w:abstractNumId w:val="6"/>
  </w:num>
  <w:num w:numId="33">
    <w:abstractNumId w:val="9"/>
  </w:num>
  <w:num w:numId="34">
    <w:abstractNumId w:val="25"/>
  </w:num>
  <w:num w:numId="35">
    <w:abstractNumId w:val="3"/>
  </w:num>
  <w:num w:numId="36">
    <w:abstractNumId w:val="20"/>
  </w:num>
  <w:num w:numId="37">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67A4"/>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697A"/>
    <w:rsid w:val="00080671"/>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F1C"/>
    <w:rsid w:val="000D246B"/>
    <w:rsid w:val="000D3B2E"/>
    <w:rsid w:val="000E10DB"/>
    <w:rsid w:val="000E2A7E"/>
    <w:rsid w:val="000F0B05"/>
    <w:rsid w:val="000F156E"/>
    <w:rsid w:val="000F47A2"/>
    <w:rsid w:val="000F5AFA"/>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61AF"/>
    <w:rsid w:val="0019391B"/>
    <w:rsid w:val="00193F7C"/>
    <w:rsid w:val="00194312"/>
    <w:rsid w:val="00196866"/>
    <w:rsid w:val="001A4E4B"/>
    <w:rsid w:val="001B0B43"/>
    <w:rsid w:val="001B2154"/>
    <w:rsid w:val="001B37E9"/>
    <w:rsid w:val="001B6613"/>
    <w:rsid w:val="001B73ED"/>
    <w:rsid w:val="001B78E7"/>
    <w:rsid w:val="001C3712"/>
    <w:rsid w:val="001C3DFE"/>
    <w:rsid w:val="001C4157"/>
    <w:rsid w:val="001C5E3E"/>
    <w:rsid w:val="001D109E"/>
    <w:rsid w:val="001E1878"/>
    <w:rsid w:val="001F0823"/>
    <w:rsid w:val="001F25CC"/>
    <w:rsid w:val="00201168"/>
    <w:rsid w:val="0020207A"/>
    <w:rsid w:val="00203588"/>
    <w:rsid w:val="002066D7"/>
    <w:rsid w:val="00206A23"/>
    <w:rsid w:val="002073C2"/>
    <w:rsid w:val="00210891"/>
    <w:rsid w:val="00211A5F"/>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70980"/>
    <w:rsid w:val="0027604B"/>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51598"/>
    <w:rsid w:val="00354C05"/>
    <w:rsid w:val="003561A1"/>
    <w:rsid w:val="003565E2"/>
    <w:rsid w:val="00361419"/>
    <w:rsid w:val="00363E7B"/>
    <w:rsid w:val="0036409B"/>
    <w:rsid w:val="00366504"/>
    <w:rsid w:val="00366F4B"/>
    <w:rsid w:val="003672EA"/>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77E3"/>
    <w:rsid w:val="0043023F"/>
    <w:rsid w:val="004351A6"/>
    <w:rsid w:val="00461DA7"/>
    <w:rsid w:val="00464783"/>
    <w:rsid w:val="00466837"/>
    <w:rsid w:val="004747DE"/>
    <w:rsid w:val="004752F0"/>
    <w:rsid w:val="00476E0A"/>
    <w:rsid w:val="004774DE"/>
    <w:rsid w:val="00477904"/>
    <w:rsid w:val="00480295"/>
    <w:rsid w:val="00480646"/>
    <w:rsid w:val="00483B99"/>
    <w:rsid w:val="004854C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E3987"/>
    <w:rsid w:val="004E6BB7"/>
    <w:rsid w:val="004E6F94"/>
    <w:rsid w:val="004F32F0"/>
    <w:rsid w:val="004F5461"/>
    <w:rsid w:val="004F5EA4"/>
    <w:rsid w:val="00500E0C"/>
    <w:rsid w:val="0050356D"/>
    <w:rsid w:val="00505435"/>
    <w:rsid w:val="0050733D"/>
    <w:rsid w:val="00510AD8"/>
    <w:rsid w:val="005124BF"/>
    <w:rsid w:val="00513675"/>
    <w:rsid w:val="00515F27"/>
    <w:rsid w:val="00516CD1"/>
    <w:rsid w:val="00517223"/>
    <w:rsid w:val="00517820"/>
    <w:rsid w:val="00520BCE"/>
    <w:rsid w:val="00523E46"/>
    <w:rsid w:val="00525AF1"/>
    <w:rsid w:val="00525E89"/>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2C8D"/>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2AB6"/>
    <w:rsid w:val="00603E6E"/>
    <w:rsid w:val="0060562D"/>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75AA0"/>
    <w:rsid w:val="00683599"/>
    <w:rsid w:val="00692E2A"/>
    <w:rsid w:val="0069625B"/>
    <w:rsid w:val="006A03F9"/>
    <w:rsid w:val="006A04A8"/>
    <w:rsid w:val="006A1B86"/>
    <w:rsid w:val="006A25A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B30"/>
    <w:rsid w:val="00884C34"/>
    <w:rsid w:val="008C0367"/>
    <w:rsid w:val="008C0A5E"/>
    <w:rsid w:val="008C230E"/>
    <w:rsid w:val="008C3C93"/>
    <w:rsid w:val="008C652D"/>
    <w:rsid w:val="008D28BF"/>
    <w:rsid w:val="008E720B"/>
    <w:rsid w:val="008F23ED"/>
    <w:rsid w:val="008F2B6A"/>
    <w:rsid w:val="008F412B"/>
    <w:rsid w:val="009055F3"/>
    <w:rsid w:val="00911172"/>
    <w:rsid w:val="00916DDF"/>
    <w:rsid w:val="009323EF"/>
    <w:rsid w:val="00932BBA"/>
    <w:rsid w:val="00932D7C"/>
    <w:rsid w:val="0094427F"/>
    <w:rsid w:val="00944534"/>
    <w:rsid w:val="00945902"/>
    <w:rsid w:val="00947072"/>
    <w:rsid w:val="0095290F"/>
    <w:rsid w:val="00961660"/>
    <w:rsid w:val="0096173F"/>
    <w:rsid w:val="0096176C"/>
    <w:rsid w:val="00963CFF"/>
    <w:rsid w:val="00964578"/>
    <w:rsid w:val="0096703B"/>
    <w:rsid w:val="0097308E"/>
    <w:rsid w:val="009751DA"/>
    <w:rsid w:val="0097551A"/>
    <w:rsid w:val="009761CF"/>
    <w:rsid w:val="00986C77"/>
    <w:rsid w:val="00990F9A"/>
    <w:rsid w:val="00992038"/>
    <w:rsid w:val="009944B3"/>
    <w:rsid w:val="00995F37"/>
    <w:rsid w:val="00996337"/>
    <w:rsid w:val="009973CA"/>
    <w:rsid w:val="009A0DC7"/>
    <w:rsid w:val="009A1332"/>
    <w:rsid w:val="009A2FE9"/>
    <w:rsid w:val="009B5FE5"/>
    <w:rsid w:val="009C1542"/>
    <w:rsid w:val="009C25E6"/>
    <w:rsid w:val="009C39CD"/>
    <w:rsid w:val="009C3CE0"/>
    <w:rsid w:val="009C450F"/>
    <w:rsid w:val="009D11AF"/>
    <w:rsid w:val="009D1AFA"/>
    <w:rsid w:val="009D59A1"/>
    <w:rsid w:val="009E5F50"/>
    <w:rsid w:val="009F11EA"/>
    <w:rsid w:val="009F1A3A"/>
    <w:rsid w:val="009F4EE0"/>
    <w:rsid w:val="00A0283A"/>
    <w:rsid w:val="00A06140"/>
    <w:rsid w:val="00A1003A"/>
    <w:rsid w:val="00A152AA"/>
    <w:rsid w:val="00A21DF4"/>
    <w:rsid w:val="00A23708"/>
    <w:rsid w:val="00A31E8F"/>
    <w:rsid w:val="00A36E2B"/>
    <w:rsid w:val="00A40400"/>
    <w:rsid w:val="00A41661"/>
    <w:rsid w:val="00A41750"/>
    <w:rsid w:val="00A42BC6"/>
    <w:rsid w:val="00A42D8D"/>
    <w:rsid w:val="00A44256"/>
    <w:rsid w:val="00A44BEA"/>
    <w:rsid w:val="00A51793"/>
    <w:rsid w:val="00A52F53"/>
    <w:rsid w:val="00A547F7"/>
    <w:rsid w:val="00A60FFB"/>
    <w:rsid w:val="00A62238"/>
    <w:rsid w:val="00A63182"/>
    <w:rsid w:val="00A6332E"/>
    <w:rsid w:val="00A65E5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E6A3D"/>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A66"/>
    <w:rsid w:val="00B8193B"/>
    <w:rsid w:val="00B82973"/>
    <w:rsid w:val="00B83FDC"/>
    <w:rsid w:val="00B8600B"/>
    <w:rsid w:val="00B911E0"/>
    <w:rsid w:val="00BA16CC"/>
    <w:rsid w:val="00BA58BF"/>
    <w:rsid w:val="00BB4B90"/>
    <w:rsid w:val="00BB5F44"/>
    <w:rsid w:val="00BB6D63"/>
    <w:rsid w:val="00BC7213"/>
    <w:rsid w:val="00BE35C9"/>
    <w:rsid w:val="00BE51C9"/>
    <w:rsid w:val="00BE6E36"/>
    <w:rsid w:val="00BE71D3"/>
    <w:rsid w:val="00BF32D8"/>
    <w:rsid w:val="00BF554D"/>
    <w:rsid w:val="00BF5D49"/>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636AF"/>
    <w:rsid w:val="00D65E5F"/>
    <w:rsid w:val="00D70725"/>
    <w:rsid w:val="00D76AF6"/>
    <w:rsid w:val="00D775ED"/>
    <w:rsid w:val="00D77990"/>
    <w:rsid w:val="00D86866"/>
    <w:rsid w:val="00D93CEE"/>
    <w:rsid w:val="00D95411"/>
    <w:rsid w:val="00D9672A"/>
    <w:rsid w:val="00DA0B24"/>
    <w:rsid w:val="00DA3450"/>
    <w:rsid w:val="00DA405C"/>
    <w:rsid w:val="00DC14E1"/>
    <w:rsid w:val="00DC34BB"/>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2536B"/>
    <w:rsid w:val="00E2610F"/>
    <w:rsid w:val="00E278B5"/>
    <w:rsid w:val="00E27AC5"/>
    <w:rsid w:val="00E33363"/>
    <w:rsid w:val="00E36E34"/>
    <w:rsid w:val="00E438B4"/>
    <w:rsid w:val="00E4414F"/>
    <w:rsid w:val="00E52A0B"/>
    <w:rsid w:val="00E57C65"/>
    <w:rsid w:val="00E606B6"/>
    <w:rsid w:val="00E745B2"/>
    <w:rsid w:val="00E77950"/>
    <w:rsid w:val="00E80BE2"/>
    <w:rsid w:val="00E90DD0"/>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F8"/>
    <w:rsid w:val="00ED63F0"/>
    <w:rsid w:val="00ED7330"/>
    <w:rsid w:val="00EE5EDC"/>
    <w:rsid w:val="00EF0A9A"/>
    <w:rsid w:val="00EF0DE9"/>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51EB"/>
    <w:rsid w:val="00F50253"/>
    <w:rsid w:val="00F52429"/>
    <w:rsid w:val="00F5392F"/>
    <w:rsid w:val="00F5465C"/>
    <w:rsid w:val="00F57F91"/>
    <w:rsid w:val="00F6009C"/>
    <w:rsid w:val="00F612DC"/>
    <w:rsid w:val="00F61931"/>
    <w:rsid w:val="00F717D3"/>
    <w:rsid w:val="00F719D5"/>
    <w:rsid w:val="00F8174A"/>
    <w:rsid w:val="00F85685"/>
    <w:rsid w:val="00F85EC2"/>
    <w:rsid w:val="00F90E08"/>
    <w:rsid w:val="00F93D44"/>
    <w:rsid w:val="00F96AC2"/>
    <w:rsid w:val="00FA1028"/>
    <w:rsid w:val="00FA10D7"/>
    <w:rsid w:val="00FA27C1"/>
    <w:rsid w:val="00FB3657"/>
    <w:rsid w:val="00FB3CC7"/>
    <w:rsid w:val="00FB67B6"/>
    <w:rsid w:val="00FB691D"/>
    <w:rsid w:val="00FC28A5"/>
    <w:rsid w:val="00FC63D3"/>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1"/>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40474830">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31798819">
      <w:bodyDiv w:val="1"/>
      <w:marLeft w:val="0"/>
      <w:marRight w:val="0"/>
      <w:marTop w:val="0"/>
      <w:marBottom w:val="0"/>
      <w:divBdr>
        <w:top w:val="none" w:sz="0" w:space="0" w:color="auto"/>
        <w:left w:val="none" w:sz="0" w:space="0" w:color="auto"/>
        <w:bottom w:val="none" w:sz="0" w:space="0" w:color="auto"/>
        <w:right w:val="none" w:sz="0" w:space="0" w:color="auto"/>
      </w:divBdr>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896279407">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60827436">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gonzalo.guevara@cnel.gob.ec"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www.unidadespropiedad.com/" TargetMode="External"/><Relationship Id="rId42" Type="http://schemas.openxmlformats.org/officeDocument/2006/relationships/header" Target="header2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yperlink" Target="mailto:gonzalo.guevara@cnel.gob.ec" TargetMode="Externa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unidadespropiedad.com/" TargetMode="External"/><Relationship Id="rId35" Type="http://schemas.openxmlformats.org/officeDocument/2006/relationships/header" Target="header2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AA96D-F270-4BA1-A643-ACB2D414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128</Pages>
  <Words>37143</Words>
  <Characters>204292</Characters>
  <Application>Microsoft Office Word</Application>
  <DocSecurity>0</DocSecurity>
  <Lines>1702</Lines>
  <Paragraphs>481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WASHINGTON GONZALO GUEVARA CASTILLO</cp:lastModifiedBy>
  <cp:revision>4</cp:revision>
  <cp:lastPrinted>2022-06-27T19:54:00Z</cp:lastPrinted>
  <dcterms:created xsi:type="dcterms:W3CDTF">2022-07-05T21:07:00Z</dcterms:created>
  <dcterms:modified xsi:type="dcterms:W3CDTF">2022-07-18T21:46:00Z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