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r w:rsidRPr="005B25A0">
        <w:rPr>
          <w:rFonts w:ascii="Candara" w:hAnsi="Candara"/>
          <w:sz w:val="44"/>
          <w:szCs w:val="28"/>
        </w:rPr>
        <w:t>REPÚBLICA DEL ECUADOR</w:t>
      </w:r>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r w:rsidRPr="005B25A0">
        <w:rPr>
          <w:rFonts w:ascii="Candara" w:hAnsi="Candara"/>
          <w:sz w:val="44"/>
          <w:szCs w:val="28"/>
        </w:rPr>
        <w:t>Contratación de Obras Menores</w:t>
      </w:r>
    </w:p>
    <w:p w14:paraId="1F3B245C" w14:textId="787E5BD7" w:rsidR="002458ED" w:rsidRDefault="002458ED" w:rsidP="005B25A0">
      <w:pPr>
        <w:pStyle w:val="Ttulo"/>
        <w:rPr>
          <w:rFonts w:ascii="Candara" w:hAnsi="Candara"/>
          <w:sz w:val="44"/>
          <w:szCs w:val="28"/>
        </w:rPr>
      </w:pPr>
      <w:r>
        <w:rPr>
          <w:rFonts w:ascii="Candara" w:hAnsi="Candara"/>
          <w:sz w:val="44"/>
          <w:szCs w:val="28"/>
        </w:rPr>
        <w:t>ENE/CEC</w:t>
      </w:r>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4A5C7A53" w14:textId="77777777" w:rsidR="002608EA" w:rsidRPr="00D673DA" w:rsidRDefault="002608EA" w:rsidP="002608EA">
      <w:pPr>
        <w:pStyle w:val="Ttulo8"/>
        <w:spacing w:after="120"/>
        <w:jc w:val="center"/>
        <w:rPr>
          <w:rFonts w:ascii="Candara" w:hAnsi="Candara"/>
          <w:i w:val="0"/>
          <w:lang w:val="es-MX"/>
        </w:rPr>
      </w:pPr>
      <w:r w:rsidRPr="00375BED">
        <w:rPr>
          <w:rFonts w:ascii="Candara" w:hAnsi="Candara"/>
          <w:bCs/>
          <w:iCs w:val="0"/>
          <w:lang w:val="es-MX"/>
        </w:rPr>
        <w:t>País:</w:t>
      </w:r>
      <w:r w:rsidRPr="00D673DA">
        <w:rPr>
          <w:rFonts w:ascii="Candara" w:hAnsi="Candara"/>
          <w:i w:val="0"/>
          <w:lang w:val="es-MX"/>
        </w:rPr>
        <w:t xml:space="preserve"> </w:t>
      </w:r>
      <w:r w:rsidRPr="00375BED">
        <w:rPr>
          <w:rFonts w:ascii="Candara" w:hAnsi="Candara"/>
          <w:i w:val="0"/>
          <w:iCs w:val="0"/>
          <w:lang w:val="es-MX"/>
        </w:rPr>
        <w:t>Ecuador</w:t>
      </w:r>
    </w:p>
    <w:p w14:paraId="3AFAA7B8" w14:textId="779007F3" w:rsidR="008C3C93" w:rsidRPr="008C3C93" w:rsidRDefault="008C3C93" w:rsidP="002608EA">
      <w:pPr>
        <w:spacing w:after="120"/>
        <w:jc w:val="center"/>
        <w:rPr>
          <w:rFonts w:ascii="Candara" w:hAnsi="Candara"/>
          <w:b/>
          <w:color w:val="4472C4" w:themeColor="accent1"/>
          <w:lang w:val="es-MX"/>
        </w:rPr>
      </w:pPr>
      <w:r w:rsidRPr="008C3C93">
        <w:rPr>
          <w:rFonts w:ascii="Candara" w:hAnsi="Candara"/>
          <w:b/>
          <w:i/>
          <w:lang w:val="es-MX"/>
        </w:rPr>
        <w:t xml:space="preserve">Contratante: </w:t>
      </w:r>
      <w:r w:rsidR="00916DDF" w:rsidRPr="00916DDF">
        <w:rPr>
          <w:rFonts w:ascii="Candara" w:hAnsi="Candara"/>
          <w:b/>
          <w:color w:val="4472C4" w:themeColor="accent1"/>
          <w:lang w:val="es-MX"/>
        </w:rPr>
        <w:t>CNEL EP – UNIDAD DE NEGOCIO BOLÍVAR</w:t>
      </w:r>
    </w:p>
    <w:p w14:paraId="58CD9F23" w14:textId="090F5969" w:rsidR="002608EA" w:rsidRPr="00D673DA" w:rsidRDefault="002608EA" w:rsidP="002608EA">
      <w:pPr>
        <w:spacing w:after="120"/>
        <w:jc w:val="center"/>
        <w:rPr>
          <w:rFonts w:ascii="Candara" w:hAnsi="Candara"/>
          <w:b/>
          <w:lang w:val="es-MX"/>
        </w:rPr>
      </w:pPr>
      <w:r w:rsidRPr="00D673DA">
        <w:rPr>
          <w:rFonts w:ascii="Candara" w:hAnsi="Candara"/>
          <w:b/>
          <w:i/>
          <w:lang w:val="es-MX"/>
        </w:rPr>
        <w:t>Nombre del proyecto:</w:t>
      </w:r>
      <w:r w:rsidRPr="00D673DA">
        <w:rPr>
          <w:rFonts w:ascii="Candara" w:hAnsi="Candara"/>
          <w:b/>
          <w:lang w:val="es-MX"/>
        </w:rPr>
        <w:t xml:space="preserve"> </w:t>
      </w:r>
      <w:r w:rsidR="00916DDF" w:rsidRPr="00916DDF">
        <w:rPr>
          <w:rFonts w:ascii="Candara" w:hAnsi="Candara"/>
          <w:b/>
          <w:color w:val="4472C4" w:themeColor="accent1"/>
          <w:lang w:val="es-MX"/>
        </w:rPr>
        <w:t>APOYO AL AVANCE DEL CAMBIO DE LA MATRIZ ENERGÉTICA</w:t>
      </w:r>
    </w:p>
    <w:p w14:paraId="635EEB83" w14:textId="5EF89F63" w:rsidR="002608EA" w:rsidRPr="00D673DA" w:rsidRDefault="002608EA" w:rsidP="002608EA">
      <w:pPr>
        <w:spacing w:after="120"/>
        <w:jc w:val="center"/>
        <w:rPr>
          <w:rFonts w:ascii="Candara" w:hAnsi="Candara"/>
          <w:b/>
          <w:color w:val="4472C4" w:themeColor="accent1"/>
          <w:lang w:val="es-MX"/>
        </w:rPr>
      </w:pPr>
      <w:r w:rsidRPr="00D673DA">
        <w:rPr>
          <w:rFonts w:ascii="Candara" w:hAnsi="Candara"/>
          <w:b/>
          <w:i/>
          <w:lang w:val="es-MX"/>
        </w:rPr>
        <w:t xml:space="preserve">Número del préstamo/crédito: </w:t>
      </w:r>
      <w:r w:rsidR="00916DDF" w:rsidRPr="00916DDF">
        <w:rPr>
          <w:rFonts w:ascii="Candara" w:hAnsi="Candara"/>
          <w:b/>
          <w:color w:val="4472C4" w:themeColor="accent1"/>
          <w:lang w:val="es-MX"/>
        </w:rPr>
        <w:t>4343 OC/EC</w:t>
      </w:r>
    </w:p>
    <w:p w14:paraId="5D65348A" w14:textId="77777777" w:rsidR="00916DDF" w:rsidRDefault="002608EA" w:rsidP="002608EA">
      <w:pPr>
        <w:spacing w:after="120"/>
        <w:jc w:val="center"/>
        <w:rPr>
          <w:rFonts w:ascii="Candara" w:hAnsi="Candara"/>
          <w:b/>
          <w:lang w:val="es-MX"/>
        </w:rPr>
      </w:pPr>
      <w:r w:rsidRPr="00D673DA">
        <w:rPr>
          <w:rFonts w:ascii="Candara" w:hAnsi="Candara"/>
          <w:b/>
          <w:i/>
          <w:lang w:val="es-MX"/>
        </w:rPr>
        <w:t>Título de l</w:t>
      </w:r>
      <w:r w:rsidR="00FD28C4">
        <w:rPr>
          <w:rFonts w:ascii="Candara" w:hAnsi="Candara"/>
          <w:b/>
          <w:i/>
          <w:lang w:val="es-MX"/>
        </w:rPr>
        <w:t>a</w:t>
      </w:r>
      <w:r w:rsidRPr="00D673DA">
        <w:rPr>
          <w:rFonts w:ascii="Candara" w:hAnsi="Candara"/>
          <w:b/>
          <w:i/>
          <w:lang w:val="es-MX"/>
        </w:rPr>
        <w:t xml:space="preserve"> obra:</w:t>
      </w:r>
      <w:r w:rsidRPr="00D673DA">
        <w:rPr>
          <w:rFonts w:ascii="Candara" w:hAnsi="Candara"/>
          <w:b/>
          <w:lang w:val="es-MX"/>
        </w:rPr>
        <w:t xml:space="preserve"> </w:t>
      </w:r>
    </w:p>
    <w:p w14:paraId="4B7DECB6" w14:textId="081F2F12" w:rsidR="002608EA" w:rsidRDefault="006A5024" w:rsidP="002608EA">
      <w:pPr>
        <w:spacing w:after="120"/>
        <w:jc w:val="center"/>
        <w:rPr>
          <w:rFonts w:ascii="Candara" w:hAnsi="Candara"/>
          <w:b/>
          <w:color w:val="4472C4" w:themeColor="accent1"/>
          <w:lang w:val="es-MX"/>
        </w:rPr>
      </w:pPr>
      <w:r>
        <w:rPr>
          <w:rFonts w:ascii="Candara" w:hAnsi="Candara"/>
          <w:b/>
          <w:color w:val="4472C4" w:themeColor="accent1"/>
          <w:lang w:val="es-MX"/>
        </w:rPr>
        <w:t>CONTRATACIÓN PARA LA RECONFIGURACIÓN DE LAS REDES DE DISTRIBUCIÓN DE: SAN LORENZO, JERUSALEM, COPALILLO, CHIMBO, DERIVACIÓN MONOFASICA JULIO MORENO CASHAPAMBA</w:t>
      </w:r>
    </w:p>
    <w:p w14:paraId="07536101" w14:textId="7CDF4F6B" w:rsidR="00916DDF" w:rsidRDefault="00FD28C4" w:rsidP="002608EA">
      <w:pPr>
        <w:spacing w:after="120"/>
        <w:jc w:val="center"/>
        <w:rPr>
          <w:rFonts w:ascii="Candara" w:hAnsi="Candara"/>
          <w:b/>
          <w:color w:val="4472C4" w:themeColor="accent1"/>
          <w:lang w:val="es-MX"/>
        </w:rPr>
      </w:pPr>
      <w:r>
        <w:rPr>
          <w:rFonts w:ascii="Candara" w:hAnsi="Candara"/>
          <w:b/>
          <w:i/>
          <w:lang w:val="es-MX"/>
        </w:rPr>
        <w:t>Identificador SEPA</w:t>
      </w:r>
      <w:r w:rsidRPr="00D673DA">
        <w:rPr>
          <w:rFonts w:ascii="Candara" w:hAnsi="Candara"/>
          <w:b/>
          <w:i/>
          <w:lang w:val="es-MX"/>
        </w:rPr>
        <w:t>:</w:t>
      </w:r>
      <w:r w:rsidRPr="00D673DA">
        <w:rPr>
          <w:rFonts w:ascii="Candara" w:hAnsi="Candara"/>
          <w:b/>
          <w:lang w:val="es-MX"/>
        </w:rPr>
        <w:t xml:space="preserve"> </w:t>
      </w:r>
      <w:r w:rsidR="00916DDF" w:rsidRPr="00916DDF">
        <w:rPr>
          <w:rFonts w:ascii="Candara" w:hAnsi="Candara"/>
          <w:b/>
          <w:color w:val="4472C4" w:themeColor="accent1"/>
          <w:lang w:val="es-MX"/>
        </w:rPr>
        <w:t>BID V-</w:t>
      </w:r>
      <w:r w:rsidR="00DB2E4F">
        <w:rPr>
          <w:rFonts w:ascii="Candara" w:hAnsi="Candara"/>
          <w:b/>
          <w:color w:val="4472C4" w:themeColor="accent1"/>
          <w:lang w:val="es-MX"/>
        </w:rPr>
        <w:t>3</w:t>
      </w:r>
      <w:r w:rsidR="00916DDF" w:rsidRPr="00916DDF">
        <w:rPr>
          <w:rFonts w:ascii="Candara" w:hAnsi="Candara"/>
          <w:b/>
          <w:color w:val="4472C4" w:themeColor="accent1"/>
          <w:lang w:val="es-MX"/>
        </w:rPr>
        <w:t>-LPN-O-</w:t>
      </w:r>
      <w:r w:rsidR="006A5024">
        <w:rPr>
          <w:rFonts w:ascii="Candara" w:hAnsi="Candara"/>
          <w:b/>
          <w:color w:val="4472C4" w:themeColor="accent1"/>
          <w:lang w:val="es-MX"/>
        </w:rPr>
        <w:t>BID-L1223-RSND-CNELBOL-DI-OB-002</w:t>
      </w:r>
    </w:p>
    <w:p w14:paraId="2E39A094" w14:textId="5B683C2B" w:rsidR="007A541A" w:rsidRPr="00D673DA" w:rsidRDefault="007A541A" w:rsidP="002608EA">
      <w:pPr>
        <w:spacing w:after="120"/>
        <w:jc w:val="center"/>
        <w:rPr>
          <w:rFonts w:ascii="Candara" w:hAnsi="Candara"/>
          <w:b/>
          <w:lang w:val="es-MX"/>
        </w:rPr>
      </w:pPr>
      <w:r w:rsidRPr="007973D7">
        <w:rPr>
          <w:rFonts w:ascii="Candara" w:hAnsi="Candara"/>
          <w:b/>
          <w:i/>
          <w:iCs/>
          <w:lang w:val="es-MX"/>
        </w:rPr>
        <w:t>LPN No:</w:t>
      </w:r>
      <w:r w:rsidRPr="007A541A">
        <w:rPr>
          <w:rFonts w:ascii="Candara" w:hAnsi="Candara"/>
          <w:b/>
          <w:lang w:val="es-MX"/>
        </w:rPr>
        <w:t xml:space="preserve"> </w:t>
      </w:r>
      <w:r w:rsidR="006A5024">
        <w:rPr>
          <w:rFonts w:ascii="Candara" w:hAnsi="Candara"/>
          <w:b/>
          <w:color w:val="4472C4" w:themeColor="accent1"/>
          <w:lang w:val="es-MX"/>
        </w:rPr>
        <w:t>BID-L1223-RSND-CNELBOL-DI-OB-002</w:t>
      </w:r>
    </w:p>
    <w:p w14:paraId="38EEE014" w14:textId="0F5C7F47" w:rsidR="002608EA" w:rsidRPr="00D673DA" w:rsidRDefault="002608EA" w:rsidP="002608EA">
      <w:pPr>
        <w:spacing w:after="120"/>
        <w:jc w:val="center"/>
        <w:rPr>
          <w:rFonts w:ascii="Candara" w:hAnsi="Candara"/>
          <w:b/>
          <w:lang w:val="es-MX"/>
        </w:rPr>
      </w:pPr>
      <w:r w:rsidRPr="00D673DA">
        <w:rPr>
          <w:rFonts w:ascii="Candara" w:hAnsi="Candara"/>
          <w:b/>
          <w:i/>
          <w:lang w:val="es-MX"/>
        </w:rPr>
        <w:t xml:space="preserve">Fecha de </w:t>
      </w:r>
      <w:r w:rsidR="000419A6">
        <w:rPr>
          <w:rFonts w:ascii="Candara" w:hAnsi="Candara"/>
          <w:b/>
          <w:i/>
          <w:lang w:val="es-MX"/>
        </w:rPr>
        <w:t>emisión</w:t>
      </w:r>
      <w:r w:rsidRPr="00D673DA">
        <w:rPr>
          <w:rFonts w:ascii="Candara" w:hAnsi="Candara"/>
          <w:b/>
          <w:i/>
          <w:lang w:val="es-MX"/>
        </w:rPr>
        <w:t>:</w:t>
      </w:r>
      <w:r w:rsidRPr="00D673DA">
        <w:rPr>
          <w:rFonts w:ascii="Candara" w:hAnsi="Candara"/>
          <w:b/>
          <w:lang w:val="es-MX"/>
        </w:rPr>
        <w:t xml:space="preserve"> </w:t>
      </w:r>
      <w:r w:rsidR="007C2D02">
        <w:rPr>
          <w:rFonts w:ascii="Candara" w:hAnsi="Candara"/>
          <w:b/>
          <w:color w:val="4472C4" w:themeColor="accent1"/>
          <w:lang w:val="es-MX"/>
        </w:rPr>
        <w:t>may</w:t>
      </w:r>
      <w:r w:rsidR="00916DDF">
        <w:rPr>
          <w:rFonts w:ascii="Candara" w:hAnsi="Candara"/>
          <w:b/>
          <w:color w:val="4472C4" w:themeColor="accent1"/>
          <w:lang w:val="es-MX"/>
        </w:rPr>
        <w:t>o 2022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r w:rsidRPr="00D673DA">
        <w:rPr>
          <w:rFonts w:ascii="Candara" w:hAnsi="Candara"/>
          <w:sz w:val="24"/>
        </w:rPr>
        <w:t>Banco Interamericano de Desarrollo (BID)</w:t>
      </w:r>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59974ADD" w14:textId="3FFAFD58" w:rsidR="003C64A1" w:rsidRPr="007973D7" w:rsidRDefault="002A0D04" w:rsidP="005B25A0">
      <w:pPr>
        <w:pStyle w:val="Ttulo"/>
        <w:rPr>
          <w:rFonts w:ascii="Candara" w:hAnsi="Candara"/>
          <w:sz w:val="24"/>
        </w:rPr>
      </w:pPr>
      <w:r>
        <w:rPr>
          <w:rFonts w:ascii="Candara" w:hAnsi="Candara"/>
          <w:sz w:val="24"/>
        </w:rPr>
        <w:t>Agosto</w:t>
      </w:r>
      <w:r w:rsidR="00F34B76" w:rsidRPr="007973D7">
        <w:rPr>
          <w:rFonts w:ascii="Candara" w:hAnsi="Candara"/>
          <w:sz w:val="24"/>
        </w:rPr>
        <w:t xml:space="preserve"> 2020</w:t>
      </w:r>
    </w:p>
    <w:p w14:paraId="2438C675" w14:textId="312238E4" w:rsidR="006E4C11" w:rsidRDefault="006E4C11" w:rsidP="005B25A0">
      <w:pPr>
        <w:pStyle w:val="Ttulo"/>
        <w:rPr>
          <w:rFonts w:ascii="Candara" w:hAnsi="Candara"/>
          <w:sz w:val="44"/>
          <w:szCs w:val="28"/>
        </w:rPr>
      </w:pPr>
    </w:p>
    <w:p w14:paraId="6AD77DDA" w14:textId="77777777" w:rsidR="006E4C11" w:rsidRDefault="006E4C11" w:rsidP="005B25A0">
      <w:pPr>
        <w:pStyle w:val="Ttulo"/>
        <w:rPr>
          <w:rFonts w:ascii="Candara" w:hAnsi="Candara"/>
          <w:sz w:val="44"/>
          <w:szCs w:val="28"/>
        </w:rPr>
        <w:sectPr w:rsidR="006E4C11" w:rsidSect="00802371">
          <w:headerReference w:type="even" r:id="rId11"/>
          <w:headerReference w:type="default" r:id="rId12"/>
          <w:headerReference w:type="first" r:id="rId13"/>
          <w:endnotePr>
            <w:numFmt w:val="decimal"/>
          </w:endnotePr>
          <w:type w:val="oddPage"/>
          <w:pgSz w:w="11906" w:h="16838" w:code="9"/>
          <w:pgMar w:top="1440" w:right="1440" w:bottom="1440" w:left="1440" w:header="720" w:footer="720" w:gutter="0"/>
          <w:pgNumType w:start="1"/>
          <w:cols w:space="720"/>
          <w:titlePg/>
          <w:docGrid w:linePitch="326"/>
        </w:sectPr>
      </w:pPr>
    </w:p>
    <w:p w14:paraId="4D11451B" w14:textId="77777777" w:rsidR="002D6778" w:rsidRDefault="002D6778" w:rsidP="002D6778">
      <w:pPr>
        <w:pStyle w:val="Ttulo"/>
      </w:pPr>
    </w:p>
    <w:p w14:paraId="092133B8" w14:textId="77777777" w:rsidR="003F79AA" w:rsidRPr="00B628A4" w:rsidRDefault="003F79AA" w:rsidP="002D6778">
      <w:pPr>
        <w:pStyle w:val="Ttulo"/>
        <w:rPr>
          <w:rFonts w:ascii="Candara" w:hAnsi="Candara"/>
        </w:rPr>
      </w:pPr>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3DA9D035" w14:textId="77777777" w:rsidR="003F79AA" w:rsidRPr="00B628A4" w:rsidRDefault="00A40400" w:rsidP="00A1003A">
      <w:pPr>
        <w:pStyle w:val="TDC1"/>
        <w:spacing w:before="0" w:after="120"/>
        <w:rPr>
          <w:rFonts w:ascii="Candara" w:hAnsi="Candara"/>
          <w:szCs w:val="24"/>
          <w:lang w:val="es-EC"/>
        </w:rPr>
      </w:pPr>
      <w:r w:rsidRPr="00B628A4">
        <w:rPr>
          <w:rFonts w:ascii="Candara" w:hAnsi="Candara"/>
          <w:szCs w:val="24"/>
        </w:rPr>
        <w:fldChar w:fldCharType="begin"/>
      </w:r>
      <w:r w:rsidR="003F79AA" w:rsidRPr="00B628A4">
        <w:rPr>
          <w:rFonts w:ascii="Candara" w:hAnsi="Candara"/>
          <w:szCs w:val="24"/>
        </w:rPr>
        <w:instrText xml:space="preserve"> TOC \o "1-1" \h \z \t "Section X H2,2,Index,2,Section IV H2,2" </w:instrText>
      </w:r>
      <w:r w:rsidRPr="00B628A4">
        <w:rPr>
          <w:rFonts w:ascii="Candara" w:hAnsi="Candara"/>
          <w:szCs w:val="24"/>
        </w:rPr>
        <w:fldChar w:fldCharType="separate"/>
      </w:r>
      <w:r w:rsidR="003F79AA" w:rsidRPr="00B628A4">
        <w:rPr>
          <w:rFonts w:ascii="Candara" w:hAnsi="Candara"/>
          <w:szCs w:val="24"/>
          <w:lang w:val="es-EC"/>
        </w:rPr>
        <w:t xml:space="preserve"> </w:t>
      </w:r>
    </w:p>
    <w:p w14:paraId="36A55F71" w14:textId="7AF9908B" w:rsidR="003F79AA" w:rsidRPr="00B628A4" w:rsidRDefault="001E16C2" w:rsidP="00A1003A">
      <w:pPr>
        <w:pStyle w:val="TDC1"/>
        <w:spacing w:before="0" w:after="120"/>
        <w:rPr>
          <w:rFonts w:ascii="Candara" w:hAnsi="Candara"/>
          <w:szCs w:val="24"/>
          <w:lang w:val="en-US"/>
        </w:rPr>
      </w:pPr>
      <w:hyperlink w:anchor="_Toc112839681" w:history="1">
        <w:r w:rsidR="003F79AA" w:rsidRPr="00B628A4">
          <w:rPr>
            <w:rStyle w:val="Hipervnculo"/>
            <w:rFonts w:ascii="Candara" w:hAnsi="Candara"/>
            <w:szCs w:val="24"/>
          </w:rPr>
          <w:t>Introducción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_Toc112839681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ii</w:t>
        </w:r>
        <w:r w:rsidR="00A40400" w:rsidRPr="00B628A4">
          <w:rPr>
            <w:rFonts w:ascii="Candara" w:hAnsi="Candara"/>
            <w:webHidden/>
            <w:szCs w:val="24"/>
          </w:rPr>
          <w:fldChar w:fldCharType="end"/>
        </w:r>
      </w:hyperlink>
    </w:p>
    <w:p w14:paraId="014B31E5" w14:textId="29E42583" w:rsidR="003F79AA" w:rsidRPr="00B628A4" w:rsidRDefault="001E16C2" w:rsidP="00A1003A">
      <w:pPr>
        <w:pStyle w:val="TDC1"/>
        <w:spacing w:before="0" w:after="120"/>
        <w:rPr>
          <w:rFonts w:ascii="Candara" w:hAnsi="Candara"/>
          <w:szCs w:val="24"/>
          <w:lang w:val="en-US"/>
        </w:rPr>
      </w:pPr>
      <w:hyperlink w:anchor="_Toc112839682" w:history="1">
        <w:r w:rsidR="003F79AA" w:rsidRPr="00B628A4">
          <w:rPr>
            <w:rStyle w:val="Hipervnculo"/>
            <w:rFonts w:ascii="Candara" w:hAnsi="Candara"/>
            <w:szCs w:val="24"/>
          </w:rPr>
          <w:t>Sección I.  Instrucciones a los Oferentes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_Toc112839682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w:t>
        </w:r>
        <w:r w:rsidR="00A40400" w:rsidRPr="00B628A4">
          <w:rPr>
            <w:rFonts w:ascii="Candara" w:hAnsi="Candara"/>
            <w:webHidden/>
            <w:szCs w:val="24"/>
          </w:rPr>
          <w:fldChar w:fldCharType="end"/>
        </w:r>
      </w:hyperlink>
    </w:p>
    <w:p w14:paraId="3CC5C860" w14:textId="330ED2A1" w:rsidR="003F79AA" w:rsidRPr="00B628A4" w:rsidRDefault="001E16C2">
      <w:pPr>
        <w:pStyle w:val="TDC2"/>
        <w:rPr>
          <w:rFonts w:ascii="Candara" w:hAnsi="Candara"/>
          <w:lang w:val="en-US"/>
        </w:rPr>
      </w:pPr>
      <w:hyperlink w:anchor="_Toc112839683"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_Toc112839683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w:t>
        </w:r>
        <w:r w:rsidR="00A40400" w:rsidRPr="00B628A4">
          <w:rPr>
            <w:rFonts w:ascii="Candara" w:hAnsi="Candara"/>
            <w:webHidden/>
          </w:rPr>
          <w:fldChar w:fldCharType="end"/>
        </w:r>
      </w:hyperlink>
    </w:p>
    <w:p w14:paraId="0AA4EED6" w14:textId="2A8D7979" w:rsidR="003F79AA" w:rsidRPr="00B628A4" w:rsidRDefault="001E16C2" w:rsidP="00A1003A">
      <w:pPr>
        <w:pStyle w:val="TDC1"/>
        <w:spacing w:before="0" w:after="120"/>
        <w:rPr>
          <w:rFonts w:ascii="Candara" w:hAnsi="Candara"/>
          <w:szCs w:val="24"/>
          <w:lang w:val="en-US"/>
        </w:rPr>
      </w:pPr>
      <w:hyperlink w:anchor="_Toc112839684" w:history="1">
        <w:r w:rsidR="003F79AA" w:rsidRPr="00B628A4">
          <w:rPr>
            <w:rStyle w:val="Hipervnculo"/>
            <w:rFonts w:ascii="Candara" w:hAnsi="Candara"/>
            <w:szCs w:val="24"/>
          </w:rPr>
          <w:t>Sección II. Datos de la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_Toc112839684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41</w:t>
        </w:r>
        <w:r w:rsidR="00A40400" w:rsidRPr="00B628A4">
          <w:rPr>
            <w:rFonts w:ascii="Candara" w:hAnsi="Candara"/>
            <w:webHidden/>
            <w:szCs w:val="24"/>
          </w:rPr>
          <w:fldChar w:fldCharType="end"/>
        </w:r>
      </w:hyperlink>
    </w:p>
    <w:p w14:paraId="746B2C28" w14:textId="2F8DC580" w:rsidR="003F79AA" w:rsidRPr="00B628A4" w:rsidRDefault="001E16C2" w:rsidP="00A1003A">
      <w:pPr>
        <w:pStyle w:val="TDC1"/>
        <w:spacing w:before="0" w:after="120"/>
        <w:rPr>
          <w:rFonts w:ascii="Candara" w:hAnsi="Candara"/>
          <w:szCs w:val="24"/>
          <w:lang w:val="en-US"/>
        </w:rPr>
      </w:pPr>
      <w:hyperlink w:anchor="_Toc112839685" w:history="1">
        <w:r w:rsidR="003F79AA" w:rsidRPr="00B628A4">
          <w:rPr>
            <w:rStyle w:val="Hipervnculo"/>
            <w:rFonts w:ascii="Candara" w:hAnsi="Candara"/>
            <w:szCs w:val="24"/>
          </w:rPr>
          <w:t>Sección III.  Países Elegibles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_Toc112839685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51</w:t>
        </w:r>
        <w:r w:rsidR="00A40400" w:rsidRPr="00B628A4">
          <w:rPr>
            <w:rFonts w:ascii="Candara" w:hAnsi="Candara"/>
            <w:webHidden/>
            <w:szCs w:val="24"/>
          </w:rPr>
          <w:fldChar w:fldCharType="end"/>
        </w:r>
      </w:hyperlink>
    </w:p>
    <w:p w14:paraId="4E89DF02" w14:textId="30FB63CF" w:rsidR="003F79AA" w:rsidRPr="00B628A4" w:rsidRDefault="001E16C2" w:rsidP="00A1003A">
      <w:pPr>
        <w:pStyle w:val="TDC1"/>
        <w:spacing w:before="0" w:after="120"/>
        <w:rPr>
          <w:rFonts w:ascii="Candara" w:hAnsi="Candara"/>
          <w:szCs w:val="24"/>
          <w:lang w:val="en-US"/>
        </w:rPr>
      </w:pPr>
      <w:hyperlink w:anchor="_Toc112839686" w:history="1">
        <w:r w:rsidR="003F79AA" w:rsidRPr="00B628A4">
          <w:rPr>
            <w:rStyle w:val="Hipervnculo"/>
            <w:rFonts w:ascii="Candara" w:hAnsi="Candara"/>
            <w:szCs w:val="24"/>
          </w:rPr>
          <w:t>Sección IV. Formulario de la Oferta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_Toc112839686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53</w:t>
        </w:r>
        <w:r w:rsidR="00A40400" w:rsidRPr="00B628A4">
          <w:rPr>
            <w:rFonts w:ascii="Candara" w:hAnsi="Candara"/>
            <w:webHidden/>
            <w:szCs w:val="24"/>
          </w:rPr>
          <w:fldChar w:fldCharType="end"/>
        </w:r>
      </w:hyperlink>
    </w:p>
    <w:p w14:paraId="1A3D3FE6" w14:textId="6306C38D" w:rsidR="003F79AA" w:rsidRPr="00B628A4" w:rsidRDefault="001E16C2" w:rsidP="00A1003A">
      <w:pPr>
        <w:pStyle w:val="TDC1"/>
        <w:spacing w:before="0" w:after="120"/>
        <w:rPr>
          <w:rFonts w:ascii="Candara" w:hAnsi="Candara"/>
          <w:szCs w:val="24"/>
          <w:lang w:val="en-US"/>
        </w:rPr>
      </w:pPr>
      <w:hyperlink w:anchor="_Toc112839694" w:history="1">
        <w:r w:rsidR="003F79AA" w:rsidRPr="00B628A4">
          <w:rPr>
            <w:rStyle w:val="Hipervnculo"/>
            <w:rFonts w:ascii="Candara" w:hAnsi="Candara"/>
            <w:szCs w:val="24"/>
          </w:rPr>
          <w:t>Sección V. Condiciones Generales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_Toc112839694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63</w:t>
        </w:r>
        <w:r w:rsidR="00A40400" w:rsidRPr="00B628A4">
          <w:rPr>
            <w:rFonts w:ascii="Candara" w:hAnsi="Candara"/>
            <w:webHidden/>
            <w:szCs w:val="24"/>
          </w:rPr>
          <w:fldChar w:fldCharType="end"/>
        </w:r>
      </w:hyperlink>
    </w:p>
    <w:p w14:paraId="3AC90ACF" w14:textId="3F28A7E1" w:rsidR="003F79AA" w:rsidRPr="00B628A4" w:rsidRDefault="001E16C2">
      <w:pPr>
        <w:pStyle w:val="TDC2"/>
        <w:rPr>
          <w:rFonts w:ascii="Candara" w:hAnsi="Candara"/>
          <w:lang w:val="en-US"/>
        </w:rPr>
      </w:pPr>
      <w:hyperlink w:anchor="_Toc112839695" w:history="1">
        <w:r w:rsidR="003F79AA" w:rsidRPr="00B628A4">
          <w:rPr>
            <w:rStyle w:val="Hipervnculo"/>
            <w:rFonts w:ascii="Candara" w:hAnsi="Candara"/>
            <w:szCs w:val="24"/>
          </w:rPr>
          <w:t>Indice de Cláusulas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_Toc112839695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65</w:t>
        </w:r>
        <w:r w:rsidR="00A40400" w:rsidRPr="00B628A4">
          <w:rPr>
            <w:rFonts w:ascii="Candara" w:hAnsi="Candara"/>
            <w:webHidden/>
          </w:rPr>
          <w:fldChar w:fldCharType="end"/>
        </w:r>
      </w:hyperlink>
    </w:p>
    <w:p w14:paraId="4DB08023" w14:textId="162BDE10" w:rsidR="003F79AA" w:rsidRPr="00B628A4" w:rsidRDefault="001E16C2" w:rsidP="00A1003A">
      <w:pPr>
        <w:pStyle w:val="TDC1"/>
        <w:spacing w:before="0" w:after="120"/>
        <w:rPr>
          <w:rFonts w:ascii="Candara" w:hAnsi="Candara"/>
          <w:szCs w:val="24"/>
          <w:lang w:val="en-US"/>
        </w:rPr>
      </w:pPr>
      <w:hyperlink w:anchor="_Toc112839696" w:history="1">
        <w:r w:rsidR="003F79AA" w:rsidRPr="00B628A4">
          <w:rPr>
            <w:rStyle w:val="Hipervnculo"/>
            <w:rFonts w:ascii="Candara" w:hAnsi="Candara"/>
            <w:szCs w:val="24"/>
          </w:rPr>
          <w:t>Sección VI. Condiciones Especiales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_Toc112839696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97</w:t>
        </w:r>
        <w:r w:rsidR="00A40400" w:rsidRPr="00B628A4">
          <w:rPr>
            <w:rFonts w:ascii="Candara" w:hAnsi="Candara"/>
            <w:webHidden/>
            <w:szCs w:val="24"/>
          </w:rPr>
          <w:fldChar w:fldCharType="end"/>
        </w:r>
      </w:hyperlink>
    </w:p>
    <w:p w14:paraId="0730AFDC" w14:textId="1D41ED4B" w:rsidR="003F79AA" w:rsidRPr="00B628A4" w:rsidRDefault="001E16C2" w:rsidP="00A1003A">
      <w:pPr>
        <w:pStyle w:val="TDC1"/>
        <w:spacing w:before="0" w:after="120"/>
        <w:rPr>
          <w:rFonts w:ascii="Candara" w:hAnsi="Candara"/>
          <w:szCs w:val="24"/>
          <w:lang w:val="en-US"/>
        </w:rPr>
      </w:pPr>
      <w:hyperlink w:anchor="_Toc112839697" w:history="1">
        <w:r w:rsidR="003F79AA" w:rsidRPr="00B628A4">
          <w:rPr>
            <w:rStyle w:val="Hipervnculo"/>
            <w:rFonts w:ascii="Candara" w:hAnsi="Candara"/>
            <w:szCs w:val="24"/>
          </w:rPr>
          <w:t>Sección VII. Especificaciones y Condiciones de Cumplimiento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_Toc112839697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105</w:t>
        </w:r>
        <w:r w:rsidR="00A40400" w:rsidRPr="00B628A4">
          <w:rPr>
            <w:rFonts w:ascii="Candara" w:hAnsi="Candara"/>
            <w:webHidden/>
            <w:szCs w:val="24"/>
          </w:rPr>
          <w:fldChar w:fldCharType="end"/>
        </w:r>
      </w:hyperlink>
    </w:p>
    <w:p w14:paraId="71D74909" w14:textId="7D1C177D" w:rsidR="003F79AA" w:rsidRPr="00B628A4" w:rsidRDefault="001E16C2" w:rsidP="00A1003A">
      <w:pPr>
        <w:pStyle w:val="TDC1"/>
        <w:spacing w:before="0" w:after="120"/>
        <w:rPr>
          <w:rFonts w:ascii="Candara" w:hAnsi="Candara"/>
          <w:szCs w:val="24"/>
          <w:lang w:val="en-US"/>
        </w:rPr>
      </w:pPr>
      <w:hyperlink w:anchor="_Toc112839698" w:history="1">
        <w:r w:rsidR="003F79AA" w:rsidRPr="00B628A4">
          <w:rPr>
            <w:rStyle w:val="Hipervnculo"/>
            <w:rFonts w:ascii="Candara" w:hAnsi="Candara"/>
            <w:szCs w:val="24"/>
          </w:rPr>
          <w:t>Sección VIII. Planos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_Toc112839698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111</w:t>
        </w:r>
        <w:r w:rsidR="00A40400" w:rsidRPr="00B628A4">
          <w:rPr>
            <w:rFonts w:ascii="Candara" w:hAnsi="Candara"/>
            <w:webHidden/>
            <w:szCs w:val="24"/>
          </w:rPr>
          <w:fldChar w:fldCharType="end"/>
        </w:r>
      </w:hyperlink>
    </w:p>
    <w:p w14:paraId="6B19CE5C" w14:textId="4D568CB2" w:rsidR="003F79AA" w:rsidRPr="00B628A4" w:rsidRDefault="001E16C2" w:rsidP="00A1003A">
      <w:pPr>
        <w:pStyle w:val="TDC1"/>
        <w:spacing w:before="0" w:after="120"/>
        <w:rPr>
          <w:rFonts w:ascii="Candara" w:hAnsi="Candara"/>
          <w:szCs w:val="24"/>
          <w:lang w:val="en-US"/>
        </w:rPr>
      </w:pPr>
      <w:hyperlink w:anchor="_Toc112839699" w:history="1">
        <w:r w:rsidR="003F79AA" w:rsidRPr="00B628A4">
          <w:rPr>
            <w:rStyle w:val="Hipervnculo"/>
            <w:rFonts w:ascii="Candara" w:hAnsi="Candara"/>
            <w:szCs w:val="24"/>
          </w:rPr>
          <w:t>Sección IX. Lista de Cantidades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_Toc112839699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113</w:t>
        </w:r>
        <w:r w:rsidR="00A40400" w:rsidRPr="00B628A4">
          <w:rPr>
            <w:rFonts w:ascii="Candara" w:hAnsi="Candara"/>
            <w:webHidden/>
            <w:szCs w:val="24"/>
          </w:rPr>
          <w:fldChar w:fldCharType="end"/>
        </w:r>
      </w:hyperlink>
    </w:p>
    <w:p w14:paraId="580E956F" w14:textId="677C2E5F" w:rsidR="003F79AA" w:rsidRPr="00B628A4" w:rsidRDefault="001E16C2" w:rsidP="00A1003A">
      <w:pPr>
        <w:pStyle w:val="TDC1"/>
        <w:spacing w:before="0" w:after="120"/>
        <w:rPr>
          <w:rFonts w:ascii="Candara" w:hAnsi="Candara"/>
          <w:szCs w:val="24"/>
          <w:lang w:val="en-US"/>
        </w:rPr>
      </w:pPr>
      <w:hyperlink w:anchor="_Toc112839700" w:history="1">
        <w:r w:rsidR="003F79AA" w:rsidRPr="00B628A4">
          <w:rPr>
            <w:rStyle w:val="Hipervnculo"/>
            <w:rFonts w:ascii="Candara" w:hAnsi="Candara"/>
            <w:szCs w:val="24"/>
          </w:rPr>
          <w:t>Sección X.  Formularios de Garantía</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_Toc112839700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137</w:t>
        </w:r>
        <w:r w:rsidR="00A40400" w:rsidRPr="00B628A4">
          <w:rPr>
            <w:rFonts w:ascii="Candara" w:hAnsi="Candara"/>
            <w:webHidden/>
            <w:szCs w:val="24"/>
          </w:rPr>
          <w:fldChar w:fldCharType="end"/>
        </w:r>
      </w:hyperlink>
    </w:p>
    <w:p w14:paraId="4287A076" w14:textId="77777777" w:rsidR="003F79AA" w:rsidRPr="00B628A4" w:rsidRDefault="001E16C2">
      <w:pPr>
        <w:pStyle w:val="TDC2"/>
        <w:rPr>
          <w:rFonts w:ascii="Candara" w:hAnsi="Candara"/>
          <w:lang w:val="en-US"/>
        </w:rPr>
      </w:pPr>
      <w:hyperlink w:anchor="_Toc112839701" w:history="1">
        <w:r w:rsidR="003F79AA" w:rsidRPr="00B628A4">
          <w:rPr>
            <w:rStyle w:val="Hipervnculo"/>
            <w:rFonts w:ascii="Candara" w:hAnsi="Candara"/>
            <w:szCs w:val="24"/>
          </w:rPr>
          <w:t>Garantía de Mantenimiento de la Oferta (Garantía Bancaria)</w:t>
        </w:r>
        <w:r w:rsidR="003F79AA" w:rsidRPr="00B628A4">
          <w:rPr>
            <w:rFonts w:ascii="Candara" w:hAnsi="Candara"/>
            <w:webHidden/>
          </w:rPr>
          <w:tab/>
        </w:r>
        <w:r w:rsidR="006A03F9" w:rsidRPr="00B628A4">
          <w:rPr>
            <w:rFonts w:ascii="Candara" w:hAnsi="Candara"/>
            <w:webHidden/>
          </w:rPr>
          <w:t>98</w:t>
        </w:r>
      </w:hyperlink>
    </w:p>
    <w:p w14:paraId="6823A03D" w14:textId="77777777" w:rsidR="003F79AA" w:rsidRPr="00B628A4" w:rsidRDefault="001E16C2" w:rsidP="0010561C">
      <w:pPr>
        <w:pStyle w:val="TDC1"/>
        <w:spacing w:before="0" w:after="120"/>
        <w:rPr>
          <w:rStyle w:val="Hipervnculo"/>
          <w:rFonts w:ascii="Candara" w:hAnsi="Candara"/>
        </w:rPr>
      </w:pPr>
      <w:hyperlink w:anchor="_Toc112839702" w:history="1">
        <w:r w:rsidR="003F79AA" w:rsidRPr="00B628A4">
          <w:rPr>
            <w:rStyle w:val="Hipervnculo"/>
            <w:rFonts w:ascii="Candara" w:hAnsi="Candara"/>
            <w:szCs w:val="24"/>
          </w:rPr>
          <w:t>Garantía de Mantenimiento de la Oferta (Fianza)</w:t>
        </w:r>
        <w:r w:rsidR="003F79AA" w:rsidRPr="00B628A4">
          <w:rPr>
            <w:rStyle w:val="Hipervnculo"/>
            <w:rFonts w:ascii="Candara" w:hAnsi="Candara"/>
            <w:webHidden/>
          </w:rPr>
          <w:tab/>
        </w:r>
        <w:r w:rsidR="006A03F9" w:rsidRPr="00B628A4">
          <w:rPr>
            <w:rStyle w:val="Hipervnculo"/>
            <w:rFonts w:ascii="Candara" w:hAnsi="Candara"/>
            <w:webHidden/>
          </w:rPr>
          <w:t>100</w:t>
        </w:r>
      </w:hyperlink>
    </w:p>
    <w:p w14:paraId="39C7280A" w14:textId="77777777" w:rsidR="003F79AA" w:rsidRPr="00B628A4" w:rsidRDefault="001E16C2" w:rsidP="0010561C">
      <w:pPr>
        <w:pStyle w:val="TDC1"/>
        <w:spacing w:before="0" w:after="120"/>
        <w:rPr>
          <w:rStyle w:val="Hipervnculo"/>
          <w:rFonts w:ascii="Candara" w:hAnsi="Candara"/>
        </w:rPr>
      </w:pPr>
      <w:hyperlink w:anchor="_Toc112839703" w:history="1">
        <w:r w:rsidR="003F79AA" w:rsidRPr="00B628A4">
          <w:rPr>
            <w:rStyle w:val="Hipervnculo"/>
            <w:rFonts w:ascii="Candara" w:hAnsi="Candara"/>
            <w:szCs w:val="24"/>
          </w:rPr>
          <w:t>Declaración de Mantenimiento de la Oferta</w:t>
        </w:r>
        <w:r w:rsidR="003F79AA" w:rsidRPr="00B628A4">
          <w:rPr>
            <w:rStyle w:val="Hipervnculo"/>
            <w:rFonts w:ascii="Candara" w:hAnsi="Candara"/>
            <w:webHidden/>
          </w:rPr>
          <w:tab/>
        </w:r>
      </w:hyperlink>
      <w:r w:rsidR="006A03F9" w:rsidRPr="00B628A4">
        <w:rPr>
          <w:rStyle w:val="Hipervnculo"/>
          <w:rFonts w:ascii="Candara" w:hAnsi="Candara"/>
          <w:color w:val="auto"/>
          <w:szCs w:val="24"/>
        </w:rPr>
        <w:t>102</w:t>
      </w:r>
    </w:p>
    <w:p w14:paraId="2857E658" w14:textId="77777777" w:rsidR="003F79AA" w:rsidRPr="00B628A4" w:rsidRDefault="001E16C2">
      <w:pPr>
        <w:pStyle w:val="TDC2"/>
        <w:rPr>
          <w:rFonts w:ascii="Candara" w:hAnsi="Candara"/>
          <w:lang w:val="en-US"/>
        </w:rPr>
      </w:pPr>
      <w:hyperlink w:anchor="_Toc112839704" w:history="1">
        <w:r w:rsidR="003F79AA" w:rsidRPr="00B628A4">
          <w:rPr>
            <w:rStyle w:val="Hipervnculo"/>
            <w:rFonts w:ascii="Candara" w:hAnsi="Candara"/>
            <w:szCs w:val="24"/>
            <w:lang w:val="es-MX"/>
          </w:rPr>
          <w:t>Garantía de Cumplimiento (</w:t>
        </w:r>
        <w:r w:rsidR="003F79AA" w:rsidRPr="00B628A4">
          <w:rPr>
            <w:rStyle w:val="Hipervnculo"/>
            <w:rFonts w:ascii="Candara" w:hAnsi="Candara"/>
            <w:szCs w:val="24"/>
          </w:rPr>
          <w:t>Garantía Bancaria)</w:t>
        </w:r>
        <w:r w:rsidR="003F79AA" w:rsidRPr="00B628A4">
          <w:rPr>
            <w:rFonts w:ascii="Candara" w:hAnsi="Candara"/>
            <w:webHidden/>
          </w:rPr>
          <w:tab/>
        </w:r>
        <w:r w:rsidR="006A03F9" w:rsidRPr="00B628A4">
          <w:rPr>
            <w:rFonts w:ascii="Candara" w:hAnsi="Candara"/>
            <w:webHidden/>
          </w:rPr>
          <w:t>104</w:t>
        </w:r>
      </w:hyperlink>
    </w:p>
    <w:p w14:paraId="4F2C8839" w14:textId="77777777" w:rsidR="003F79AA" w:rsidRPr="00B628A4" w:rsidRDefault="001E16C2">
      <w:pPr>
        <w:pStyle w:val="TDC2"/>
        <w:rPr>
          <w:rFonts w:ascii="Candara" w:hAnsi="Candara"/>
          <w:lang w:val="en-US"/>
        </w:rPr>
      </w:pPr>
      <w:hyperlink w:anchor="_Toc112839705" w:history="1">
        <w:r w:rsidR="003F79AA" w:rsidRPr="00B628A4">
          <w:rPr>
            <w:rStyle w:val="Hipervnculo"/>
            <w:rFonts w:ascii="Candara" w:hAnsi="Candara"/>
            <w:szCs w:val="24"/>
          </w:rPr>
          <w:t>Garantía</w:t>
        </w:r>
        <w:r w:rsidR="003F79AA" w:rsidRPr="00B628A4">
          <w:rPr>
            <w:rStyle w:val="Hipervnculo"/>
            <w:rFonts w:ascii="Candara" w:hAnsi="Candara"/>
            <w:bCs/>
            <w:szCs w:val="24"/>
          </w:rPr>
          <w:t xml:space="preserve"> de Cumplimiento (Fianza)</w:t>
        </w:r>
        <w:r w:rsidR="003F79AA" w:rsidRPr="00B628A4">
          <w:rPr>
            <w:rFonts w:ascii="Candara" w:hAnsi="Candara"/>
            <w:webHidden/>
          </w:rPr>
          <w:tab/>
        </w:r>
        <w:r w:rsidR="006A03F9" w:rsidRPr="00B628A4">
          <w:rPr>
            <w:rFonts w:ascii="Candara" w:hAnsi="Candara"/>
            <w:webHidden/>
          </w:rPr>
          <w:t>106</w:t>
        </w:r>
      </w:hyperlink>
    </w:p>
    <w:p w14:paraId="7A72CCC5" w14:textId="77777777" w:rsidR="003F79AA" w:rsidRPr="00B628A4" w:rsidRDefault="001E16C2">
      <w:pPr>
        <w:pStyle w:val="TDC2"/>
        <w:rPr>
          <w:rFonts w:ascii="Candara" w:hAnsi="Candara"/>
          <w:lang w:val="en-US"/>
        </w:rPr>
      </w:pPr>
      <w:hyperlink w:anchor="_Toc112839706" w:history="1">
        <w:r w:rsidR="003F79AA" w:rsidRPr="00B628A4">
          <w:rPr>
            <w:rStyle w:val="Hipervnculo"/>
            <w:rFonts w:ascii="Candara" w:hAnsi="Candara"/>
            <w:szCs w:val="24"/>
          </w:rPr>
          <w:t>Garantía Bancaria por Pago de Anticipo</w:t>
        </w:r>
        <w:r w:rsidR="003F79AA" w:rsidRPr="00B628A4">
          <w:rPr>
            <w:rFonts w:ascii="Candara" w:hAnsi="Candara"/>
            <w:webHidden/>
          </w:rPr>
          <w:tab/>
        </w:r>
        <w:r w:rsidR="006A03F9" w:rsidRPr="00B628A4">
          <w:rPr>
            <w:rFonts w:ascii="Candara" w:hAnsi="Candara"/>
            <w:webHidden/>
          </w:rPr>
          <w:t>108</w:t>
        </w:r>
      </w:hyperlink>
    </w:p>
    <w:p w14:paraId="21268825" w14:textId="77777777" w:rsidR="003F79AA" w:rsidRPr="00B628A4" w:rsidRDefault="001E16C2">
      <w:pPr>
        <w:pStyle w:val="TDC2"/>
        <w:rPr>
          <w:rFonts w:ascii="Candara" w:hAnsi="Candara"/>
          <w:szCs w:val="24"/>
          <w:lang w:val="es-EC"/>
        </w:rPr>
      </w:pPr>
      <w:hyperlink w:anchor="_Toc112839707" w:history="1">
        <w:r w:rsidR="003F79AA" w:rsidRPr="00B628A4">
          <w:rPr>
            <w:rStyle w:val="Hipervnculo"/>
            <w:rFonts w:ascii="Candara" w:hAnsi="Candara"/>
            <w:szCs w:val="24"/>
          </w:rPr>
          <w:t>Llamado a Licitación</w:t>
        </w:r>
        <w:r w:rsidR="003F79AA" w:rsidRPr="00B628A4">
          <w:rPr>
            <w:rFonts w:ascii="Candara" w:hAnsi="Candara"/>
            <w:webHidden/>
            <w:szCs w:val="24"/>
          </w:rPr>
          <w:tab/>
        </w:r>
      </w:hyperlink>
      <w:r w:rsidR="006A03F9" w:rsidRPr="00B628A4">
        <w:rPr>
          <w:rStyle w:val="Hipervnculo"/>
          <w:rFonts w:ascii="Candara" w:hAnsi="Candara"/>
          <w:color w:val="auto"/>
          <w:szCs w:val="24"/>
        </w:rPr>
        <w:t>111</w:t>
      </w:r>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 w:name="_Toc112839681"/>
      <w:r w:rsidRPr="00516CD1">
        <w:rPr>
          <w:rFonts w:ascii="Candara" w:hAnsi="Candara"/>
          <w:bCs/>
          <w:i/>
          <w:iCs/>
          <w:color w:val="0070C0"/>
          <w:spacing w:val="0"/>
          <w:sz w:val="24"/>
        </w:rPr>
        <w:lastRenderedPageBreak/>
        <w:t>Introducción</w:t>
      </w:r>
      <w:bookmarkEnd w:id="2"/>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3" w:name="_Toc112839682"/>
      <w:r w:rsidRPr="00B628A4">
        <w:rPr>
          <w:rFonts w:ascii="Candara" w:hAnsi="Candara"/>
          <w:sz w:val="24"/>
        </w:rPr>
        <w:t>Sección I.  Instrucciones a los Oferentes</w:t>
      </w:r>
      <w:bookmarkEnd w:id="3"/>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4" w:name="_Toc112839683"/>
      <w:r w:rsidR="00A818B9" w:rsidRPr="00B628A4">
        <w:rPr>
          <w:rFonts w:ascii="Candara" w:hAnsi="Candara"/>
          <w:sz w:val="24"/>
        </w:rPr>
        <w:lastRenderedPageBreak/>
        <w:t>Índice</w:t>
      </w:r>
      <w:r w:rsidRPr="00B628A4">
        <w:rPr>
          <w:rFonts w:ascii="Candara" w:hAnsi="Candara"/>
          <w:sz w:val="24"/>
        </w:rPr>
        <w:t xml:space="preserve"> de Cláusulas</w:t>
      </w:r>
      <w:bookmarkEnd w:id="4"/>
    </w:p>
    <w:p w14:paraId="06206167" w14:textId="33EF25CB"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"Heading 2,1,Heading 3,2" </w:instrText>
      </w:r>
      <w:r w:rsidRPr="00B628A4">
        <w:rPr>
          <w:rFonts w:ascii="Candara" w:hAnsi="Candara"/>
          <w:szCs w:val="24"/>
        </w:rPr>
        <w:fldChar w:fldCharType="separate"/>
      </w:r>
      <w:hyperlink w:anchor="_Toc115773975"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_Toc115773975 \h </w:instrText>
        </w:r>
        <w:r w:rsidRPr="00B628A4">
          <w:rPr>
            <w:rFonts w:ascii="Candara" w:hAnsi="Candara"/>
            <w:webHidden/>
            <w:szCs w:val="24"/>
          </w:rPr>
        </w:r>
        <w:r w:rsidRPr="00B628A4">
          <w:rPr>
            <w:rFonts w:ascii="Candara" w:hAnsi="Candara"/>
            <w:webHidden/>
            <w:szCs w:val="24"/>
          </w:rPr>
          <w:fldChar w:fldCharType="separate"/>
        </w:r>
        <w:r w:rsidR="00064657">
          <w:rPr>
            <w:rFonts w:ascii="Candara" w:hAnsi="Candara"/>
            <w:webHidden/>
            <w:szCs w:val="24"/>
          </w:rPr>
          <w:t>4</w:t>
        </w:r>
        <w:r w:rsidRPr="00B628A4">
          <w:rPr>
            <w:rFonts w:ascii="Candara" w:hAnsi="Candara"/>
            <w:webHidden/>
            <w:szCs w:val="24"/>
          </w:rPr>
          <w:fldChar w:fldCharType="end"/>
        </w:r>
      </w:hyperlink>
    </w:p>
    <w:p w14:paraId="234562AB" w14:textId="56EC21A1" w:rsidR="003F79AA" w:rsidRPr="00B628A4" w:rsidRDefault="001E16C2">
      <w:pPr>
        <w:pStyle w:val="TDC2"/>
        <w:rPr>
          <w:rFonts w:ascii="Candara" w:hAnsi="Candara"/>
          <w:lang w:val="en-US"/>
        </w:rPr>
      </w:pPr>
      <w:hyperlink w:anchor="_Toc115773976"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Alcance de la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4</w:t>
        </w:r>
        <w:r w:rsidR="00A40400" w:rsidRPr="00B628A4">
          <w:rPr>
            <w:rFonts w:ascii="Candara" w:hAnsi="Candara"/>
            <w:webHidden/>
          </w:rPr>
          <w:fldChar w:fldCharType="end"/>
        </w:r>
      </w:hyperlink>
    </w:p>
    <w:p w14:paraId="37E70114" w14:textId="26D1A9EA" w:rsidR="003F79AA" w:rsidRPr="00B628A4" w:rsidRDefault="001E16C2">
      <w:pPr>
        <w:pStyle w:val="TDC2"/>
        <w:rPr>
          <w:rFonts w:ascii="Candara" w:hAnsi="Candara"/>
          <w:lang w:val="en-US"/>
        </w:rPr>
      </w:pPr>
      <w:hyperlink w:anchor="_Toc115773977"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Fuente de fondos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4</w:t>
        </w:r>
        <w:r w:rsidR="00A40400" w:rsidRPr="00B628A4">
          <w:rPr>
            <w:rFonts w:ascii="Candara" w:hAnsi="Candara"/>
            <w:webHidden/>
          </w:rPr>
          <w:fldChar w:fldCharType="end"/>
        </w:r>
      </w:hyperlink>
    </w:p>
    <w:p w14:paraId="342136A1" w14:textId="77777777" w:rsidR="003F79AA" w:rsidRPr="00B628A4" w:rsidRDefault="001E16C2">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14165B2" w:rsidR="003F79AA" w:rsidRPr="00B628A4" w:rsidRDefault="001E16C2">
      <w:pPr>
        <w:pStyle w:val="TDC2"/>
        <w:rPr>
          <w:rFonts w:ascii="Candara" w:hAnsi="Candara"/>
          <w:lang w:val="en-US"/>
        </w:rPr>
      </w:pPr>
      <w:hyperlink w:anchor="_Toc115773979" w:history="1">
        <w:r w:rsidR="003F79AA" w:rsidRPr="00B628A4">
          <w:rPr>
            <w:rStyle w:val="Hipervnculo"/>
            <w:rFonts w:ascii="Candara" w:hAnsi="Candara"/>
            <w:szCs w:val="24"/>
          </w:rPr>
          <w:t xml:space="preserve">4. </w:t>
        </w:r>
        <w:r w:rsidR="003F79AA" w:rsidRPr="00B628A4">
          <w:rPr>
            <w:rFonts w:ascii="Candara" w:hAnsi="Candara"/>
            <w:lang w:val="en-US"/>
          </w:rPr>
          <w:tab/>
        </w:r>
        <w:r w:rsidR="003F79AA" w:rsidRPr="00B628A4">
          <w:rPr>
            <w:rStyle w:val="Hipervnculo"/>
            <w:rFonts w:ascii="Candara" w:hAnsi="Candara"/>
            <w:szCs w:val="24"/>
          </w:rPr>
          <w:t>Oferentes elegibles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_Toc115773979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11</w:t>
        </w:r>
        <w:r w:rsidR="00A40400" w:rsidRPr="00B628A4">
          <w:rPr>
            <w:rFonts w:ascii="Candara" w:hAnsi="Candara"/>
            <w:webHidden/>
          </w:rPr>
          <w:fldChar w:fldCharType="end"/>
        </w:r>
      </w:hyperlink>
    </w:p>
    <w:p w14:paraId="31EBDC4F" w14:textId="679F06B5" w:rsidR="003F79AA" w:rsidRPr="00B628A4" w:rsidRDefault="001E16C2">
      <w:pPr>
        <w:pStyle w:val="TDC2"/>
        <w:rPr>
          <w:rFonts w:ascii="Candara" w:hAnsi="Candara"/>
          <w:lang w:val="en-US"/>
        </w:rPr>
      </w:pPr>
      <w:hyperlink w:anchor="_Toc115773980"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Calificaciones del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13</w:t>
        </w:r>
        <w:r w:rsidR="00A40400" w:rsidRPr="00B628A4">
          <w:rPr>
            <w:rFonts w:ascii="Candara" w:hAnsi="Candara"/>
            <w:webHidden/>
          </w:rPr>
          <w:fldChar w:fldCharType="end"/>
        </w:r>
      </w:hyperlink>
    </w:p>
    <w:p w14:paraId="406F938C" w14:textId="29AB8D0F" w:rsidR="003F79AA" w:rsidRPr="00B628A4" w:rsidRDefault="001E16C2">
      <w:pPr>
        <w:pStyle w:val="TDC2"/>
        <w:rPr>
          <w:rFonts w:ascii="Candara" w:hAnsi="Candara"/>
          <w:lang w:val="en-US"/>
        </w:rPr>
      </w:pPr>
      <w:hyperlink w:anchor="_Toc115773981"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Una Oferta por Oferente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16</w:t>
        </w:r>
        <w:r w:rsidR="00A40400" w:rsidRPr="00B628A4">
          <w:rPr>
            <w:rFonts w:ascii="Candara" w:hAnsi="Candara"/>
            <w:webHidden/>
          </w:rPr>
          <w:fldChar w:fldCharType="end"/>
        </w:r>
      </w:hyperlink>
    </w:p>
    <w:p w14:paraId="137C3B54" w14:textId="3BDE978B" w:rsidR="003F79AA" w:rsidRPr="00B628A4" w:rsidRDefault="001E16C2">
      <w:pPr>
        <w:pStyle w:val="TDC2"/>
        <w:rPr>
          <w:rFonts w:ascii="Candara" w:hAnsi="Candara"/>
          <w:lang w:val="en-US"/>
        </w:rPr>
      </w:pPr>
      <w:hyperlink w:anchor="_Toc115773982"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Costo de las propuestas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16</w:t>
        </w:r>
        <w:r w:rsidR="00A40400" w:rsidRPr="00B628A4">
          <w:rPr>
            <w:rFonts w:ascii="Candara" w:hAnsi="Candara"/>
            <w:webHidden/>
          </w:rPr>
          <w:fldChar w:fldCharType="end"/>
        </w:r>
      </w:hyperlink>
    </w:p>
    <w:p w14:paraId="1FFCB459" w14:textId="74C00D0D" w:rsidR="003F79AA" w:rsidRPr="00B628A4" w:rsidRDefault="001E16C2">
      <w:pPr>
        <w:pStyle w:val="TDC2"/>
        <w:rPr>
          <w:rFonts w:ascii="Candara" w:hAnsi="Candara"/>
          <w:lang w:val="en-US"/>
        </w:rPr>
      </w:pPr>
      <w:hyperlink w:anchor="_Toc115773983"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Visita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17</w:t>
        </w:r>
        <w:r w:rsidR="00A40400" w:rsidRPr="00B628A4">
          <w:rPr>
            <w:rFonts w:ascii="Candara" w:hAnsi="Candara"/>
            <w:webHidden/>
          </w:rPr>
          <w:fldChar w:fldCharType="end"/>
        </w:r>
      </w:hyperlink>
    </w:p>
    <w:p w14:paraId="3C9F81F7" w14:textId="4E46BC58" w:rsidR="003F79AA" w:rsidRPr="00B628A4" w:rsidRDefault="001E16C2" w:rsidP="00A1003A">
      <w:pPr>
        <w:pStyle w:val="TDC1"/>
        <w:spacing w:before="0" w:after="120"/>
        <w:rPr>
          <w:rFonts w:ascii="Candara" w:hAnsi="Candara"/>
          <w:szCs w:val="24"/>
          <w:lang w:val="en-US"/>
        </w:rPr>
      </w:pPr>
      <w:hyperlink w:anchor="_Toc115773984" w:history="1">
        <w:r w:rsidR="003F79AA" w:rsidRPr="00B628A4">
          <w:rPr>
            <w:rStyle w:val="Hipervnculo"/>
            <w:rFonts w:ascii="Candara" w:hAnsi="Candara"/>
            <w:szCs w:val="24"/>
          </w:rPr>
          <w:t>B. Documentos de Licitación</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_Toc115773984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17</w:t>
        </w:r>
        <w:r w:rsidR="00A40400" w:rsidRPr="00B628A4">
          <w:rPr>
            <w:rFonts w:ascii="Candara" w:hAnsi="Candara"/>
            <w:webHidden/>
            <w:szCs w:val="24"/>
          </w:rPr>
          <w:fldChar w:fldCharType="end"/>
        </w:r>
      </w:hyperlink>
    </w:p>
    <w:p w14:paraId="4E49AD15" w14:textId="4599FD5C" w:rsidR="003F79AA" w:rsidRPr="00B628A4" w:rsidRDefault="001E16C2">
      <w:pPr>
        <w:pStyle w:val="TDC2"/>
        <w:rPr>
          <w:rFonts w:ascii="Candara" w:hAnsi="Candara"/>
          <w:lang w:val="en-US"/>
        </w:rPr>
      </w:pPr>
      <w:hyperlink w:anchor="_Toc115773985"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Contenido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17</w:t>
        </w:r>
        <w:r w:rsidR="00A40400" w:rsidRPr="00B628A4">
          <w:rPr>
            <w:rFonts w:ascii="Candara" w:hAnsi="Candara"/>
            <w:webHidden/>
          </w:rPr>
          <w:fldChar w:fldCharType="end"/>
        </w:r>
      </w:hyperlink>
    </w:p>
    <w:p w14:paraId="7B81DBFC" w14:textId="0075DA37" w:rsidR="003F79AA" w:rsidRPr="00B628A4" w:rsidRDefault="001E16C2">
      <w:pPr>
        <w:pStyle w:val="TDC2"/>
        <w:rPr>
          <w:rFonts w:ascii="Candara" w:hAnsi="Candara"/>
          <w:lang w:val="en-US"/>
        </w:rPr>
      </w:pPr>
      <w:hyperlink w:anchor="_Toc115773986"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Aclaración de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17</w:t>
        </w:r>
        <w:r w:rsidR="00A40400" w:rsidRPr="00B628A4">
          <w:rPr>
            <w:rFonts w:ascii="Candara" w:hAnsi="Candara"/>
            <w:webHidden/>
          </w:rPr>
          <w:fldChar w:fldCharType="end"/>
        </w:r>
      </w:hyperlink>
    </w:p>
    <w:p w14:paraId="3FE15F30" w14:textId="10E8FD77" w:rsidR="003F79AA" w:rsidRPr="00B628A4" w:rsidRDefault="001E16C2">
      <w:pPr>
        <w:pStyle w:val="TDC2"/>
        <w:rPr>
          <w:rFonts w:ascii="Candara" w:hAnsi="Candara"/>
          <w:lang w:val="en-US"/>
        </w:rPr>
      </w:pPr>
      <w:hyperlink w:anchor="_Toc115773987"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Enmiendas a los Documentos de Licitación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18</w:t>
        </w:r>
        <w:r w:rsidR="00A40400" w:rsidRPr="00B628A4">
          <w:rPr>
            <w:rFonts w:ascii="Candara" w:hAnsi="Candara"/>
            <w:webHidden/>
          </w:rPr>
          <w:fldChar w:fldCharType="end"/>
        </w:r>
      </w:hyperlink>
    </w:p>
    <w:p w14:paraId="440D8C07" w14:textId="0CFB5DD7" w:rsidR="003F79AA" w:rsidRPr="00B628A4" w:rsidRDefault="001E16C2" w:rsidP="00A1003A">
      <w:pPr>
        <w:pStyle w:val="TDC1"/>
        <w:spacing w:before="0" w:after="120"/>
        <w:rPr>
          <w:rFonts w:ascii="Candara" w:hAnsi="Candara"/>
          <w:szCs w:val="24"/>
          <w:lang w:val="en-US"/>
        </w:rPr>
      </w:pPr>
      <w:hyperlink w:anchor="_Toc115773988" w:history="1">
        <w:r w:rsidR="003F79AA" w:rsidRPr="00B628A4">
          <w:rPr>
            <w:rStyle w:val="Hipervnculo"/>
            <w:rFonts w:ascii="Candara" w:hAnsi="Candara"/>
            <w:szCs w:val="24"/>
          </w:rPr>
          <w:t>C. Preparación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_Toc115773988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18</w:t>
        </w:r>
        <w:r w:rsidR="00A40400" w:rsidRPr="00B628A4">
          <w:rPr>
            <w:rFonts w:ascii="Candara" w:hAnsi="Candara"/>
            <w:webHidden/>
            <w:szCs w:val="24"/>
          </w:rPr>
          <w:fldChar w:fldCharType="end"/>
        </w:r>
      </w:hyperlink>
    </w:p>
    <w:p w14:paraId="56C1CF58" w14:textId="4CE2CF3B" w:rsidR="003F79AA" w:rsidRPr="00B628A4" w:rsidRDefault="001E16C2">
      <w:pPr>
        <w:pStyle w:val="TDC2"/>
        <w:rPr>
          <w:rFonts w:ascii="Candara" w:hAnsi="Candara"/>
          <w:lang w:val="en-US"/>
        </w:rPr>
      </w:pPr>
      <w:hyperlink w:anchor="_Toc115773989"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Idioma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_Toc115773989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18</w:t>
        </w:r>
        <w:r w:rsidR="00A40400" w:rsidRPr="00B628A4">
          <w:rPr>
            <w:rFonts w:ascii="Candara" w:hAnsi="Candara"/>
            <w:webHidden/>
          </w:rPr>
          <w:fldChar w:fldCharType="end"/>
        </w:r>
      </w:hyperlink>
    </w:p>
    <w:p w14:paraId="643C44E6" w14:textId="6F0601FE" w:rsidR="003F79AA" w:rsidRPr="00B628A4" w:rsidRDefault="001E16C2">
      <w:pPr>
        <w:pStyle w:val="TDC2"/>
        <w:rPr>
          <w:rFonts w:ascii="Candara" w:hAnsi="Candara"/>
          <w:lang w:val="en-US"/>
        </w:rPr>
      </w:pPr>
      <w:hyperlink w:anchor="_Toc115773990"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Documentos que conforman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18</w:t>
        </w:r>
        <w:r w:rsidR="00A40400" w:rsidRPr="00B628A4">
          <w:rPr>
            <w:rFonts w:ascii="Candara" w:hAnsi="Candara"/>
            <w:webHidden/>
          </w:rPr>
          <w:fldChar w:fldCharType="end"/>
        </w:r>
      </w:hyperlink>
    </w:p>
    <w:p w14:paraId="772C14E7" w14:textId="678E94F3" w:rsidR="003F79AA" w:rsidRPr="00B628A4" w:rsidRDefault="001E16C2">
      <w:pPr>
        <w:pStyle w:val="TDC2"/>
        <w:rPr>
          <w:rFonts w:ascii="Candara" w:hAnsi="Candara"/>
          <w:lang w:val="en-US"/>
        </w:rPr>
      </w:pPr>
      <w:hyperlink w:anchor="_Toc115773991"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zCs w:val="24"/>
          </w:rPr>
          <w:t>Precios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18</w:t>
        </w:r>
        <w:r w:rsidR="00A40400" w:rsidRPr="00B628A4">
          <w:rPr>
            <w:rFonts w:ascii="Candara" w:hAnsi="Candara"/>
            <w:webHidden/>
          </w:rPr>
          <w:fldChar w:fldCharType="end"/>
        </w:r>
      </w:hyperlink>
    </w:p>
    <w:p w14:paraId="712ACA97" w14:textId="4C1403C0" w:rsidR="003F79AA" w:rsidRPr="00B628A4" w:rsidRDefault="001E16C2">
      <w:pPr>
        <w:pStyle w:val="TDC2"/>
        <w:rPr>
          <w:rFonts w:ascii="Candara" w:hAnsi="Candara"/>
          <w:lang w:val="en-US"/>
        </w:rPr>
      </w:pPr>
      <w:hyperlink w:anchor="_Toc115773992"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zCs w:val="24"/>
          </w:rPr>
          <w:t>Monedas de la Oferta y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19</w:t>
        </w:r>
        <w:r w:rsidR="00A40400" w:rsidRPr="00B628A4">
          <w:rPr>
            <w:rFonts w:ascii="Candara" w:hAnsi="Candara"/>
            <w:webHidden/>
          </w:rPr>
          <w:fldChar w:fldCharType="end"/>
        </w:r>
      </w:hyperlink>
    </w:p>
    <w:p w14:paraId="11AAF99F" w14:textId="640644D4" w:rsidR="003F79AA" w:rsidRPr="00B628A4" w:rsidRDefault="001E16C2">
      <w:pPr>
        <w:pStyle w:val="TDC2"/>
        <w:rPr>
          <w:rFonts w:ascii="Candara" w:hAnsi="Candara"/>
          <w:lang w:val="en-US"/>
        </w:rPr>
      </w:pPr>
      <w:hyperlink w:anchor="_Toc115773993"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zCs w:val="24"/>
          </w:rPr>
          <w:t>Validez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20</w:t>
        </w:r>
        <w:r w:rsidR="00A40400" w:rsidRPr="00B628A4">
          <w:rPr>
            <w:rFonts w:ascii="Candara" w:hAnsi="Candara"/>
            <w:webHidden/>
          </w:rPr>
          <w:fldChar w:fldCharType="end"/>
        </w:r>
      </w:hyperlink>
    </w:p>
    <w:p w14:paraId="6736F87D" w14:textId="03DE94B8" w:rsidR="003F79AA" w:rsidRPr="00B628A4" w:rsidRDefault="001E16C2">
      <w:pPr>
        <w:pStyle w:val="TDC2"/>
        <w:rPr>
          <w:rFonts w:ascii="Candara" w:hAnsi="Candara"/>
          <w:lang w:val="en-US"/>
        </w:rPr>
      </w:pPr>
      <w:hyperlink w:anchor="_Toc115773994"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20</w:t>
        </w:r>
        <w:r w:rsidR="00A40400" w:rsidRPr="00B628A4">
          <w:rPr>
            <w:rFonts w:ascii="Candara" w:hAnsi="Candara"/>
            <w:webHidden/>
          </w:rPr>
          <w:fldChar w:fldCharType="end"/>
        </w:r>
      </w:hyperlink>
    </w:p>
    <w:p w14:paraId="42E7C84C" w14:textId="3C66DA7D" w:rsidR="003F79AA" w:rsidRPr="00B628A4" w:rsidRDefault="001E16C2">
      <w:pPr>
        <w:pStyle w:val="TDC2"/>
        <w:rPr>
          <w:rFonts w:ascii="Candara" w:hAnsi="Candara"/>
          <w:lang w:val="en-US"/>
        </w:rPr>
      </w:pPr>
      <w:hyperlink w:anchor="_Toc115773995"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Ofertas alternativas de los Oferentes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22</w:t>
        </w:r>
        <w:r w:rsidR="00A40400" w:rsidRPr="00B628A4">
          <w:rPr>
            <w:rFonts w:ascii="Candara" w:hAnsi="Candara"/>
            <w:webHidden/>
          </w:rPr>
          <w:fldChar w:fldCharType="end"/>
        </w:r>
      </w:hyperlink>
    </w:p>
    <w:p w14:paraId="50FBF33C" w14:textId="249AB3DE" w:rsidR="003F79AA" w:rsidRPr="00B628A4" w:rsidRDefault="001E16C2">
      <w:pPr>
        <w:pStyle w:val="TDC2"/>
        <w:rPr>
          <w:rFonts w:ascii="Candara" w:hAnsi="Candara"/>
          <w:lang w:val="en-US"/>
        </w:rPr>
      </w:pPr>
      <w:hyperlink w:anchor="_Toc115773996"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Formato y firma de la Oferta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23</w:t>
        </w:r>
        <w:r w:rsidR="00A40400" w:rsidRPr="00B628A4">
          <w:rPr>
            <w:rFonts w:ascii="Candara" w:hAnsi="Candara"/>
            <w:webHidden/>
          </w:rPr>
          <w:fldChar w:fldCharType="end"/>
        </w:r>
      </w:hyperlink>
    </w:p>
    <w:p w14:paraId="6CAF26A7" w14:textId="5131BDC4" w:rsidR="003F79AA" w:rsidRPr="00B628A4" w:rsidRDefault="001E16C2" w:rsidP="00A1003A">
      <w:pPr>
        <w:pStyle w:val="TDC1"/>
        <w:spacing w:before="0" w:after="120"/>
        <w:rPr>
          <w:rFonts w:ascii="Candara" w:hAnsi="Candara"/>
          <w:szCs w:val="24"/>
          <w:lang w:val="en-US"/>
        </w:rPr>
      </w:pPr>
      <w:hyperlink w:anchor="_Toc115773997" w:history="1">
        <w:r w:rsidR="003F79AA" w:rsidRPr="00B628A4">
          <w:rPr>
            <w:rStyle w:val="Hipervnculo"/>
            <w:rFonts w:ascii="Candara" w:hAnsi="Candara"/>
            <w:szCs w:val="24"/>
          </w:rPr>
          <w:t>D. Presentación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_Toc115773997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23</w:t>
        </w:r>
        <w:r w:rsidR="00A40400" w:rsidRPr="00B628A4">
          <w:rPr>
            <w:rFonts w:ascii="Candara" w:hAnsi="Candara"/>
            <w:webHidden/>
            <w:szCs w:val="24"/>
          </w:rPr>
          <w:fldChar w:fldCharType="end"/>
        </w:r>
      </w:hyperlink>
    </w:p>
    <w:p w14:paraId="166AB70D" w14:textId="3B34DD5D" w:rsidR="003F79AA" w:rsidRPr="00B628A4" w:rsidRDefault="001E16C2">
      <w:pPr>
        <w:pStyle w:val="TDC2"/>
        <w:rPr>
          <w:rFonts w:ascii="Candara" w:hAnsi="Candara"/>
          <w:lang w:val="en-US"/>
        </w:rPr>
      </w:pPr>
      <w:hyperlink w:anchor="_Toc115773998"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lang w:val="es-MX"/>
          </w:rPr>
          <w:t>Presentación, Sello e Identificación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23</w:t>
        </w:r>
        <w:r w:rsidR="00A40400" w:rsidRPr="00B628A4">
          <w:rPr>
            <w:rFonts w:ascii="Candara" w:hAnsi="Candara"/>
            <w:webHidden/>
          </w:rPr>
          <w:fldChar w:fldCharType="end"/>
        </w:r>
      </w:hyperlink>
    </w:p>
    <w:p w14:paraId="16FD343C" w14:textId="55184D85" w:rsidR="003F79AA" w:rsidRPr="00B628A4" w:rsidRDefault="001E16C2">
      <w:pPr>
        <w:pStyle w:val="TDC2"/>
        <w:rPr>
          <w:rFonts w:ascii="Candara" w:hAnsi="Candara"/>
          <w:lang w:val="en-US"/>
        </w:rPr>
      </w:pPr>
      <w:hyperlink w:anchor="_Toc115773999"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Plazo para la presentación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_Toc115773999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24</w:t>
        </w:r>
        <w:r w:rsidR="00A40400" w:rsidRPr="00B628A4">
          <w:rPr>
            <w:rFonts w:ascii="Candara" w:hAnsi="Candara"/>
            <w:webHidden/>
          </w:rPr>
          <w:fldChar w:fldCharType="end"/>
        </w:r>
      </w:hyperlink>
    </w:p>
    <w:p w14:paraId="0AC9925B" w14:textId="08456572" w:rsidR="003F79AA" w:rsidRPr="00B628A4" w:rsidRDefault="001E16C2">
      <w:pPr>
        <w:pStyle w:val="TDC2"/>
        <w:rPr>
          <w:rFonts w:ascii="Candara" w:hAnsi="Candara"/>
          <w:lang w:val="en-US"/>
        </w:rPr>
      </w:pPr>
      <w:hyperlink w:anchor="_Toc115774000"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Ofertas tardías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24</w:t>
        </w:r>
        <w:r w:rsidR="00A40400" w:rsidRPr="00B628A4">
          <w:rPr>
            <w:rFonts w:ascii="Candara" w:hAnsi="Candara"/>
            <w:webHidden/>
          </w:rPr>
          <w:fldChar w:fldCharType="end"/>
        </w:r>
      </w:hyperlink>
    </w:p>
    <w:p w14:paraId="72005524" w14:textId="78DD0D8B" w:rsidR="003F79AA" w:rsidRPr="00B628A4" w:rsidRDefault="001E16C2">
      <w:pPr>
        <w:pStyle w:val="TDC2"/>
        <w:rPr>
          <w:rFonts w:ascii="Candara" w:hAnsi="Candara"/>
          <w:lang w:val="en-US"/>
        </w:rPr>
      </w:pPr>
      <w:hyperlink w:anchor="_Toc115774001"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Retiro, sustitución y modificación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24</w:t>
        </w:r>
        <w:r w:rsidR="00A40400" w:rsidRPr="00B628A4">
          <w:rPr>
            <w:rFonts w:ascii="Candara" w:hAnsi="Candara"/>
            <w:webHidden/>
          </w:rPr>
          <w:fldChar w:fldCharType="end"/>
        </w:r>
      </w:hyperlink>
    </w:p>
    <w:p w14:paraId="11CF4D1A" w14:textId="47C9D57F" w:rsidR="003F79AA" w:rsidRPr="00B628A4" w:rsidRDefault="001E16C2" w:rsidP="00A1003A">
      <w:pPr>
        <w:pStyle w:val="TDC1"/>
        <w:spacing w:before="0" w:after="120"/>
        <w:rPr>
          <w:rFonts w:ascii="Candara" w:hAnsi="Candara"/>
          <w:szCs w:val="24"/>
          <w:lang w:val="en-US"/>
        </w:rPr>
      </w:pPr>
      <w:hyperlink w:anchor="_Toc115774002" w:history="1">
        <w:r w:rsidR="003F79AA" w:rsidRPr="00B628A4">
          <w:rPr>
            <w:rStyle w:val="Hipervnculo"/>
            <w:rFonts w:ascii="Candara" w:hAnsi="Candara"/>
            <w:szCs w:val="24"/>
          </w:rPr>
          <w:t>E. Apertura y Evaluación de las Ofertas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_Toc115774002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25</w:t>
        </w:r>
        <w:r w:rsidR="00A40400" w:rsidRPr="00B628A4">
          <w:rPr>
            <w:rFonts w:ascii="Candara" w:hAnsi="Candara"/>
            <w:webHidden/>
            <w:szCs w:val="24"/>
          </w:rPr>
          <w:fldChar w:fldCharType="end"/>
        </w:r>
      </w:hyperlink>
    </w:p>
    <w:p w14:paraId="58CD9E35" w14:textId="7D984EF6" w:rsidR="003F79AA" w:rsidRPr="00B628A4" w:rsidRDefault="001E16C2">
      <w:pPr>
        <w:pStyle w:val="TDC2"/>
        <w:rPr>
          <w:rFonts w:ascii="Candara" w:hAnsi="Candara"/>
          <w:lang w:val="en-US"/>
        </w:rPr>
      </w:pPr>
      <w:hyperlink w:anchor="_Toc115774003"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Apertura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25</w:t>
        </w:r>
        <w:r w:rsidR="00A40400" w:rsidRPr="00B628A4">
          <w:rPr>
            <w:rFonts w:ascii="Candara" w:hAnsi="Candara"/>
            <w:webHidden/>
          </w:rPr>
          <w:fldChar w:fldCharType="end"/>
        </w:r>
      </w:hyperlink>
    </w:p>
    <w:p w14:paraId="633B4732" w14:textId="21E3291A" w:rsidR="003F79AA" w:rsidRPr="00B628A4" w:rsidRDefault="001E16C2">
      <w:pPr>
        <w:pStyle w:val="TDC2"/>
        <w:rPr>
          <w:rFonts w:ascii="Candara" w:hAnsi="Candara"/>
          <w:lang w:val="en-US"/>
        </w:rPr>
      </w:pPr>
      <w:hyperlink w:anchor="_Toc115774004"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Confidencialidad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26</w:t>
        </w:r>
        <w:r w:rsidR="00A40400" w:rsidRPr="00B628A4">
          <w:rPr>
            <w:rFonts w:ascii="Candara" w:hAnsi="Candara"/>
            <w:webHidden/>
          </w:rPr>
          <w:fldChar w:fldCharType="end"/>
        </w:r>
      </w:hyperlink>
    </w:p>
    <w:p w14:paraId="7427313D" w14:textId="52D70552" w:rsidR="003F79AA" w:rsidRPr="00B628A4" w:rsidRDefault="001E16C2">
      <w:pPr>
        <w:pStyle w:val="TDC2"/>
        <w:rPr>
          <w:rFonts w:ascii="Candara" w:hAnsi="Candara"/>
          <w:lang w:val="en-US"/>
        </w:rPr>
      </w:pPr>
      <w:hyperlink w:anchor="_Toc115774005"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Aclaración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26</w:t>
        </w:r>
        <w:r w:rsidR="00A40400" w:rsidRPr="00B628A4">
          <w:rPr>
            <w:rFonts w:ascii="Candara" w:hAnsi="Candara"/>
            <w:webHidden/>
          </w:rPr>
          <w:fldChar w:fldCharType="end"/>
        </w:r>
      </w:hyperlink>
    </w:p>
    <w:p w14:paraId="1E98D677" w14:textId="362FD14E" w:rsidR="003F79AA" w:rsidRPr="00B628A4" w:rsidRDefault="001E16C2">
      <w:pPr>
        <w:pStyle w:val="TDC2"/>
        <w:rPr>
          <w:rFonts w:ascii="Candara" w:hAnsi="Candara"/>
          <w:lang w:val="en-US"/>
        </w:rPr>
      </w:pPr>
      <w:hyperlink w:anchor="_Toc115774006" w:history="1">
        <w:r w:rsidR="003F79AA" w:rsidRPr="00B628A4">
          <w:rPr>
            <w:rStyle w:val="Hipervnculo"/>
            <w:rFonts w:ascii="Candara" w:hAnsi="Candara"/>
            <w:szCs w:val="24"/>
          </w:rPr>
          <w:t>27.</w:t>
        </w:r>
        <w:r w:rsidR="003F79AA" w:rsidRPr="00B628A4">
          <w:rPr>
            <w:rFonts w:ascii="Candara" w:hAnsi="Candara"/>
            <w:lang w:val="en-US"/>
          </w:rPr>
          <w:tab/>
        </w:r>
        <w:r w:rsidR="003F79AA" w:rsidRPr="00B628A4">
          <w:rPr>
            <w:rStyle w:val="Hipervnculo"/>
            <w:rFonts w:ascii="Candara" w:hAnsi="Candara"/>
            <w:szCs w:val="24"/>
          </w:rPr>
          <w:t>Examen de las Ofertas para determinar su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27</w:t>
        </w:r>
        <w:r w:rsidR="00A40400" w:rsidRPr="00B628A4">
          <w:rPr>
            <w:rFonts w:ascii="Candara" w:hAnsi="Candara"/>
            <w:webHidden/>
          </w:rPr>
          <w:fldChar w:fldCharType="end"/>
        </w:r>
      </w:hyperlink>
    </w:p>
    <w:p w14:paraId="68685CE2" w14:textId="5BB71488" w:rsidR="003F79AA" w:rsidRPr="00B628A4" w:rsidRDefault="001E16C2">
      <w:pPr>
        <w:pStyle w:val="TDC2"/>
        <w:rPr>
          <w:rFonts w:ascii="Candara" w:hAnsi="Candara"/>
          <w:lang w:val="en-US"/>
        </w:rPr>
      </w:pPr>
      <w:hyperlink w:anchor="_Toc115774007"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Corrección de errores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27</w:t>
        </w:r>
        <w:r w:rsidR="00A40400" w:rsidRPr="00B628A4">
          <w:rPr>
            <w:rFonts w:ascii="Candara" w:hAnsi="Candara"/>
            <w:webHidden/>
          </w:rPr>
          <w:fldChar w:fldCharType="end"/>
        </w:r>
      </w:hyperlink>
    </w:p>
    <w:p w14:paraId="06C03926" w14:textId="00222665" w:rsidR="003F79AA" w:rsidRPr="00B628A4" w:rsidRDefault="001E16C2">
      <w:pPr>
        <w:pStyle w:val="TDC2"/>
        <w:rPr>
          <w:rFonts w:ascii="Candara" w:hAnsi="Candara"/>
          <w:lang w:val="en-US"/>
        </w:rPr>
      </w:pPr>
      <w:hyperlink w:anchor="_Toc115774008"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Moneda para la evaluación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28</w:t>
        </w:r>
        <w:r w:rsidR="00A40400" w:rsidRPr="00B628A4">
          <w:rPr>
            <w:rFonts w:ascii="Candara" w:hAnsi="Candara"/>
            <w:webHidden/>
          </w:rPr>
          <w:fldChar w:fldCharType="end"/>
        </w:r>
      </w:hyperlink>
    </w:p>
    <w:p w14:paraId="175D21A0" w14:textId="416470B3" w:rsidR="003F79AA" w:rsidRPr="00B628A4" w:rsidRDefault="001E16C2">
      <w:pPr>
        <w:pStyle w:val="TDC2"/>
        <w:rPr>
          <w:rFonts w:ascii="Candara" w:hAnsi="Candara"/>
          <w:lang w:val="en-US"/>
        </w:rPr>
      </w:pPr>
      <w:hyperlink w:anchor="_Toc115774009"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Evaluación y comparación de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_Toc115774009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28</w:t>
        </w:r>
        <w:r w:rsidR="00A40400" w:rsidRPr="00B628A4">
          <w:rPr>
            <w:rFonts w:ascii="Candara" w:hAnsi="Candara"/>
            <w:webHidden/>
          </w:rPr>
          <w:fldChar w:fldCharType="end"/>
        </w:r>
      </w:hyperlink>
    </w:p>
    <w:p w14:paraId="6ADFC127" w14:textId="6A01E9F3" w:rsidR="003F79AA" w:rsidRPr="00B628A4" w:rsidRDefault="001E16C2">
      <w:pPr>
        <w:pStyle w:val="TDC2"/>
        <w:rPr>
          <w:rFonts w:ascii="Candara" w:hAnsi="Candara"/>
          <w:lang w:val="en-US"/>
        </w:rPr>
      </w:pPr>
      <w:hyperlink w:anchor="_Toc115774010"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Preferencia Nacional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29</w:t>
        </w:r>
        <w:r w:rsidR="00A40400" w:rsidRPr="00B628A4">
          <w:rPr>
            <w:rFonts w:ascii="Candara" w:hAnsi="Candara"/>
            <w:webHidden/>
          </w:rPr>
          <w:fldChar w:fldCharType="end"/>
        </w:r>
      </w:hyperlink>
    </w:p>
    <w:p w14:paraId="2501E0B1" w14:textId="4973FFF9" w:rsidR="003F79AA" w:rsidRPr="00B628A4" w:rsidRDefault="001E16C2" w:rsidP="00A1003A">
      <w:pPr>
        <w:pStyle w:val="TDC1"/>
        <w:spacing w:before="0" w:after="120"/>
        <w:rPr>
          <w:rFonts w:ascii="Candara" w:hAnsi="Candara"/>
          <w:szCs w:val="24"/>
          <w:lang w:val="en-US"/>
        </w:rPr>
      </w:pPr>
      <w:hyperlink w:anchor="_Toc115774011" w:history="1">
        <w:r w:rsidR="003F79AA" w:rsidRPr="00B628A4">
          <w:rPr>
            <w:rStyle w:val="Hipervnculo"/>
            <w:rFonts w:ascii="Candara" w:hAnsi="Candara"/>
            <w:szCs w:val="24"/>
          </w:rPr>
          <w:t>F. Adjudicación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_Toc115774011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29</w:t>
        </w:r>
        <w:r w:rsidR="00A40400" w:rsidRPr="00B628A4">
          <w:rPr>
            <w:rFonts w:ascii="Candara" w:hAnsi="Candara"/>
            <w:webHidden/>
            <w:szCs w:val="24"/>
          </w:rPr>
          <w:fldChar w:fldCharType="end"/>
        </w:r>
      </w:hyperlink>
    </w:p>
    <w:p w14:paraId="5415B2F4" w14:textId="7F2B8B0B" w:rsidR="003F79AA" w:rsidRPr="00B628A4" w:rsidRDefault="001E16C2">
      <w:pPr>
        <w:pStyle w:val="TDC2"/>
        <w:rPr>
          <w:rFonts w:ascii="Candara" w:hAnsi="Candara"/>
          <w:lang w:val="en-US"/>
        </w:rPr>
      </w:pPr>
      <w:hyperlink w:anchor="_Toc115774012"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Criterios de Adjudicación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29</w:t>
        </w:r>
        <w:r w:rsidR="00A40400" w:rsidRPr="00B628A4">
          <w:rPr>
            <w:rFonts w:ascii="Candara" w:hAnsi="Candara"/>
            <w:webHidden/>
          </w:rPr>
          <w:fldChar w:fldCharType="end"/>
        </w:r>
      </w:hyperlink>
    </w:p>
    <w:p w14:paraId="5F7F0D82" w14:textId="51978A3B" w:rsidR="003F79AA" w:rsidRPr="00B628A4" w:rsidRDefault="001E16C2">
      <w:pPr>
        <w:pStyle w:val="TDC2"/>
        <w:rPr>
          <w:rFonts w:ascii="Candara" w:hAnsi="Candara"/>
          <w:lang w:val="en-US"/>
        </w:rPr>
      </w:pPr>
      <w:hyperlink w:anchor="_Toc115774013"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30</w:t>
        </w:r>
        <w:r w:rsidR="00A40400" w:rsidRPr="00B628A4">
          <w:rPr>
            <w:rFonts w:ascii="Candara" w:hAnsi="Candara"/>
            <w:webHidden/>
          </w:rPr>
          <w:fldChar w:fldCharType="end"/>
        </w:r>
      </w:hyperlink>
    </w:p>
    <w:p w14:paraId="28363062" w14:textId="12BCC35A" w:rsidR="003F79AA" w:rsidRPr="00B628A4" w:rsidRDefault="001E16C2">
      <w:pPr>
        <w:pStyle w:val="TDC2"/>
        <w:rPr>
          <w:rFonts w:ascii="Candara" w:hAnsi="Candara"/>
          <w:lang w:val="en-US"/>
        </w:rPr>
      </w:pPr>
      <w:hyperlink w:anchor="_Toc115774014"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Notificación de Adjudicación y firma del Convenio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30</w:t>
        </w:r>
        <w:r w:rsidR="00A40400" w:rsidRPr="00B628A4">
          <w:rPr>
            <w:rFonts w:ascii="Candara" w:hAnsi="Candara"/>
            <w:webHidden/>
          </w:rPr>
          <w:fldChar w:fldCharType="end"/>
        </w:r>
      </w:hyperlink>
    </w:p>
    <w:p w14:paraId="41EAF89E" w14:textId="6841795E" w:rsidR="003F79AA" w:rsidRPr="00B628A4" w:rsidRDefault="001E16C2">
      <w:pPr>
        <w:pStyle w:val="TDC2"/>
        <w:rPr>
          <w:rFonts w:ascii="Candara" w:hAnsi="Candara"/>
          <w:lang w:val="en-US"/>
        </w:rPr>
      </w:pPr>
      <w:hyperlink w:anchor="_Toc115774015"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Garantía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31</w:t>
        </w:r>
        <w:r w:rsidR="00A40400" w:rsidRPr="00B628A4">
          <w:rPr>
            <w:rFonts w:ascii="Candara" w:hAnsi="Candara"/>
            <w:webHidden/>
          </w:rPr>
          <w:fldChar w:fldCharType="end"/>
        </w:r>
      </w:hyperlink>
    </w:p>
    <w:p w14:paraId="6E509725" w14:textId="6E0FBA1D" w:rsidR="003F79AA" w:rsidRPr="00B628A4" w:rsidRDefault="001E16C2">
      <w:pPr>
        <w:pStyle w:val="TDC2"/>
        <w:rPr>
          <w:rFonts w:ascii="Candara" w:hAnsi="Candara"/>
          <w:lang w:val="en-US"/>
        </w:rPr>
      </w:pPr>
      <w:hyperlink w:anchor="_Toc115774016"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Pago de anticipo y Garantía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32</w:t>
        </w:r>
        <w:r w:rsidR="00A40400" w:rsidRPr="00B628A4">
          <w:rPr>
            <w:rFonts w:ascii="Candara" w:hAnsi="Candara"/>
            <w:webHidden/>
          </w:rPr>
          <w:fldChar w:fldCharType="end"/>
        </w:r>
      </w:hyperlink>
    </w:p>
    <w:p w14:paraId="24C346CD" w14:textId="4B575E46" w:rsidR="003F79AA" w:rsidRPr="00B628A4" w:rsidRDefault="001E16C2">
      <w:pPr>
        <w:pStyle w:val="TDC2"/>
        <w:rPr>
          <w:rFonts w:ascii="Candara" w:hAnsi="Candara"/>
          <w:lang w:val="en-US"/>
        </w:rPr>
      </w:pPr>
      <w:hyperlink w:anchor="_Toc115774017" w:history="1">
        <w:r w:rsidR="003F79AA" w:rsidRPr="00B628A4">
          <w:rPr>
            <w:rStyle w:val="Hipervnculo"/>
            <w:rFonts w:ascii="Candara" w:hAnsi="Candara"/>
            <w:szCs w:val="24"/>
          </w:rPr>
          <w:t>37.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_Toc115774017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32</w:t>
        </w:r>
        <w:r w:rsidR="00A40400" w:rsidRPr="00B628A4">
          <w:rPr>
            <w:rFonts w:ascii="Candara" w:hAnsi="Candara"/>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5" w:name="_Toc115773975"/>
      <w:r w:rsidRPr="00B628A4">
        <w:rPr>
          <w:rFonts w:ascii="Candara" w:hAnsi="Candara"/>
          <w:sz w:val="24"/>
        </w:rPr>
        <w:t>A.  Disposiciones Generales</w:t>
      </w:r>
      <w:bookmarkEnd w:id="5"/>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6" w:name="_Toc115773976"/>
            <w:r w:rsidRPr="00B628A4">
              <w:rPr>
                <w:rFonts w:ascii="Candara" w:hAnsi="Candara"/>
              </w:rPr>
              <w:t>1.</w:t>
            </w:r>
            <w:r w:rsidRPr="00B628A4">
              <w:rPr>
                <w:rFonts w:ascii="Candara" w:hAnsi="Candara"/>
              </w:rPr>
              <w:tab/>
              <w:t>Alcance de la licitación</w:t>
            </w:r>
            <w:bookmarkEnd w:id="6"/>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7" w:name="_Toc115773977"/>
            <w:r w:rsidRPr="00B628A4">
              <w:rPr>
                <w:rFonts w:ascii="Candara" w:hAnsi="Candara"/>
              </w:rPr>
              <w:t xml:space="preserve">2.  </w:t>
            </w:r>
            <w:r w:rsidRPr="00B628A4">
              <w:rPr>
                <w:rFonts w:ascii="Candara" w:hAnsi="Candara"/>
              </w:rPr>
              <w:tab/>
              <w:t>Fuente de fondos</w:t>
            </w:r>
            <w:bookmarkEnd w:id="7"/>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5B941320" w14:textId="03222268" w:rsidR="002D1536" w:rsidRPr="00916DDF" w:rsidRDefault="00461DA7" w:rsidP="00461DA7">
            <w:pPr>
              <w:tabs>
                <w:tab w:val="num" w:pos="1872"/>
              </w:tabs>
              <w:spacing w:after="120"/>
              <w:ind w:left="432" w:hanging="432"/>
              <w:jc w:val="both"/>
              <w:rPr>
                <w:rFonts w:ascii="Candara" w:hAnsi="Candara"/>
              </w:rPr>
            </w:pPr>
            <w:r w:rsidRPr="00B628A4">
              <w:rPr>
                <w:rFonts w:ascii="Candara" w:hAnsi="Candara"/>
              </w:rPr>
              <w:t xml:space="preserve">3.1 </w:t>
            </w:r>
            <w:r w:rsidR="002D1536" w:rsidRPr="00916DDF">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916DDF">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(a) </w:t>
            </w:r>
            <w:r w:rsidR="00B74381" w:rsidRPr="00916DDF">
              <w:rPr>
                <w:rFonts w:ascii="Candara" w:hAnsi="Candara"/>
                <w:bCs/>
                <w:lang w:val="es-ES"/>
              </w:rPr>
              <w:t>A efectos del cumplimiento de esta Política, el Banco define las expresiones que se indican a continuación:</w:t>
            </w:r>
            <w:r w:rsidRPr="00916DDF">
              <w:rPr>
                <w:rFonts w:ascii="Candara" w:hAnsi="Candara"/>
                <w:bCs/>
                <w:lang w:val="es-ES"/>
              </w:rPr>
              <w:t xml:space="preserve"> </w:t>
            </w:r>
          </w:p>
          <w:p w14:paraId="1C585D6B" w14:textId="0C6DFD5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 </w:t>
            </w:r>
            <w:r w:rsidR="00CC3243" w:rsidRPr="00916DDF">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CC3243" w:rsidRPr="00916DDF">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(iii) </w:t>
            </w:r>
            <w:r w:rsidR="00CC3243" w:rsidRPr="00916DDF">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(iv)</w:t>
            </w:r>
            <w:r w:rsidR="00D066B0" w:rsidRPr="00916DDF">
              <w:t xml:space="preserve"> </w:t>
            </w:r>
            <w:r w:rsidR="00D066B0" w:rsidRPr="00916DDF">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916DDF" w:rsidRDefault="00461DA7" w:rsidP="00461DA7">
            <w:pPr>
              <w:pStyle w:val="Sangra3detindependiente"/>
              <w:tabs>
                <w:tab w:val="num" w:pos="792"/>
              </w:tabs>
              <w:spacing w:after="120"/>
              <w:ind w:left="1242" w:hanging="360"/>
              <w:jc w:val="both"/>
              <w:rPr>
                <w:rFonts w:ascii="Candara" w:hAnsi="Candara"/>
                <w:bCs/>
                <w:lang w:val="es-ES"/>
              </w:rPr>
            </w:pPr>
            <w:r w:rsidRPr="00916DDF">
              <w:rPr>
                <w:rFonts w:ascii="Candara" w:hAnsi="Candara"/>
                <w:bCs/>
                <w:lang w:val="es-ES"/>
              </w:rPr>
              <w:t xml:space="preserve">(v) </w:t>
            </w:r>
            <w:r w:rsidR="0016106C" w:rsidRPr="00916DDF">
              <w:rPr>
                <w:rFonts w:ascii="Candara" w:hAnsi="Candara"/>
                <w:bCs/>
                <w:lang w:val="es-ES"/>
              </w:rPr>
              <w:t>Una práctica obstructiva consiste en</w:t>
            </w:r>
          </w:p>
          <w:p w14:paraId="276F0113" w14:textId="639BCA49" w:rsidR="00461DA7"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 </w:t>
            </w:r>
            <w:r w:rsidR="0016106C" w:rsidRPr="00916DDF">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916DDF" w:rsidRDefault="00625A86"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 </w:t>
            </w:r>
            <w:r w:rsidR="00D43AA9" w:rsidRPr="00916DDF">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916DDF">
              <w:rPr>
                <w:rFonts w:ascii="Candara" w:hAnsi="Candara"/>
                <w:bCs/>
                <w:lang w:val="es-ES"/>
              </w:rPr>
              <w:t xml:space="preserve"> 3.1</w:t>
            </w:r>
            <w:r w:rsidRPr="00916DDF">
              <w:rPr>
                <w:rFonts w:ascii="Candara" w:hAnsi="Candara"/>
                <w:bCs/>
                <w:lang w:val="es-ES"/>
              </w:rPr>
              <w:t xml:space="preserve"> (f) de abajo, o sus derechos de acceso a la información; y</w:t>
            </w:r>
          </w:p>
          <w:p w14:paraId="3CF9111A" w14:textId="69A82A4D" w:rsidR="009F11EA" w:rsidRPr="00916DDF" w:rsidRDefault="009F11EA" w:rsidP="0016106C">
            <w:pPr>
              <w:pStyle w:val="Sangra3detindependiente"/>
              <w:spacing w:after="120"/>
              <w:ind w:left="1413" w:hanging="522"/>
              <w:jc w:val="both"/>
              <w:rPr>
                <w:rFonts w:ascii="Candara" w:hAnsi="Candara"/>
                <w:bCs/>
                <w:lang w:val="es-ES"/>
              </w:rPr>
            </w:pPr>
            <w:r w:rsidRPr="00916DDF">
              <w:rPr>
                <w:rFonts w:ascii="Candara" w:hAnsi="Candara"/>
                <w:bCs/>
                <w:lang w:val="es-ES"/>
              </w:rPr>
              <w:t xml:space="preserve">(vi) </w:t>
            </w:r>
            <w:r w:rsidR="00B5592A" w:rsidRPr="00916DDF">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(b) </w:t>
            </w:r>
            <w:r w:rsidR="00F36737" w:rsidRPr="00916DDF">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916DDF">
              <w:rPr>
                <w:rFonts w:ascii="Candara" w:hAnsi="Candara"/>
                <w:bCs/>
                <w:lang w:val="es-ES"/>
              </w:rPr>
              <w:t>:</w:t>
            </w:r>
          </w:p>
          <w:p w14:paraId="40130C26" w14:textId="2E223D47"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lastRenderedPageBreak/>
              <w:t xml:space="preserve">(i) </w:t>
            </w:r>
            <w:r w:rsidR="00F36737" w:rsidRPr="00916DDF">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 </w:t>
            </w:r>
            <w:r w:rsidR="009A1332" w:rsidRPr="00916DDF">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(iii) </w:t>
            </w:r>
            <w:r w:rsidR="009A1332" w:rsidRPr="00916DDF">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(iv) </w:t>
            </w:r>
            <w:r w:rsidR="009A1332" w:rsidRPr="00916DDF">
              <w:rPr>
                <w:rFonts w:ascii="Candara" w:hAnsi="Candara"/>
                <w:bCs/>
                <w:lang w:val="es-ES"/>
              </w:rPr>
              <w:t>Emitir una amonestación a la firma, entidad o individuo en el formato de una carta formal de censura por su conducta;</w:t>
            </w:r>
          </w:p>
          <w:p w14:paraId="0832C077" w14:textId="1C2B21CD"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 </w:t>
            </w:r>
            <w:r w:rsidR="00713475" w:rsidRPr="00916DDF">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916DDF">
              <w:rPr>
                <w:rFonts w:ascii="Candara" w:hAnsi="Candara"/>
                <w:bCs/>
                <w:lang w:val="es-ES"/>
              </w:rPr>
              <w:t xml:space="preserve"> </w:t>
            </w:r>
          </w:p>
          <w:p w14:paraId="1E0E4723" w14:textId="526A12FA"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 </w:t>
            </w:r>
            <w:r w:rsidR="00713475" w:rsidRPr="00916DDF">
              <w:rPr>
                <w:rFonts w:ascii="Candara" w:hAnsi="Candara"/>
                <w:bCs/>
                <w:lang w:val="es-ES"/>
              </w:rPr>
              <w:t>Remitir el tema a las autoridades pertinentes encargadas de hacer cumplir las leyes; o</w:t>
            </w:r>
          </w:p>
          <w:p w14:paraId="24CBBC25" w14:textId="248E2A33" w:rsidR="00461DA7" w:rsidRPr="00916DDF" w:rsidRDefault="00461DA7" w:rsidP="00461DA7">
            <w:pPr>
              <w:pStyle w:val="Sangra3detindependiente"/>
              <w:spacing w:after="120"/>
              <w:ind w:left="1242" w:hanging="360"/>
              <w:jc w:val="both"/>
              <w:rPr>
                <w:rFonts w:ascii="Candara" w:hAnsi="Candara"/>
                <w:bCs/>
                <w:lang w:val="es-ES"/>
              </w:rPr>
            </w:pPr>
            <w:r w:rsidRPr="00916DDF">
              <w:rPr>
                <w:rFonts w:ascii="Candara" w:hAnsi="Candara"/>
                <w:bCs/>
                <w:lang w:val="es-ES"/>
              </w:rPr>
              <w:t xml:space="preserve">(vii) </w:t>
            </w:r>
            <w:r w:rsidR="00713475" w:rsidRPr="00916DDF">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916DDF" w:rsidRDefault="00461DA7" w:rsidP="00461DA7">
            <w:pPr>
              <w:tabs>
                <w:tab w:val="left" w:pos="4825"/>
              </w:tabs>
              <w:spacing w:after="120"/>
              <w:ind w:left="882" w:hanging="360"/>
              <w:jc w:val="both"/>
              <w:rPr>
                <w:rFonts w:ascii="Candara" w:hAnsi="Candara"/>
                <w:bCs/>
                <w:lang w:val="es-ES"/>
              </w:rPr>
            </w:pPr>
            <w:r w:rsidRPr="00916DDF">
              <w:rPr>
                <w:rFonts w:ascii="Candara" w:hAnsi="Candara"/>
                <w:bCs/>
                <w:lang w:val="es-ES"/>
              </w:rPr>
              <w:t xml:space="preserve">(c) </w:t>
            </w:r>
            <w:r w:rsidR="005124BF" w:rsidRPr="00916DDF">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916DDF">
              <w:rPr>
                <w:rFonts w:ascii="Candara" w:hAnsi="Candara"/>
                <w:bCs/>
                <w:lang w:val="es-ES"/>
              </w:rPr>
              <w:lastRenderedPageBreak/>
              <w:t>adopte una decisión definitiva en un proceso de sanción, o cualquier otra resolución.</w:t>
            </w:r>
          </w:p>
          <w:p w14:paraId="392E7AE1" w14:textId="78CA694A"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(d) </w:t>
            </w:r>
            <w:r w:rsidR="005124BF" w:rsidRPr="00916DDF">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(e) </w:t>
            </w:r>
            <w:r w:rsidR="005124BF" w:rsidRPr="00916DDF">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916DDF">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(f) </w:t>
            </w:r>
            <w:r w:rsidR="00E0250C" w:rsidRPr="00916DDF">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w:t>
            </w:r>
            <w:r w:rsidR="00E0250C" w:rsidRPr="00916DDF">
              <w:rPr>
                <w:rFonts w:ascii="Candara" w:hAnsi="Candara"/>
                <w:bCs/>
                <w:lang w:val="es-ES"/>
              </w:rPr>
              <w:lastRenderedPageBreak/>
              <w:t>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916DDF" w:rsidRDefault="00461DA7" w:rsidP="00461DA7">
            <w:pPr>
              <w:spacing w:after="120"/>
              <w:ind w:left="882" w:hanging="360"/>
              <w:jc w:val="both"/>
              <w:rPr>
                <w:rFonts w:ascii="Candara" w:hAnsi="Candara"/>
                <w:bCs/>
                <w:lang w:val="es-ES"/>
              </w:rPr>
            </w:pPr>
            <w:r w:rsidRPr="00916DDF">
              <w:rPr>
                <w:rFonts w:ascii="Candara" w:hAnsi="Candara"/>
                <w:bCs/>
                <w:lang w:val="es-ES"/>
              </w:rPr>
              <w:t xml:space="preserve">(g) </w:t>
            </w:r>
            <w:r w:rsidR="00E0250C" w:rsidRPr="00916DDF">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916DDF">
              <w:rPr>
                <w:rFonts w:ascii="Candara" w:hAnsi="Candara"/>
                <w:bCs/>
                <w:lang w:val="es-ES"/>
              </w:rPr>
              <w:t>3.1 (b)</w:t>
            </w:r>
            <w:r w:rsidR="00E0250C" w:rsidRPr="00916DDF">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w:t>
            </w:r>
            <w:r w:rsidR="00E0250C" w:rsidRPr="00916DDF">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916DDF">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916DDF">
              <w:rPr>
                <w:rStyle w:val="Refdenotaalpie"/>
                <w:rFonts w:ascii="Candara" w:hAnsi="Candara"/>
                <w:bCs/>
                <w:lang w:val="es-ES"/>
              </w:rPr>
              <w:footnoteReference w:id="5"/>
            </w:r>
            <w:r w:rsidR="00D77990" w:rsidRPr="00916DDF">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8" w:name="_Toc115773979"/>
            <w:r w:rsidRPr="00B628A4">
              <w:rPr>
                <w:rFonts w:ascii="Candara" w:hAnsi="Candara"/>
              </w:rPr>
              <w:lastRenderedPageBreak/>
              <w:t xml:space="preserve">4. </w:t>
            </w:r>
            <w:r w:rsidRPr="00B628A4">
              <w:rPr>
                <w:rFonts w:ascii="Candara" w:hAnsi="Candara"/>
              </w:rPr>
              <w:tab/>
              <w:t>Oferentes elegibles</w:t>
            </w:r>
            <w:bookmarkEnd w:id="8"/>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A32ACEF" w14:textId="77777777" w:rsidR="00203588" w:rsidRPr="00916DDF" w:rsidRDefault="00203588"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w:t>
            </w:r>
            <w:r w:rsidRPr="00916DDF">
              <w:rPr>
                <w:rFonts w:ascii="Candara" w:hAnsi="Candara"/>
                <w:lang w:val="es-ES"/>
              </w:rPr>
              <w:lastRenderedPageBreak/>
              <w:t>pagos a una firma o compras de bienes en particular, esta firma puede ser excluida.</w:t>
            </w:r>
          </w:p>
          <w:p w14:paraId="51825C44" w14:textId="6BF5248B" w:rsidR="00D428A1" w:rsidRPr="00916DDF" w:rsidRDefault="00D428A1"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916DDF">
              <w:rPr>
                <w:rStyle w:val="Refdenotaalpie"/>
                <w:rFonts w:ascii="Candara" w:hAnsi="Candara"/>
              </w:rPr>
              <w:footnoteReference w:id="6"/>
            </w:r>
            <w:r w:rsidR="00F5465C" w:rsidRPr="00916DDF">
              <w:rPr>
                <w:rFonts w:ascii="Candara" w:hAnsi="Candara"/>
              </w:rPr>
              <w:t>.</w:t>
            </w:r>
          </w:p>
          <w:p w14:paraId="00503F9C" w14:textId="6C0908FA" w:rsidR="003F7A56" w:rsidRPr="00916DDF" w:rsidRDefault="003F7A56"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916DDF" w:rsidRDefault="001B0B4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916DDF">
              <w:rPr>
                <w:rStyle w:val="Refdenotaalpie"/>
                <w:rFonts w:ascii="Candara" w:hAnsi="Candara"/>
              </w:rPr>
              <w:footnoteReference w:id="7"/>
            </w:r>
            <w:r w:rsidR="008233B3" w:rsidRPr="00916DDF">
              <w:rPr>
                <w:rFonts w:ascii="Candara" w:hAnsi="Candara"/>
              </w:rPr>
              <w:t>.</w:t>
            </w:r>
          </w:p>
          <w:p w14:paraId="5C2F1791" w14:textId="05BE3285" w:rsidR="008233B3" w:rsidRPr="00916DDF" w:rsidRDefault="008233B3" w:rsidP="003A04D8">
            <w:pPr>
              <w:numPr>
                <w:ilvl w:val="0"/>
                <w:numId w:val="24"/>
              </w:numPr>
              <w:tabs>
                <w:tab w:val="clear" w:pos="2232"/>
                <w:tab w:val="num" w:pos="1728"/>
              </w:tabs>
              <w:spacing w:after="120"/>
              <w:ind w:left="803" w:hanging="360"/>
              <w:jc w:val="both"/>
              <w:rPr>
                <w:rFonts w:ascii="Candara" w:hAnsi="Candara"/>
              </w:rPr>
            </w:pPr>
            <w:r w:rsidRPr="00916DDF">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916DDF">
              <w:rPr>
                <w:rFonts w:ascii="Candara" w:hAnsi="Candara"/>
              </w:rPr>
              <w:t xml:space="preserve"> </w:t>
            </w:r>
            <w:r w:rsidRPr="00916DDF">
              <w:rPr>
                <w:rFonts w:ascii="Candara" w:hAnsi="Candara"/>
              </w:rPr>
              <w:t xml:space="preserve">los incisos (b)(v) y (e) </w:t>
            </w:r>
            <w:r w:rsidRPr="00916DDF">
              <w:rPr>
                <w:rFonts w:ascii="Candara" w:hAnsi="Candara"/>
              </w:rPr>
              <w:lastRenderedPageBreak/>
              <w:t xml:space="preserve">párrafo 1.16 de </w:t>
            </w:r>
            <w:r w:rsidR="00354C05" w:rsidRPr="00916DDF">
              <w:rPr>
                <w:rFonts w:ascii="Candara" w:hAnsi="Candara"/>
              </w:rPr>
              <w:t>las Políticas de Adquisición de bienes y obras GN 2349-15</w:t>
            </w:r>
            <w:r w:rsidRPr="00916DDF">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3A04D8">
            <w:pPr>
              <w:numPr>
                <w:ilvl w:val="1"/>
                <w:numId w:val="24"/>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3A04D8">
            <w:pPr>
              <w:numPr>
                <w:ilvl w:val="1"/>
                <w:numId w:val="24"/>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9" w:name="_Toc115773980"/>
            <w:r w:rsidRPr="00B628A4">
              <w:rPr>
                <w:rFonts w:ascii="Candara" w:hAnsi="Candara"/>
              </w:rPr>
              <w:lastRenderedPageBreak/>
              <w:t>5.</w:t>
            </w:r>
            <w:r w:rsidRPr="00B628A4">
              <w:rPr>
                <w:rFonts w:ascii="Candara" w:hAnsi="Candara"/>
              </w:rPr>
              <w:tab/>
              <w:t>Calificaciones del Oferente</w:t>
            </w:r>
            <w:bookmarkEnd w:id="9"/>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0" w:name="_Toc115773981"/>
            <w:r w:rsidRPr="00B628A4">
              <w:rPr>
                <w:rFonts w:ascii="Candara" w:hAnsi="Candara"/>
              </w:rPr>
              <w:lastRenderedPageBreak/>
              <w:t>6.</w:t>
            </w:r>
            <w:r w:rsidRPr="00B628A4">
              <w:rPr>
                <w:rFonts w:ascii="Candara" w:hAnsi="Candara"/>
              </w:rPr>
              <w:tab/>
              <w:t>Una Oferta por Oferente</w:t>
            </w:r>
            <w:bookmarkEnd w:id="10"/>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1" w:name="_Toc115773982"/>
            <w:r w:rsidRPr="00B628A4">
              <w:rPr>
                <w:rFonts w:ascii="Candara" w:hAnsi="Candara"/>
              </w:rPr>
              <w:t>7.</w:t>
            </w:r>
            <w:r w:rsidRPr="00B628A4">
              <w:rPr>
                <w:rFonts w:ascii="Candara" w:hAnsi="Candara"/>
              </w:rPr>
              <w:tab/>
              <w:t>Costo de las propuestas</w:t>
            </w:r>
            <w:bookmarkEnd w:id="11"/>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2" w:name="_Toc115773983"/>
            <w:r w:rsidRPr="00B628A4">
              <w:rPr>
                <w:rFonts w:ascii="Candara" w:hAnsi="Candara"/>
              </w:rPr>
              <w:lastRenderedPageBreak/>
              <w:t>8.</w:t>
            </w:r>
            <w:r w:rsidRPr="00B628A4">
              <w:rPr>
                <w:rFonts w:ascii="Candara" w:hAnsi="Candara"/>
              </w:rPr>
              <w:tab/>
              <w:t>Visita al Sitio de las obras</w:t>
            </w:r>
            <w:bookmarkEnd w:id="12"/>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3" w:name="_Toc115773984"/>
            <w:r w:rsidRPr="00B628A4">
              <w:rPr>
                <w:rFonts w:ascii="Candara" w:hAnsi="Candara"/>
                <w:sz w:val="24"/>
              </w:rPr>
              <w:t>B. Documentos de Licitación</w:t>
            </w:r>
            <w:bookmarkEnd w:id="13"/>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14" w:name="_Toc115773985"/>
            <w:r w:rsidRPr="00B628A4">
              <w:rPr>
                <w:rFonts w:ascii="Candara" w:hAnsi="Candara"/>
              </w:rPr>
              <w:t>9.</w:t>
            </w:r>
            <w:r w:rsidRPr="00B628A4">
              <w:rPr>
                <w:rFonts w:ascii="Candara" w:hAnsi="Candara"/>
              </w:rPr>
              <w:tab/>
              <w:t>Contenido de los Documentos de Licitación</w:t>
            </w:r>
            <w:bookmarkEnd w:id="14"/>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15" w:name="_Toc115773986"/>
            <w:r w:rsidRPr="00B628A4">
              <w:rPr>
                <w:rFonts w:ascii="Candara" w:hAnsi="Candara"/>
              </w:rPr>
              <w:t>10.</w:t>
            </w:r>
            <w:r w:rsidRPr="00B628A4">
              <w:rPr>
                <w:rFonts w:ascii="Candara" w:hAnsi="Candara"/>
              </w:rPr>
              <w:tab/>
              <w:t>Aclaración de los Documentos de Licitación</w:t>
            </w:r>
            <w:bookmarkEnd w:id="15"/>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16" w:name="_Toc115773987"/>
            <w:r w:rsidRPr="00B628A4">
              <w:rPr>
                <w:rFonts w:ascii="Candara" w:hAnsi="Candara"/>
              </w:rPr>
              <w:lastRenderedPageBreak/>
              <w:t>11.</w:t>
            </w:r>
            <w:r w:rsidRPr="00B628A4">
              <w:rPr>
                <w:rFonts w:ascii="Candara" w:hAnsi="Candara"/>
              </w:rPr>
              <w:tab/>
              <w:t>Enmiendas a los Documentos de Licitación</w:t>
            </w:r>
            <w:bookmarkEnd w:id="16"/>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17" w:name="_Toc115773988"/>
            <w:r w:rsidRPr="00B628A4">
              <w:rPr>
                <w:rFonts w:ascii="Candara" w:hAnsi="Candara"/>
                <w:sz w:val="24"/>
              </w:rPr>
              <w:t>C. Preparación de las Ofertas</w:t>
            </w:r>
            <w:bookmarkEnd w:id="17"/>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18" w:name="_Toc115773989"/>
            <w:r w:rsidRPr="00B628A4">
              <w:rPr>
                <w:rFonts w:ascii="Candara" w:hAnsi="Candara"/>
              </w:rPr>
              <w:t>12.</w:t>
            </w:r>
            <w:r w:rsidRPr="00B628A4">
              <w:rPr>
                <w:rFonts w:ascii="Candara" w:hAnsi="Candara"/>
              </w:rPr>
              <w:tab/>
              <w:t>Idioma de las Ofertas</w:t>
            </w:r>
            <w:bookmarkEnd w:id="18"/>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19" w:name="_Toc115773990"/>
            <w:r w:rsidRPr="00B628A4">
              <w:rPr>
                <w:rFonts w:ascii="Candara" w:hAnsi="Candara"/>
              </w:rPr>
              <w:t>13.</w:t>
            </w:r>
            <w:r w:rsidRPr="00B628A4">
              <w:rPr>
                <w:rFonts w:ascii="Candara" w:hAnsi="Candara"/>
              </w:rPr>
              <w:tab/>
              <w:t>Documentos que conforman la Oferta</w:t>
            </w:r>
            <w:bookmarkEnd w:id="19"/>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0" w:name="_Toc115773991"/>
            <w:r w:rsidRPr="00B628A4">
              <w:rPr>
                <w:rFonts w:ascii="Candara" w:hAnsi="Candara"/>
              </w:rPr>
              <w:t>14.</w:t>
            </w:r>
            <w:r w:rsidRPr="00B628A4">
              <w:rPr>
                <w:rFonts w:ascii="Candara" w:hAnsi="Candara"/>
              </w:rPr>
              <w:tab/>
              <w:t>Precios de la Oferta</w:t>
            </w:r>
            <w:bookmarkEnd w:id="20"/>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Subcláusula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1" w:name="_Toc115773992"/>
            <w:r w:rsidRPr="00B628A4">
              <w:rPr>
                <w:rFonts w:ascii="Candara" w:hAnsi="Candara"/>
              </w:rPr>
              <w:lastRenderedPageBreak/>
              <w:t>15.</w:t>
            </w:r>
            <w:r w:rsidRPr="00B628A4">
              <w:rPr>
                <w:rFonts w:ascii="Candara" w:hAnsi="Candara"/>
              </w:rPr>
              <w:tab/>
              <w:t>Monedas de la Oferta y pago</w:t>
            </w:r>
            <w:bookmarkEnd w:id="21"/>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2" w:name="_Toc115773993"/>
            <w:r w:rsidRPr="00B628A4">
              <w:rPr>
                <w:rFonts w:ascii="Candara" w:hAnsi="Candara"/>
              </w:rPr>
              <w:lastRenderedPageBreak/>
              <w:t>16.</w:t>
            </w:r>
            <w:r w:rsidRPr="00B628A4">
              <w:rPr>
                <w:rFonts w:ascii="Candara" w:hAnsi="Candara"/>
              </w:rPr>
              <w:tab/>
              <w:t>Validez de las Ofertas</w:t>
            </w:r>
            <w:bookmarkEnd w:id="22"/>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3"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3"/>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 w:name="_Toc115773995"/>
            <w:r w:rsidRPr="00B628A4">
              <w:rPr>
                <w:rFonts w:ascii="Candara" w:hAnsi="Candara"/>
              </w:rPr>
              <w:lastRenderedPageBreak/>
              <w:t>18.</w:t>
            </w:r>
            <w:r w:rsidRPr="00B628A4">
              <w:rPr>
                <w:rFonts w:ascii="Candara" w:hAnsi="Candara"/>
              </w:rPr>
              <w:tab/>
              <w:t>Ofertas alternativas de los Oferentes</w:t>
            </w:r>
            <w:bookmarkEnd w:id="24"/>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4FF2B831"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00363E7B" w:rsidRPr="00D34EBA">
              <w:rPr>
                <w:rFonts w:ascii="Candara" w:hAnsi="Candara"/>
                <w:b/>
                <w:color w:val="4472C4"/>
                <w:lang w:val="es-MX"/>
              </w:rPr>
              <w:t>oferta considerada como la más ventajosa</w:t>
            </w:r>
            <w:r w:rsidR="00363E7B" w:rsidRPr="00D34EBA">
              <w:rPr>
                <w:rStyle w:val="Refdenotaalpie"/>
                <w:rFonts w:ascii="Candara" w:hAnsi="Candara"/>
                <w:b/>
                <w:color w:val="4472C4"/>
                <w:lang w:val="es-MX"/>
              </w:rPr>
              <w:footnoteReference w:id="23"/>
            </w:r>
            <w:r w:rsidR="00363E7B" w:rsidRPr="00D34EBA">
              <w:rPr>
                <w:rFonts w:ascii="Candara" w:hAnsi="Candara"/>
                <w:b/>
                <w:color w:val="4472C4"/>
                <w:lang w:val="es-MX"/>
              </w:rPr>
              <w:t>]</w:t>
            </w:r>
            <w:r w:rsidRPr="00D34EBA">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5" w:name="_Toc115773996"/>
            <w:r w:rsidRPr="00B628A4">
              <w:rPr>
                <w:rFonts w:ascii="Candara" w:hAnsi="Candara"/>
              </w:rPr>
              <w:lastRenderedPageBreak/>
              <w:t>19.</w:t>
            </w:r>
            <w:r w:rsidRPr="00B628A4">
              <w:rPr>
                <w:rFonts w:ascii="Candara" w:hAnsi="Candara"/>
              </w:rPr>
              <w:tab/>
              <w:t>Formato y firma de la Oferta</w:t>
            </w:r>
            <w:bookmarkEnd w:id="25"/>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6" w:name="_Toc115773997"/>
            <w:r w:rsidRPr="00B628A4">
              <w:rPr>
                <w:rFonts w:ascii="Candara" w:hAnsi="Candara"/>
                <w:sz w:val="24"/>
              </w:rPr>
              <w:t>D. Presentación de las Ofertas</w:t>
            </w:r>
            <w:bookmarkEnd w:id="26"/>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7"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7"/>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8" w:name="_Toc115773999"/>
            <w:r w:rsidRPr="00B628A4">
              <w:rPr>
                <w:rFonts w:ascii="Candara" w:hAnsi="Candara"/>
              </w:rPr>
              <w:lastRenderedPageBreak/>
              <w:t>21.</w:t>
            </w:r>
            <w:r w:rsidRPr="00B628A4">
              <w:rPr>
                <w:rFonts w:ascii="Candara" w:hAnsi="Candara"/>
              </w:rPr>
              <w:tab/>
              <w:t>Plazo para la presentación de las Ofertas</w:t>
            </w:r>
            <w:bookmarkEnd w:id="28"/>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9" w:name="_Toc115774000"/>
            <w:r w:rsidRPr="00B628A4">
              <w:rPr>
                <w:rFonts w:ascii="Candara" w:hAnsi="Candara"/>
              </w:rPr>
              <w:t>22.</w:t>
            </w:r>
            <w:r w:rsidRPr="00B628A4">
              <w:rPr>
                <w:rFonts w:ascii="Candara" w:hAnsi="Candara"/>
              </w:rPr>
              <w:tab/>
              <w:t>Ofertas tardías</w:t>
            </w:r>
            <w:bookmarkEnd w:id="29"/>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0" w:name="_Toc115774001"/>
            <w:r w:rsidRPr="00B628A4">
              <w:rPr>
                <w:rFonts w:ascii="Candara" w:hAnsi="Candara"/>
              </w:rPr>
              <w:t>23.</w:t>
            </w:r>
            <w:r w:rsidRPr="00B628A4">
              <w:rPr>
                <w:rFonts w:ascii="Candara" w:hAnsi="Candara"/>
              </w:rPr>
              <w:tab/>
              <w:t>Retiro, sustitución y modificación de las Ofertas</w:t>
            </w:r>
            <w:bookmarkEnd w:id="30"/>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1" w:name="_Toc115774002"/>
            <w:r w:rsidRPr="00B628A4">
              <w:rPr>
                <w:rFonts w:ascii="Candara" w:hAnsi="Candara"/>
                <w:sz w:val="24"/>
              </w:rPr>
              <w:lastRenderedPageBreak/>
              <w:t>E. Apertura y Evaluación de las Ofertas</w:t>
            </w:r>
            <w:bookmarkEnd w:id="31"/>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2" w:name="_Toc115774003"/>
            <w:r w:rsidRPr="00B628A4">
              <w:rPr>
                <w:rFonts w:ascii="Candara" w:hAnsi="Candara"/>
                <w:bCs w:val="0"/>
              </w:rPr>
              <w:t>24.</w:t>
            </w:r>
            <w:r w:rsidRPr="00B628A4">
              <w:rPr>
                <w:rFonts w:ascii="Candara" w:hAnsi="Candara"/>
                <w:bCs w:val="0"/>
              </w:rPr>
              <w:tab/>
              <w:t>Apertura de las Ofertas</w:t>
            </w:r>
            <w:bookmarkEnd w:id="32"/>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3"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3"/>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34" w:name="_Toc115774005"/>
            <w:r w:rsidRPr="00B628A4">
              <w:rPr>
                <w:rFonts w:ascii="Candara" w:hAnsi="Candara"/>
                <w:bCs w:val="0"/>
              </w:rPr>
              <w:t>26.</w:t>
            </w:r>
            <w:r w:rsidRPr="00B628A4">
              <w:rPr>
                <w:rFonts w:ascii="Candara" w:hAnsi="Candara"/>
                <w:bCs w:val="0"/>
              </w:rPr>
              <w:tab/>
              <w:t>Aclaración de las Ofertas</w:t>
            </w:r>
            <w:bookmarkEnd w:id="34"/>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35"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35"/>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36" w:name="_Toc115774007"/>
            <w:r w:rsidRPr="00B628A4">
              <w:rPr>
                <w:rFonts w:ascii="Candara" w:hAnsi="Candara"/>
                <w:bCs w:val="0"/>
              </w:rPr>
              <w:t>28.</w:t>
            </w:r>
            <w:r w:rsidRPr="00B628A4">
              <w:rPr>
                <w:rFonts w:ascii="Candara" w:hAnsi="Candara"/>
                <w:bCs w:val="0"/>
              </w:rPr>
              <w:tab/>
              <w:t>Corrección de errores</w:t>
            </w:r>
            <w:bookmarkEnd w:id="36"/>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37" w:name="_Toc115774008"/>
            <w:r w:rsidRPr="00B628A4">
              <w:rPr>
                <w:rFonts w:ascii="Candara" w:hAnsi="Candara"/>
                <w:bCs w:val="0"/>
              </w:rPr>
              <w:lastRenderedPageBreak/>
              <w:t>29.</w:t>
            </w:r>
            <w:r w:rsidRPr="00B628A4">
              <w:rPr>
                <w:rFonts w:ascii="Candara" w:hAnsi="Candara"/>
                <w:bCs w:val="0"/>
              </w:rPr>
              <w:tab/>
              <w:t>Moneda para la evaluación de las Ofertas</w:t>
            </w:r>
            <w:bookmarkEnd w:id="37"/>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38" w:name="_Toc115774009"/>
            <w:r w:rsidRPr="00B628A4">
              <w:rPr>
                <w:rFonts w:ascii="Candara" w:hAnsi="Candara"/>
                <w:bCs w:val="0"/>
              </w:rPr>
              <w:t>30.</w:t>
            </w:r>
            <w:r w:rsidRPr="00B628A4">
              <w:rPr>
                <w:rFonts w:ascii="Candara" w:hAnsi="Candara"/>
                <w:bCs w:val="0"/>
              </w:rPr>
              <w:tab/>
              <w:t>Evaluación y comparación de las Ofertas</w:t>
            </w:r>
            <w:bookmarkEnd w:id="38"/>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39" w:name="_Toc115774010"/>
            <w:r w:rsidRPr="00B628A4">
              <w:rPr>
                <w:rFonts w:ascii="Candara" w:hAnsi="Candara"/>
                <w:bCs w:val="0"/>
              </w:rPr>
              <w:lastRenderedPageBreak/>
              <w:t>31.</w:t>
            </w:r>
            <w:r w:rsidRPr="00B628A4">
              <w:rPr>
                <w:rFonts w:ascii="Candara" w:hAnsi="Candara"/>
                <w:bCs w:val="0"/>
              </w:rPr>
              <w:tab/>
              <w:t>Preferencia Nacional</w:t>
            </w:r>
            <w:bookmarkEnd w:id="39"/>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0" w:name="_Toc115774011"/>
            <w:r w:rsidRPr="00B628A4">
              <w:rPr>
                <w:rFonts w:ascii="Candara" w:hAnsi="Candara"/>
                <w:sz w:val="24"/>
              </w:rPr>
              <w:t>F. Adjudicación del Contrato</w:t>
            </w:r>
            <w:bookmarkEnd w:id="40"/>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1" w:name="_Toc115774012"/>
            <w:r w:rsidRPr="00B628A4">
              <w:rPr>
                <w:rFonts w:ascii="Candara" w:hAnsi="Candara"/>
              </w:rPr>
              <w:t>32.</w:t>
            </w:r>
            <w:r w:rsidRPr="00B628A4">
              <w:rPr>
                <w:rFonts w:ascii="Candara" w:hAnsi="Candara"/>
              </w:rPr>
              <w:tab/>
              <w:t>Criterios de Adjudicación</w:t>
            </w:r>
            <w:bookmarkEnd w:id="41"/>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2"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2"/>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3" w:name="_Toc115774014"/>
            <w:r w:rsidRPr="00B628A4">
              <w:rPr>
                <w:rFonts w:ascii="Candara" w:hAnsi="Candara"/>
              </w:rPr>
              <w:t>34.</w:t>
            </w:r>
            <w:r w:rsidRPr="00B628A4">
              <w:rPr>
                <w:rFonts w:ascii="Candara" w:hAnsi="Candara"/>
              </w:rPr>
              <w:tab/>
              <w:t>Notificación de Adjudicación y firma del Convenio</w:t>
            </w:r>
            <w:bookmarkEnd w:id="43"/>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44" w:name="_Toc115774015"/>
            <w:r w:rsidRPr="00B628A4">
              <w:rPr>
                <w:rFonts w:ascii="Candara" w:hAnsi="Candara"/>
              </w:rPr>
              <w:lastRenderedPageBreak/>
              <w:t>35.</w:t>
            </w:r>
            <w:r w:rsidRPr="00B628A4">
              <w:rPr>
                <w:rFonts w:ascii="Candara" w:hAnsi="Candara"/>
              </w:rPr>
              <w:tab/>
              <w:t>Garantía de Cumplimiento</w:t>
            </w:r>
            <w:bookmarkEnd w:id="44"/>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45" w:name="_Toc115774016"/>
            <w:r w:rsidRPr="00B628A4">
              <w:rPr>
                <w:rFonts w:ascii="Candara" w:hAnsi="Candara"/>
              </w:rPr>
              <w:lastRenderedPageBreak/>
              <w:t>36.</w:t>
            </w:r>
            <w:r w:rsidRPr="00B628A4">
              <w:rPr>
                <w:rFonts w:ascii="Candara" w:hAnsi="Candara"/>
              </w:rPr>
              <w:tab/>
              <w:t>Pago de anticipo y Garantía</w:t>
            </w:r>
            <w:bookmarkEnd w:id="45"/>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46" w:name="_Toc115774017"/>
            <w:r w:rsidRPr="00B628A4">
              <w:rPr>
                <w:rFonts w:ascii="Candara" w:hAnsi="Candara"/>
              </w:rPr>
              <w:t>37.  Conciliador</w:t>
            </w:r>
            <w:bookmarkEnd w:id="46"/>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47" w:name="_Toc112839684"/>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47"/>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57BEB0C6" w14:textId="3BE9C3AA" w:rsidR="003F79AA" w:rsidRPr="00B628A4" w:rsidRDefault="003F79AA" w:rsidP="00A1003A">
            <w:pPr>
              <w:keepNext/>
              <w:spacing w:after="120"/>
              <w:rPr>
                <w:rFonts w:ascii="Candara" w:hAnsi="Candara"/>
                <w:i/>
                <w:iCs/>
              </w:rPr>
            </w:pPr>
            <w:r w:rsidRPr="00B628A4">
              <w:rPr>
                <w:rFonts w:ascii="Candara" w:hAnsi="Candara"/>
              </w:rPr>
              <w:t xml:space="preserve">El Contratante es: </w:t>
            </w:r>
            <w:r w:rsidR="00D34EBA" w:rsidRPr="00D34EBA">
              <w:rPr>
                <w:rFonts w:ascii="Candara" w:hAnsi="Candara"/>
                <w:i/>
                <w:iCs/>
                <w:color w:val="548DD4"/>
              </w:rPr>
              <w:t>CNEL EP – UNIDAD DE NEGOCIO BOLÍVAR</w:t>
            </w:r>
          </w:p>
          <w:p w14:paraId="57017C95" w14:textId="2E09F65F" w:rsidR="00D34EBA" w:rsidRPr="00D34EBA" w:rsidRDefault="003F79AA" w:rsidP="00D34EBA">
            <w:pPr>
              <w:keepNext/>
              <w:spacing w:after="120"/>
              <w:jc w:val="both"/>
              <w:rPr>
                <w:rFonts w:ascii="Candara" w:hAnsi="Candara"/>
                <w:i/>
                <w:iCs/>
                <w:color w:val="548DD4"/>
              </w:rPr>
            </w:pPr>
            <w:r w:rsidRPr="00B628A4">
              <w:rPr>
                <w:rFonts w:ascii="Candara" w:hAnsi="Candara"/>
              </w:rPr>
              <w:t xml:space="preserve">Las Obras </w:t>
            </w:r>
            <w:r w:rsidRPr="00B628A4">
              <w:rPr>
                <w:rFonts w:ascii="Candara" w:hAnsi="Candara"/>
                <w:color w:val="548DD4"/>
              </w:rPr>
              <w:t xml:space="preserve">son </w:t>
            </w:r>
            <w:r w:rsidR="00D34EBA" w:rsidRPr="00D34EBA">
              <w:rPr>
                <w:rFonts w:ascii="Candara" w:hAnsi="Candara"/>
                <w:i/>
                <w:iCs/>
                <w:color w:val="548DD4"/>
              </w:rPr>
              <w:t>“</w:t>
            </w:r>
            <w:r w:rsidR="006A5024">
              <w:rPr>
                <w:rFonts w:ascii="Candara" w:hAnsi="Candara"/>
                <w:i/>
                <w:iCs/>
                <w:color w:val="548DD4"/>
              </w:rPr>
              <w:t>CONTRATACIÓN PARA LA RECONFIGURACIÓN DE LAS REDES DE DISTRIBUCIÓN DE: SAN LORENZO, JERUSALEM, COPALILLO, CHIMBO, DERIVACIÓN MONOFASICA JULIO MORENO CASHAPAMBA</w:t>
            </w:r>
            <w:r w:rsidR="00D34EBA" w:rsidRPr="00D34EBA">
              <w:rPr>
                <w:rFonts w:ascii="Candara" w:hAnsi="Candara"/>
                <w:i/>
                <w:iCs/>
                <w:color w:val="548DD4"/>
              </w:rPr>
              <w:t>”</w:t>
            </w:r>
          </w:p>
          <w:p w14:paraId="6F153FE2" w14:textId="77777777" w:rsidR="00D34EBA" w:rsidRPr="00D34EBA" w:rsidRDefault="00D34EBA" w:rsidP="00D34EBA">
            <w:pPr>
              <w:keepNext/>
              <w:spacing w:after="120"/>
              <w:rPr>
                <w:rFonts w:ascii="Candara" w:hAnsi="Candara"/>
                <w:i/>
                <w:iCs/>
                <w:color w:val="548DD4"/>
              </w:rPr>
            </w:pPr>
            <w:r w:rsidRPr="00D34EBA">
              <w:rPr>
                <w:rFonts w:ascii="Candara" w:hAnsi="Candara"/>
                <w:i/>
                <w:iCs/>
                <w:color w:val="548DD4"/>
              </w:rPr>
              <w:t>que se compone por los siguientes proyectos:</w:t>
            </w:r>
          </w:p>
          <w:p w14:paraId="1D40C68D" w14:textId="02539F5A"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4D5F40" w:rsidRPr="004D5F40">
              <w:rPr>
                <w:rFonts w:ascii="Candara" w:hAnsi="Candara"/>
                <w:i/>
                <w:iCs/>
                <w:color w:val="548DD4"/>
              </w:rPr>
              <w:t>RECONFIGURACIÓN DE LÍNEAS Y REDES SAN LORENZO</w:t>
            </w:r>
          </w:p>
          <w:p w14:paraId="590DD607" w14:textId="4A9811F3"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4D5F40" w:rsidRPr="004D5F40">
              <w:rPr>
                <w:rFonts w:ascii="Candara" w:hAnsi="Candara"/>
                <w:i/>
                <w:iCs/>
                <w:color w:val="548DD4"/>
              </w:rPr>
              <w:t>RECONFIGURACIÓN DE LÍNEAS Y REDES JERUSALEM</w:t>
            </w:r>
            <w:r w:rsidR="004D5F40">
              <w:rPr>
                <w:rFonts w:ascii="Candara" w:hAnsi="Candara"/>
                <w:i/>
                <w:iCs/>
                <w:color w:val="548DD4"/>
              </w:rPr>
              <w:t>.</w:t>
            </w:r>
          </w:p>
          <w:p w14:paraId="02D8BD56" w14:textId="67DFE754"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4D5F40" w:rsidRPr="004D5F40">
              <w:rPr>
                <w:rFonts w:ascii="Candara" w:hAnsi="Candara"/>
                <w:i/>
                <w:iCs/>
                <w:color w:val="548DD4"/>
              </w:rPr>
              <w:t>RECONFIGURACIÓN LÍNEAS Y REDES COPALILLO</w:t>
            </w:r>
            <w:r w:rsidR="004D5F40">
              <w:rPr>
                <w:rFonts w:ascii="Candara" w:hAnsi="Candara"/>
                <w:i/>
                <w:iCs/>
                <w:color w:val="548DD4"/>
              </w:rPr>
              <w:t>.</w:t>
            </w:r>
          </w:p>
          <w:p w14:paraId="4FE44A35" w14:textId="01EE7822" w:rsidR="00D34EBA" w:rsidRPr="00D34EBA" w:rsidRDefault="00D34EBA" w:rsidP="00D34EBA">
            <w:pPr>
              <w:keepNext/>
              <w:spacing w:after="120"/>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4D5F40" w:rsidRPr="004D5F40">
              <w:rPr>
                <w:rFonts w:ascii="Candara" w:hAnsi="Candara"/>
                <w:i/>
                <w:iCs/>
                <w:color w:val="548DD4"/>
              </w:rPr>
              <w:t>RECONFIGURACIÓN DE LÍNEAS Y REDES EN CHIMBO</w:t>
            </w:r>
          </w:p>
          <w:p w14:paraId="4997AD05" w14:textId="77777777" w:rsidR="004D5F40" w:rsidRDefault="00D34EBA" w:rsidP="00D34EBA">
            <w:pPr>
              <w:keepNext/>
              <w:spacing w:after="120"/>
              <w:jc w:val="both"/>
              <w:rPr>
                <w:rFonts w:ascii="Candara" w:hAnsi="Candara"/>
                <w:i/>
                <w:iCs/>
                <w:color w:val="548DD4"/>
              </w:rPr>
            </w:pPr>
            <w:r w:rsidRPr="00D34EBA">
              <w:rPr>
                <w:rFonts w:ascii="Candara" w:hAnsi="Candara"/>
                <w:i/>
                <w:iCs/>
                <w:color w:val="548DD4"/>
              </w:rPr>
              <w:t>•</w:t>
            </w:r>
            <w:r w:rsidRPr="00D34EBA">
              <w:rPr>
                <w:rFonts w:ascii="Candara" w:hAnsi="Candara"/>
                <w:i/>
                <w:iCs/>
                <w:color w:val="548DD4"/>
              </w:rPr>
              <w:tab/>
            </w:r>
            <w:r w:rsidR="004D5F40" w:rsidRPr="004D5F40">
              <w:rPr>
                <w:rFonts w:ascii="Candara" w:hAnsi="Candara"/>
                <w:i/>
                <w:iCs/>
                <w:color w:val="548DD4"/>
              </w:rPr>
              <w:t>RECONFIGURACIÓN LÍNEAS Y REDES DERIVACIÓN MONOFÁSICA JULIO MORENO CASHAPAMBA</w:t>
            </w:r>
          </w:p>
          <w:p w14:paraId="52CED861" w14:textId="496883DE" w:rsidR="00D34EBA" w:rsidRDefault="003F79AA" w:rsidP="00D34EBA">
            <w:pPr>
              <w:keepNext/>
              <w:spacing w:after="120"/>
              <w:jc w:val="both"/>
              <w:rPr>
                <w:rFonts w:ascii="Candara" w:hAnsi="Candara"/>
                <w:i/>
                <w:iCs/>
                <w:color w:val="548DD4"/>
              </w:rPr>
            </w:pPr>
            <w:r w:rsidRPr="00B628A4">
              <w:rPr>
                <w:rFonts w:ascii="Candara" w:hAnsi="Candara"/>
              </w:rPr>
              <w:t xml:space="preserve">El nombre e identificación del contrato son </w:t>
            </w:r>
            <w:r w:rsidR="006A5024">
              <w:rPr>
                <w:rFonts w:ascii="Candara" w:hAnsi="Candara"/>
                <w:i/>
                <w:iCs/>
                <w:color w:val="548DD4"/>
              </w:rPr>
              <w:t>BID-L1223-RSND-CNELBOL-DI-OB-002</w:t>
            </w:r>
            <w:r w:rsidR="00D34EBA" w:rsidRPr="00D34EBA">
              <w:rPr>
                <w:rFonts w:ascii="Candara" w:hAnsi="Candara"/>
              </w:rPr>
              <w:t xml:space="preserve"> </w:t>
            </w:r>
            <w:r w:rsidR="00D34EBA" w:rsidRPr="00D34EBA">
              <w:rPr>
                <w:rFonts w:ascii="Candara" w:hAnsi="Candara"/>
                <w:i/>
                <w:iCs/>
                <w:color w:val="548DD4"/>
              </w:rPr>
              <w:t>“</w:t>
            </w:r>
            <w:r w:rsidR="006A5024">
              <w:rPr>
                <w:rFonts w:ascii="Candara" w:hAnsi="Candara"/>
                <w:i/>
                <w:iCs/>
                <w:color w:val="548DD4"/>
              </w:rPr>
              <w:t>CONTRATACIÓN PARA LA RECONFIGURACIÓN DE LAS REDES DE DISTRIBUCIÓN DE: SAN LORENZO, JERUSALEM, COPALILLO, CHIMBO, DERIVACIÓN MONOFASICA JULIO MORENO CASHAPAMBA</w:t>
            </w:r>
            <w:r w:rsidR="00D34EBA">
              <w:rPr>
                <w:rFonts w:ascii="Candara" w:hAnsi="Candara"/>
                <w:i/>
                <w:iCs/>
                <w:color w:val="548DD4"/>
              </w:rPr>
              <w:t>”</w:t>
            </w:r>
            <w:r w:rsidR="00D34EBA" w:rsidRPr="00B628A4">
              <w:rPr>
                <w:rFonts w:ascii="Candara" w:hAnsi="Candara"/>
                <w:i/>
                <w:iCs/>
                <w:color w:val="548DD4"/>
              </w:rPr>
              <w:t xml:space="preserve"> </w:t>
            </w:r>
          </w:p>
          <w:p w14:paraId="38AB7453" w14:textId="6D0F0ABF" w:rsidR="00883249" w:rsidRPr="00D34EBA" w:rsidRDefault="00883249" w:rsidP="004D5F40">
            <w:pPr>
              <w:keepNext/>
              <w:spacing w:after="120"/>
              <w:jc w:val="both"/>
              <w:rPr>
                <w:rFonts w:ascii="Candara" w:hAnsi="Candara"/>
                <w:i/>
                <w:iCs/>
              </w:rPr>
            </w:pPr>
            <w:r w:rsidRPr="00D34EBA">
              <w:rPr>
                <w:rFonts w:ascii="Candara" w:hAnsi="Candara"/>
                <w:iCs/>
              </w:rPr>
              <w:t xml:space="preserve">El presupuesto </w:t>
            </w:r>
            <w:r w:rsidR="002A0D04" w:rsidRPr="00D34EBA">
              <w:rPr>
                <w:rFonts w:ascii="Candara" w:hAnsi="Candara"/>
                <w:iCs/>
              </w:rPr>
              <w:t xml:space="preserve">referencial </w:t>
            </w:r>
            <w:r w:rsidR="002A0D04" w:rsidRPr="00D34EBA">
              <w:rPr>
                <w:rFonts w:ascii="Candara" w:hAnsi="Candara"/>
                <w:i/>
                <w:color w:val="0070C0"/>
                <w:lang w:val="es-MX"/>
              </w:rPr>
              <w:t>US$ </w:t>
            </w:r>
            <w:r w:rsidR="00D34EBA" w:rsidRPr="00D34EBA">
              <w:rPr>
                <w:rFonts w:ascii="Candara" w:hAnsi="Candara"/>
                <w:color w:val="006FC0"/>
                <w:spacing w:val="-4"/>
              </w:rPr>
              <w:t xml:space="preserve"> </w:t>
            </w:r>
            <w:r w:rsidR="004D5F40">
              <w:rPr>
                <w:rFonts w:ascii="Candara" w:hAnsi="Candara"/>
                <w:color w:val="006FC0"/>
              </w:rPr>
              <w:t>549.007,70</w:t>
            </w:r>
            <w:r w:rsidR="00D34EBA" w:rsidRPr="00D34EBA">
              <w:rPr>
                <w:rFonts w:ascii="Candara" w:hAnsi="Candara"/>
                <w:color w:val="006FC0"/>
              </w:rPr>
              <w:t xml:space="preserve"> (</w:t>
            </w:r>
            <w:r w:rsidR="004D5F40">
              <w:rPr>
                <w:rFonts w:ascii="Candara" w:hAnsi="Candara"/>
                <w:color w:val="006FC0"/>
              </w:rPr>
              <w:t>Quinientos Cuarenta y Nueve mil siete con 70/100</w:t>
            </w:r>
            <w:r w:rsidR="00D34EBA" w:rsidRPr="00D34EBA">
              <w:rPr>
                <w:rFonts w:ascii="Candara" w:hAnsi="Candara"/>
                <w:color w:val="006FC0"/>
              </w:rPr>
              <w:t xml:space="preserve">) </w:t>
            </w:r>
            <w:r w:rsidR="002A0D04" w:rsidRPr="00D34EBA">
              <w:rPr>
                <w:rFonts w:ascii="Candara" w:hAnsi="Candara"/>
                <w:iCs/>
                <w:lang w:val="es-MX"/>
              </w:rPr>
              <w:t>dólares de los Estados Unidos de América, incluido el valor del IVA</w:t>
            </w:r>
            <w:r w:rsidR="002A0D04" w:rsidRPr="00D34EBA">
              <w:rPr>
                <w:rFonts w:ascii="Candara" w:hAnsi="Candara"/>
                <w:i/>
                <w:iCs/>
              </w:rPr>
              <w:t>.</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13E4FB16" w:rsidR="003F79AA" w:rsidRPr="00B628A4" w:rsidRDefault="003F79AA" w:rsidP="00A1003A">
            <w:pPr>
              <w:spacing w:after="120"/>
              <w:rPr>
                <w:rFonts w:ascii="Candara" w:hAnsi="Candara"/>
                <w:i/>
                <w:iCs/>
              </w:rPr>
            </w:pPr>
            <w:r w:rsidRPr="00B628A4">
              <w:rPr>
                <w:rFonts w:ascii="Candara" w:hAnsi="Candara"/>
              </w:rPr>
              <w:t xml:space="preserve">La Fecha Prevista de Terminación de las Obras es </w:t>
            </w:r>
            <w:r w:rsidR="00D34EBA" w:rsidRPr="00D34EBA">
              <w:rPr>
                <w:rFonts w:ascii="Candara" w:hAnsi="Candara"/>
                <w:color w:val="538DD3"/>
              </w:rPr>
              <w:t>150 días calendario contados desde el</w:t>
            </w:r>
            <w:r w:rsidR="00D34EBA" w:rsidRPr="00D34EBA">
              <w:rPr>
                <w:rFonts w:ascii="Candara" w:hAnsi="Candara"/>
                <w:color w:val="538DD3"/>
                <w:spacing w:val="-50"/>
              </w:rPr>
              <w:t xml:space="preserve"> </w:t>
            </w:r>
            <w:r w:rsidR="00D34EBA" w:rsidRPr="00D34EBA">
              <w:rPr>
                <w:rFonts w:ascii="Candara" w:hAnsi="Candara"/>
                <w:color w:val="538DD3"/>
              </w:rPr>
              <w:t>día</w:t>
            </w:r>
            <w:r w:rsidR="00D34EBA" w:rsidRPr="00D34EBA">
              <w:rPr>
                <w:rFonts w:ascii="Candara" w:hAnsi="Candara"/>
                <w:color w:val="538DD3"/>
                <w:spacing w:val="-1"/>
              </w:rPr>
              <w:t xml:space="preserve"> </w:t>
            </w:r>
            <w:r w:rsidR="00D34EBA" w:rsidRPr="00D34EBA">
              <w:rPr>
                <w:rFonts w:ascii="Candara" w:hAnsi="Candara"/>
                <w:color w:val="538DD3"/>
              </w:rPr>
              <w:t>de</w:t>
            </w:r>
            <w:r w:rsidR="00D34EBA" w:rsidRPr="00D34EBA">
              <w:rPr>
                <w:rFonts w:ascii="Candara" w:hAnsi="Candara"/>
                <w:color w:val="538DD3"/>
                <w:spacing w:val="-1"/>
              </w:rPr>
              <w:t xml:space="preserve"> </w:t>
            </w:r>
            <w:r w:rsidR="00D34EBA" w:rsidRPr="00D34EBA">
              <w:rPr>
                <w:rFonts w:ascii="Candara" w:hAnsi="Candara"/>
                <w:color w:val="538DD3"/>
              </w:rPr>
              <w:t>la acreditación del</w:t>
            </w:r>
            <w:r w:rsidR="00D34EBA" w:rsidRPr="00D34EBA">
              <w:rPr>
                <w:rFonts w:ascii="Candara" w:hAnsi="Candara"/>
                <w:color w:val="538DD3"/>
                <w:spacing w:val="-1"/>
              </w:rPr>
              <w:t xml:space="preserve"> </w:t>
            </w:r>
            <w:r w:rsidR="00D34EBA" w:rsidRPr="00D34EBA">
              <w:rPr>
                <w:rFonts w:ascii="Candara" w:hAnsi="Candara"/>
                <w:color w:val="538DD3"/>
              </w:rPr>
              <w:t>anticipo</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48E6FD5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D34EBA" w:rsidRPr="00D34EBA">
              <w:rPr>
                <w:rFonts w:ascii="Candara" w:hAnsi="Candara"/>
                <w:color w:val="538DD3"/>
              </w:rPr>
              <w:t>LA</w:t>
            </w:r>
            <w:r w:rsidR="00D34EBA" w:rsidRPr="00D34EBA">
              <w:rPr>
                <w:rFonts w:ascii="Candara" w:hAnsi="Candara"/>
                <w:color w:val="538DD3"/>
                <w:spacing w:val="-1"/>
              </w:rPr>
              <w:t xml:space="preserve"> </w:t>
            </w:r>
            <w:r w:rsidR="00D34EBA" w:rsidRPr="00D34EBA">
              <w:rPr>
                <w:rFonts w:ascii="Candara" w:hAnsi="Candara"/>
                <w:color w:val="538DD3"/>
              </w:rPr>
              <w:t>REPUBLICA</w:t>
            </w:r>
            <w:r w:rsidR="00D34EBA" w:rsidRPr="00D34EBA">
              <w:rPr>
                <w:rFonts w:ascii="Candara" w:hAnsi="Candara"/>
                <w:color w:val="538DD3"/>
                <w:spacing w:val="-2"/>
              </w:rPr>
              <w:t xml:space="preserve"> </w:t>
            </w:r>
            <w:r w:rsidR="00D34EBA" w:rsidRPr="00D34EBA">
              <w:rPr>
                <w:rFonts w:ascii="Candara" w:hAnsi="Candara"/>
                <w:color w:val="538DD3"/>
              </w:rPr>
              <w:t>DEL</w:t>
            </w:r>
            <w:r w:rsidR="00D34EBA" w:rsidRPr="00D34EBA">
              <w:rPr>
                <w:rFonts w:ascii="Candara" w:hAnsi="Candara"/>
                <w:color w:val="538DD3"/>
                <w:spacing w:val="-1"/>
              </w:rPr>
              <w:t xml:space="preserve"> </w:t>
            </w:r>
            <w:r w:rsidR="00D34EBA" w:rsidRPr="00D34EBA">
              <w:rPr>
                <w:rFonts w:ascii="Candara" w:hAnsi="Candara"/>
                <w:color w:val="538DD3"/>
              </w:rPr>
              <w:t>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7428B091" w14:textId="0EC88A85" w:rsidR="003F79AA" w:rsidRPr="00D34EBA" w:rsidRDefault="003F79AA" w:rsidP="00A1003A">
            <w:pPr>
              <w:spacing w:after="120"/>
              <w:rPr>
                <w:rFonts w:ascii="Candara" w:hAnsi="Candara"/>
                <w:iCs/>
                <w:color w:val="548DD4"/>
              </w:rPr>
            </w:pPr>
            <w:r w:rsidRPr="00B628A4">
              <w:rPr>
                <w:rFonts w:ascii="Candara" w:hAnsi="Candara"/>
                <w:iCs/>
              </w:rPr>
              <w:t xml:space="preserve">El </w:t>
            </w:r>
            <w:r w:rsidRPr="00D34EBA">
              <w:rPr>
                <w:rFonts w:ascii="Candara" w:hAnsi="Candara"/>
                <w:iCs/>
              </w:rPr>
              <w:t xml:space="preserve">préstamo del Banco es: </w:t>
            </w:r>
            <w:r w:rsidR="00D34EBA" w:rsidRPr="00D34EBA">
              <w:rPr>
                <w:rFonts w:ascii="Candara" w:hAnsi="Candara"/>
                <w:color w:val="538DD3"/>
              </w:rPr>
              <w:t>EC-1223</w:t>
            </w:r>
          </w:p>
          <w:p w14:paraId="580AA841" w14:textId="0B290406" w:rsidR="003F79AA" w:rsidRPr="00D34EBA" w:rsidRDefault="003F79AA" w:rsidP="00A1003A">
            <w:pPr>
              <w:spacing w:after="120"/>
              <w:rPr>
                <w:rFonts w:ascii="Candara" w:hAnsi="Candara"/>
                <w:i/>
              </w:rPr>
            </w:pPr>
            <w:r w:rsidRPr="00D34EBA">
              <w:rPr>
                <w:rFonts w:ascii="Candara" w:hAnsi="Candara"/>
                <w:iCs/>
              </w:rPr>
              <w:t xml:space="preserve">Número: </w:t>
            </w:r>
            <w:r w:rsidR="00D34EBA" w:rsidRPr="00D34EBA">
              <w:rPr>
                <w:rFonts w:ascii="Candara" w:hAnsi="Candara"/>
                <w:color w:val="538DD3"/>
              </w:rPr>
              <w:t>4343/OC-EC</w:t>
            </w:r>
          </w:p>
          <w:p w14:paraId="2BE5AFF0" w14:textId="5EDEFC04" w:rsidR="003F79AA" w:rsidRPr="00B628A4" w:rsidRDefault="003F79AA" w:rsidP="00A1003A">
            <w:pPr>
              <w:spacing w:after="120"/>
              <w:rPr>
                <w:rFonts w:ascii="Candara" w:hAnsi="Candara"/>
                <w:iCs/>
              </w:rPr>
            </w:pPr>
            <w:r w:rsidRPr="00D34EBA">
              <w:rPr>
                <w:rFonts w:ascii="Candara" w:hAnsi="Candara"/>
                <w:iCs/>
              </w:rPr>
              <w:t xml:space="preserve">Fecha: </w:t>
            </w:r>
            <w:r w:rsidR="00D34EBA" w:rsidRPr="00D34EBA">
              <w:rPr>
                <w:rFonts w:ascii="Candara" w:hAnsi="Candara"/>
                <w:color w:val="FF0000"/>
                <w:highlight w:val="yellow"/>
              </w:rPr>
              <w:t>4</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marzo</w:t>
            </w:r>
            <w:r w:rsidR="00D34EBA" w:rsidRPr="00D34EBA">
              <w:rPr>
                <w:rFonts w:ascii="Candara" w:hAnsi="Candara"/>
                <w:color w:val="FF0000"/>
                <w:spacing w:val="-1"/>
                <w:highlight w:val="yellow"/>
              </w:rPr>
              <w:t xml:space="preserve"> </w:t>
            </w:r>
            <w:r w:rsidR="00D34EBA" w:rsidRPr="00D34EBA">
              <w:rPr>
                <w:rFonts w:ascii="Candara" w:hAnsi="Candara"/>
                <w:color w:val="FF0000"/>
                <w:highlight w:val="yellow"/>
              </w:rPr>
              <w:t>de</w:t>
            </w:r>
            <w:r w:rsidR="00D34EBA" w:rsidRPr="00D34EBA">
              <w:rPr>
                <w:rFonts w:ascii="Candara" w:hAnsi="Candara"/>
                <w:color w:val="FF0000"/>
                <w:spacing w:val="-2"/>
                <w:highlight w:val="yellow"/>
              </w:rPr>
              <w:t xml:space="preserve"> </w:t>
            </w:r>
            <w:r w:rsidR="00D34EBA" w:rsidRPr="00D34EBA">
              <w:rPr>
                <w:rFonts w:ascii="Candara" w:hAnsi="Candara"/>
                <w:color w:val="FF0000"/>
                <w:highlight w:val="yellow"/>
              </w:rPr>
              <w:t>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088DDA99" w:rsidR="003F79AA" w:rsidRPr="00B628A4" w:rsidRDefault="003F79AA" w:rsidP="00A1003A">
            <w:pPr>
              <w:spacing w:after="120"/>
              <w:jc w:val="both"/>
              <w:rPr>
                <w:rFonts w:ascii="Candara" w:hAnsi="Candara"/>
                <w:i/>
                <w:iCs/>
              </w:rPr>
            </w:pPr>
            <w:r w:rsidRPr="00B628A4">
              <w:rPr>
                <w:rFonts w:ascii="Candara" w:hAnsi="Candara"/>
              </w:rPr>
              <w:t xml:space="preserve">El nombre del </w:t>
            </w:r>
            <w:r w:rsidRPr="00D34EBA">
              <w:rPr>
                <w:rFonts w:ascii="Candara" w:hAnsi="Candara"/>
              </w:rPr>
              <w:t xml:space="preserve">Proyecto es </w:t>
            </w:r>
            <w:r w:rsidR="00D34EBA" w:rsidRPr="00D34EBA">
              <w:rPr>
                <w:rFonts w:ascii="Candara" w:hAnsi="Candara"/>
                <w:color w:val="538DD3"/>
              </w:rPr>
              <w:t>APOYO AL AVANCE DEL CAMBIO DE LA MATRIZ ENERGÉTICA DEL ECUADOR</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lastRenderedPageBreak/>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2A0D04">
              <w:rPr>
                <w:rFonts w:ascii="Candara" w:hAnsi="Candara"/>
                <w:spacing w:val="-3"/>
              </w:rPr>
              <w:t xml:space="preserve">, </w:t>
            </w:r>
            <w:r w:rsidRPr="00BE51C9">
              <w:rPr>
                <w:rFonts w:ascii="Candara" w:hAnsi="Candara"/>
                <w:spacing w:val="-3"/>
              </w:rPr>
              <w:t xml:space="preserve"> 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372D9506" w14:textId="6710F5F6" w:rsidR="0050733D" w:rsidRDefault="0050733D" w:rsidP="0050733D">
            <w:pPr>
              <w:pStyle w:val="TableParagraph"/>
              <w:spacing w:line="292" w:lineRule="exact"/>
              <w:rPr>
                <w:sz w:val="24"/>
              </w:rPr>
            </w:pPr>
            <w:r w:rsidRPr="0050733D">
              <w:rPr>
                <w:spacing w:val="-3"/>
                <w:sz w:val="24"/>
              </w:rPr>
              <w:t>FACTURACION</w:t>
            </w:r>
            <w:r w:rsidRPr="0050733D">
              <w:rPr>
                <w:spacing w:val="-10"/>
                <w:sz w:val="24"/>
              </w:rPr>
              <w:t xml:space="preserve"> </w:t>
            </w:r>
            <w:r w:rsidRPr="0050733D">
              <w:rPr>
                <w:spacing w:val="-3"/>
                <w:sz w:val="24"/>
              </w:rPr>
              <w:t>ANUAL:</w:t>
            </w:r>
            <w:r w:rsidRPr="0050733D">
              <w:rPr>
                <w:spacing w:val="-8"/>
                <w:sz w:val="24"/>
              </w:rPr>
              <w:t xml:space="preserve"> </w:t>
            </w:r>
            <w:r w:rsidRPr="0050733D">
              <w:rPr>
                <w:spacing w:val="-3"/>
                <w:sz w:val="24"/>
              </w:rPr>
              <w:t>El</w:t>
            </w:r>
            <w:r w:rsidRPr="0050733D">
              <w:rPr>
                <w:spacing w:val="-5"/>
                <w:sz w:val="24"/>
              </w:rPr>
              <w:t xml:space="preserve"> </w:t>
            </w:r>
            <w:r w:rsidRPr="0050733D">
              <w:rPr>
                <w:spacing w:val="-3"/>
                <w:sz w:val="24"/>
              </w:rPr>
              <w:t>múltiplo</w:t>
            </w:r>
            <w:r w:rsidRPr="0050733D">
              <w:rPr>
                <w:spacing w:val="-5"/>
                <w:sz w:val="24"/>
              </w:rPr>
              <w:t xml:space="preserve"> </w:t>
            </w:r>
            <w:r w:rsidRPr="0050733D">
              <w:rPr>
                <w:spacing w:val="-3"/>
                <w:sz w:val="24"/>
              </w:rPr>
              <w:t>es</w:t>
            </w:r>
            <w:r w:rsidRPr="0050733D">
              <w:rPr>
                <w:i/>
                <w:spacing w:val="-3"/>
                <w:sz w:val="24"/>
              </w:rPr>
              <w:t>:</w:t>
            </w:r>
            <w:r w:rsidRPr="0050733D">
              <w:rPr>
                <w:i/>
                <w:spacing w:val="38"/>
                <w:sz w:val="24"/>
              </w:rPr>
              <w:t xml:space="preserve"> </w:t>
            </w:r>
            <w:r w:rsidRPr="0050733D">
              <w:rPr>
                <w:color w:val="538DD3"/>
                <w:spacing w:val="-3"/>
                <w:sz w:val="24"/>
              </w:rPr>
              <w:t>0.50</w:t>
            </w:r>
            <w:r w:rsidRPr="0050733D">
              <w:rPr>
                <w:color w:val="538DD3"/>
                <w:spacing w:val="-8"/>
                <w:sz w:val="24"/>
              </w:rPr>
              <w:t xml:space="preserve"> </w:t>
            </w:r>
            <w:r w:rsidRPr="0050733D">
              <w:rPr>
                <w:color w:val="538DD3"/>
                <w:spacing w:val="-3"/>
                <w:sz w:val="24"/>
              </w:rPr>
              <w:t>del</w:t>
            </w:r>
            <w:r w:rsidRPr="0050733D">
              <w:rPr>
                <w:color w:val="538DD3"/>
                <w:spacing w:val="-8"/>
                <w:sz w:val="24"/>
              </w:rPr>
              <w:t xml:space="preserve"> </w:t>
            </w:r>
            <w:r w:rsidRPr="0050733D">
              <w:rPr>
                <w:color w:val="538DD3"/>
                <w:spacing w:val="-3"/>
                <w:sz w:val="24"/>
              </w:rPr>
              <w:t>presupuesto</w:t>
            </w:r>
            <w:r w:rsidRPr="0050733D">
              <w:rPr>
                <w:color w:val="538DD3"/>
                <w:spacing w:val="-8"/>
                <w:sz w:val="24"/>
              </w:rPr>
              <w:t xml:space="preserve"> </w:t>
            </w:r>
            <w:r w:rsidRPr="0050733D">
              <w:rPr>
                <w:color w:val="538DD3"/>
                <w:spacing w:val="-2"/>
                <w:sz w:val="24"/>
              </w:rPr>
              <w:t>referencial.</w:t>
            </w:r>
          </w:p>
          <w:p w14:paraId="10B8D1E9" w14:textId="77777777" w:rsidR="0050733D" w:rsidRPr="0050733D" w:rsidRDefault="0050733D" w:rsidP="0050733D">
            <w:pPr>
              <w:pStyle w:val="TableParagraph"/>
              <w:spacing w:line="292" w:lineRule="exact"/>
              <w:ind w:left="107"/>
              <w:rPr>
                <w:sz w:val="24"/>
              </w:rPr>
            </w:pPr>
          </w:p>
          <w:p w14:paraId="6ABAE48A" w14:textId="6687C51E" w:rsidR="0050733D" w:rsidRDefault="0050733D" w:rsidP="0050733D">
            <w:pPr>
              <w:pStyle w:val="TableParagraph"/>
              <w:rPr>
                <w:color w:val="538DD3"/>
                <w:spacing w:val="-1"/>
                <w:sz w:val="24"/>
              </w:rPr>
            </w:pPr>
            <w:r w:rsidRPr="0050733D">
              <w:rPr>
                <w:spacing w:val="-2"/>
                <w:sz w:val="24"/>
              </w:rPr>
              <w:t>El</w:t>
            </w:r>
            <w:r w:rsidRPr="0050733D">
              <w:rPr>
                <w:spacing w:val="-10"/>
                <w:sz w:val="24"/>
              </w:rPr>
              <w:t xml:space="preserve"> </w:t>
            </w:r>
            <w:r w:rsidRPr="0050733D">
              <w:rPr>
                <w:spacing w:val="-2"/>
                <w:sz w:val="24"/>
              </w:rPr>
              <w:t>período</w:t>
            </w:r>
            <w:r w:rsidRPr="0050733D">
              <w:rPr>
                <w:spacing w:val="-9"/>
                <w:sz w:val="24"/>
              </w:rPr>
              <w:t xml:space="preserve"> </w:t>
            </w:r>
            <w:r w:rsidRPr="0050733D">
              <w:rPr>
                <w:spacing w:val="-2"/>
                <w:sz w:val="24"/>
              </w:rPr>
              <w:t>es:</w:t>
            </w:r>
            <w:r w:rsidRPr="0050733D">
              <w:rPr>
                <w:spacing w:val="-9"/>
                <w:sz w:val="24"/>
              </w:rPr>
              <w:t xml:space="preserve"> </w:t>
            </w:r>
            <w:r w:rsidRPr="0050733D">
              <w:rPr>
                <w:color w:val="538DD3"/>
                <w:spacing w:val="-2"/>
                <w:sz w:val="24"/>
              </w:rPr>
              <w:t>En</w:t>
            </w:r>
            <w:r w:rsidRPr="0050733D">
              <w:rPr>
                <w:color w:val="538DD3"/>
                <w:spacing w:val="-9"/>
                <w:sz w:val="24"/>
              </w:rPr>
              <w:t xml:space="preserve"> </w:t>
            </w:r>
            <w:r w:rsidRPr="0050733D">
              <w:rPr>
                <w:color w:val="538DD3"/>
                <w:spacing w:val="-2"/>
                <w:sz w:val="24"/>
              </w:rPr>
              <w:t>los</w:t>
            </w:r>
            <w:r w:rsidRPr="0050733D">
              <w:rPr>
                <w:color w:val="538DD3"/>
                <w:spacing w:val="-11"/>
                <w:sz w:val="24"/>
              </w:rPr>
              <w:t xml:space="preserve"> </w:t>
            </w:r>
            <w:r w:rsidRPr="0050733D">
              <w:rPr>
                <w:color w:val="538DD3"/>
                <w:spacing w:val="-2"/>
                <w:sz w:val="24"/>
              </w:rPr>
              <w:t>últimos</w:t>
            </w:r>
            <w:r w:rsidRPr="0050733D">
              <w:rPr>
                <w:color w:val="538DD3"/>
                <w:spacing w:val="-9"/>
                <w:sz w:val="24"/>
              </w:rPr>
              <w:t xml:space="preserve"> </w:t>
            </w:r>
            <w:r w:rsidRPr="0050733D">
              <w:rPr>
                <w:color w:val="538DD3"/>
                <w:spacing w:val="-1"/>
                <w:sz w:val="24"/>
              </w:rPr>
              <w:t>5</w:t>
            </w:r>
            <w:r w:rsidRPr="0050733D">
              <w:rPr>
                <w:color w:val="538DD3"/>
                <w:spacing w:val="-9"/>
                <w:sz w:val="24"/>
              </w:rPr>
              <w:t xml:space="preserve"> </w:t>
            </w:r>
            <w:r w:rsidRPr="0050733D">
              <w:rPr>
                <w:color w:val="538DD3"/>
                <w:spacing w:val="-1"/>
                <w:sz w:val="24"/>
              </w:rPr>
              <w:t>años.</w:t>
            </w:r>
          </w:p>
          <w:p w14:paraId="01A1FDAC" w14:textId="77777777" w:rsidR="0050733D" w:rsidRPr="0050733D" w:rsidRDefault="0050733D" w:rsidP="0050733D">
            <w:pPr>
              <w:pStyle w:val="TableParagraph"/>
              <w:rPr>
                <w:sz w:val="24"/>
              </w:rPr>
            </w:pPr>
          </w:p>
          <w:p w14:paraId="2A585FFA" w14:textId="1EDE686A" w:rsidR="00B07CD5" w:rsidRPr="00B628A4" w:rsidRDefault="0050733D" w:rsidP="004D5F40">
            <w:pPr>
              <w:spacing w:after="120"/>
              <w:jc w:val="both"/>
              <w:rPr>
                <w:rFonts w:ascii="Candara" w:hAnsi="Candara"/>
                <w:i/>
                <w:iCs/>
                <w:spacing w:val="-3"/>
              </w:rPr>
            </w:pPr>
            <w:r w:rsidRPr="0050733D">
              <w:rPr>
                <w:rFonts w:ascii="Candara" w:hAnsi="Candara"/>
                <w:color w:val="538DD3"/>
                <w:spacing w:val="-3"/>
              </w:rPr>
              <w:t>El</w:t>
            </w:r>
            <w:r w:rsidRPr="0050733D">
              <w:rPr>
                <w:rFonts w:ascii="Candara" w:hAnsi="Candara"/>
                <w:color w:val="538DD3"/>
                <w:spacing w:val="-5"/>
              </w:rPr>
              <w:t xml:space="preserve"> </w:t>
            </w:r>
            <w:r w:rsidRPr="0050733D">
              <w:rPr>
                <w:rFonts w:ascii="Candara" w:hAnsi="Candara"/>
                <w:color w:val="538DD3"/>
                <w:spacing w:val="-3"/>
              </w:rPr>
              <w:t>oferente</w:t>
            </w:r>
            <w:r w:rsidRPr="0050733D">
              <w:rPr>
                <w:rFonts w:ascii="Candara" w:hAnsi="Candara"/>
                <w:color w:val="538DD3"/>
                <w:spacing w:val="-6"/>
              </w:rPr>
              <w:t xml:space="preserve"> </w:t>
            </w:r>
            <w:r w:rsidRPr="0050733D">
              <w:rPr>
                <w:rFonts w:ascii="Candara" w:hAnsi="Candara"/>
                <w:color w:val="538DD3"/>
                <w:spacing w:val="-3"/>
              </w:rPr>
              <w:t>respaldará</w:t>
            </w:r>
            <w:r w:rsidRPr="0050733D">
              <w:rPr>
                <w:rFonts w:ascii="Candara" w:hAnsi="Candara"/>
                <w:color w:val="538DD3"/>
                <w:spacing w:val="-8"/>
              </w:rPr>
              <w:t xml:space="preserve"> </w:t>
            </w:r>
            <w:r w:rsidRPr="0050733D">
              <w:rPr>
                <w:rFonts w:ascii="Candara" w:hAnsi="Candara"/>
                <w:color w:val="538DD3"/>
                <w:spacing w:val="-3"/>
              </w:rPr>
              <w:t>la</w:t>
            </w:r>
            <w:r w:rsidRPr="0050733D">
              <w:rPr>
                <w:rFonts w:ascii="Candara" w:hAnsi="Candara"/>
                <w:color w:val="538DD3"/>
                <w:spacing w:val="-9"/>
              </w:rPr>
              <w:t xml:space="preserve"> </w:t>
            </w:r>
            <w:r w:rsidRPr="0050733D">
              <w:rPr>
                <w:rFonts w:ascii="Candara" w:hAnsi="Candara"/>
                <w:color w:val="538DD3"/>
                <w:spacing w:val="-3"/>
              </w:rPr>
              <w:t>facturación,</w:t>
            </w:r>
            <w:r w:rsidRPr="0050733D">
              <w:rPr>
                <w:rFonts w:ascii="Candara" w:hAnsi="Candara"/>
                <w:color w:val="538DD3"/>
                <w:spacing w:val="-8"/>
              </w:rPr>
              <w:t xml:space="preserve"> </w:t>
            </w:r>
            <w:r w:rsidRPr="0050733D">
              <w:rPr>
                <w:rFonts w:ascii="Candara" w:hAnsi="Candara"/>
                <w:color w:val="538DD3"/>
                <w:spacing w:val="-3"/>
              </w:rPr>
              <w:t>por</w:t>
            </w:r>
            <w:r w:rsidRPr="0050733D">
              <w:rPr>
                <w:rFonts w:ascii="Candara" w:hAnsi="Candara"/>
                <w:color w:val="538DD3"/>
                <w:spacing w:val="-9"/>
              </w:rPr>
              <w:t xml:space="preserve"> </w:t>
            </w:r>
            <w:r w:rsidRPr="0050733D">
              <w:rPr>
                <w:rFonts w:ascii="Candara" w:hAnsi="Candara"/>
                <w:color w:val="538DD3"/>
                <w:spacing w:val="-3"/>
              </w:rPr>
              <w:t>medio</w:t>
            </w:r>
            <w:r w:rsidRPr="0050733D">
              <w:rPr>
                <w:rFonts w:ascii="Candara" w:hAnsi="Candara"/>
                <w:color w:val="538DD3"/>
                <w:spacing w:val="-7"/>
              </w:rPr>
              <w:t xml:space="preserve"> </w:t>
            </w:r>
            <w:r w:rsidRPr="0050733D">
              <w:rPr>
                <w:rFonts w:ascii="Candara" w:hAnsi="Candara"/>
                <w:color w:val="538DD3"/>
                <w:spacing w:val="-3"/>
              </w:rPr>
              <w:t>de</w:t>
            </w:r>
            <w:r w:rsidRPr="0050733D">
              <w:rPr>
                <w:rFonts w:ascii="Candara" w:hAnsi="Candara"/>
                <w:color w:val="538DD3"/>
                <w:spacing w:val="-6"/>
              </w:rPr>
              <w:t xml:space="preserve"> </w:t>
            </w:r>
            <w:r w:rsidRPr="0050733D">
              <w:rPr>
                <w:rFonts w:ascii="Candara" w:hAnsi="Candara"/>
                <w:color w:val="538DD3"/>
                <w:spacing w:val="-3"/>
              </w:rPr>
              <w:t>actas</w:t>
            </w:r>
            <w:r w:rsidRPr="0050733D">
              <w:rPr>
                <w:rFonts w:ascii="Candara" w:hAnsi="Candara"/>
                <w:color w:val="538DD3"/>
                <w:spacing w:val="-5"/>
              </w:rPr>
              <w:t xml:space="preserve"> </w:t>
            </w:r>
            <w:r w:rsidRPr="0050733D">
              <w:rPr>
                <w:rFonts w:ascii="Candara" w:hAnsi="Candara"/>
                <w:color w:val="538DD3"/>
                <w:spacing w:val="-2"/>
              </w:rPr>
              <w:t>de</w:t>
            </w:r>
            <w:r w:rsidRPr="0050733D">
              <w:rPr>
                <w:rFonts w:ascii="Candara" w:hAnsi="Candara"/>
                <w:color w:val="538DD3"/>
                <w:spacing w:val="-8"/>
              </w:rPr>
              <w:t xml:space="preserve"> </w:t>
            </w:r>
            <w:r w:rsidRPr="0050733D">
              <w:rPr>
                <w:rFonts w:ascii="Candara" w:hAnsi="Candara"/>
                <w:color w:val="538DD3"/>
                <w:spacing w:val="-2"/>
              </w:rPr>
              <w:t>entrega</w:t>
            </w:r>
            <w:r w:rsidRPr="0050733D">
              <w:rPr>
                <w:rFonts w:ascii="Candara" w:hAnsi="Candara"/>
                <w:color w:val="538DD3"/>
                <w:spacing w:val="-8"/>
              </w:rPr>
              <w:t xml:space="preserve"> </w:t>
            </w:r>
            <w:r w:rsidRPr="0050733D">
              <w:rPr>
                <w:rFonts w:ascii="Candara" w:hAnsi="Candara"/>
                <w:color w:val="538DD3"/>
                <w:spacing w:val="-2"/>
              </w:rPr>
              <w:t>recepción</w:t>
            </w:r>
            <w:r w:rsidRPr="0050733D">
              <w:rPr>
                <w:rFonts w:ascii="Candara" w:hAnsi="Candara"/>
                <w:color w:val="538DD3"/>
                <w:spacing w:val="-49"/>
              </w:rPr>
              <w:t xml:space="preserve"> </w:t>
            </w:r>
            <w:r w:rsidRPr="0050733D">
              <w:rPr>
                <w:rFonts w:ascii="Candara" w:hAnsi="Candara"/>
                <w:color w:val="538DD3"/>
              </w:rPr>
              <w:t>provisionales</w:t>
            </w:r>
            <w:r w:rsidRPr="0050733D">
              <w:rPr>
                <w:rFonts w:ascii="Candara" w:hAnsi="Candara"/>
                <w:color w:val="538DD3"/>
                <w:spacing w:val="-11"/>
              </w:rPr>
              <w:t xml:space="preserve"> </w:t>
            </w:r>
            <w:r w:rsidRPr="0050733D">
              <w:rPr>
                <w:rFonts w:ascii="Candara" w:hAnsi="Candara"/>
                <w:color w:val="538DD3"/>
              </w:rPr>
              <w:t>o</w:t>
            </w:r>
            <w:r w:rsidRPr="0050733D">
              <w:rPr>
                <w:rFonts w:ascii="Candara" w:hAnsi="Candara"/>
                <w:color w:val="538DD3"/>
                <w:spacing w:val="-8"/>
              </w:rPr>
              <w:t xml:space="preserve"> </w:t>
            </w:r>
            <w:r w:rsidRPr="0050733D">
              <w:rPr>
                <w:rFonts w:ascii="Candara" w:hAnsi="Candara"/>
                <w:color w:val="538DD3"/>
              </w:rPr>
              <w:t>definitivas</w:t>
            </w:r>
            <w:r w:rsidRPr="0050733D">
              <w:rPr>
                <w:rFonts w:ascii="Candara" w:hAnsi="Candara"/>
                <w:color w:val="538DD3"/>
                <w:spacing w:val="-7"/>
              </w:rPr>
              <w:t xml:space="preserve"> </w:t>
            </w:r>
            <w:r w:rsidRPr="0050733D">
              <w:rPr>
                <w:rFonts w:ascii="Candara" w:hAnsi="Candara"/>
                <w:color w:val="538DD3"/>
              </w:rPr>
              <w:t>afines</w:t>
            </w:r>
            <w:r w:rsidRPr="0050733D">
              <w:rPr>
                <w:rFonts w:ascii="Candara" w:hAnsi="Candara"/>
                <w:color w:val="538DD3"/>
                <w:spacing w:val="-11"/>
              </w:rPr>
              <w:t xml:space="preserve"> </w:t>
            </w:r>
            <w:r w:rsidRPr="0050733D">
              <w:rPr>
                <w:rFonts w:ascii="Candara" w:hAnsi="Candara"/>
                <w:color w:val="538DD3"/>
              </w:rPr>
              <w:t>al</w:t>
            </w:r>
            <w:r w:rsidRPr="0050733D">
              <w:rPr>
                <w:rFonts w:ascii="Candara" w:hAnsi="Candara"/>
                <w:color w:val="538DD3"/>
                <w:spacing w:val="-10"/>
              </w:rPr>
              <w:t xml:space="preserve"> </w:t>
            </w:r>
            <w:r w:rsidRPr="0050733D">
              <w:rPr>
                <w:rFonts w:ascii="Candara" w:hAnsi="Candara"/>
                <w:color w:val="538DD3"/>
              </w:rPr>
              <w:t>objeto</w:t>
            </w:r>
            <w:r w:rsidRPr="0050733D">
              <w:rPr>
                <w:rFonts w:ascii="Candara" w:hAnsi="Candara"/>
                <w:color w:val="538DD3"/>
                <w:spacing w:val="-11"/>
              </w:rPr>
              <w:t xml:space="preserve"> </w:t>
            </w:r>
            <w:r w:rsidRPr="0050733D">
              <w:rPr>
                <w:rFonts w:ascii="Candara" w:hAnsi="Candara"/>
                <w:color w:val="538DD3"/>
              </w:rPr>
              <w:t>de</w:t>
            </w:r>
            <w:r w:rsidRPr="0050733D">
              <w:rPr>
                <w:rFonts w:ascii="Candara" w:hAnsi="Candara"/>
                <w:color w:val="538DD3"/>
                <w:spacing w:val="-11"/>
              </w:rPr>
              <w:t xml:space="preserve"> </w:t>
            </w:r>
            <w:r w:rsidRPr="0050733D">
              <w:rPr>
                <w:rFonts w:ascii="Candara" w:hAnsi="Candara"/>
                <w:color w:val="538DD3"/>
              </w:rPr>
              <w:t>la</w:t>
            </w:r>
            <w:r w:rsidRPr="0050733D">
              <w:rPr>
                <w:rFonts w:ascii="Candara" w:hAnsi="Candara"/>
                <w:color w:val="538DD3"/>
                <w:spacing w:val="-11"/>
              </w:rPr>
              <w:t xml:space="preserve"> </w:t>
            </w:r>
            <w:r w:rsidRPr="0050733D">
              <w:rPr>
                <w:rFonts w:ascii="Candara" w:hAnsi="Candara"/>
                <w:color w:val="538DD3"/>
              </w:rPr>
              <w:t>contratación.</w:t>
            </w: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1B3D7102" w14:textId="77777777" w:rsidR="0050733D" w:rsidRPr="0050733D" w:rsidRDefault="00F96AC2" w:rsidP="0050733D">
            <w:pPr>
              <w:pStyle w:val="TableParagraph"/>
              <w:spacing w:before="120"/>
              <w:ind w:left="107"/>
              <w:jc w:val="both"/>
              <w:rPr>
                <w:sz w:val="24"/>
              </w:rPr>
            </w:pPr>
            <w:r w:rsidRPr="0050733D">
              <w:rPr>
                <w:spacing w:val="-3"/>
              </w:rPr>
              <w:t xml:space="preserve">El número de obras es: </w:t>
            </w:r>
            <w:r w:rsidR="0050733D" w:rsidRPr="0050733D">
              <w:rPr>
                <w:color w:val="538DD3"/>
                <w:spacing w:val="-2"/>
                <w:sz w:val="24"/>
              </w:rPr>
              <w:t>4</w:t>
            </w:r>
            <w:r w:rsidR="0050733D" w:rsidRPr="0050733D">
              <w:rPr>
                <w:color w:val="538DD3"/>
                <w:spacing w:val="-11"/>
                <w:sz w:val="24"/>
              </w:rPr>
              <w:t xml:space="preserve"> </w:t>
            </w:r>
            <w:r w:rsidR="0050733D" w:rsidRPr="0050733D">
              <w:rPr>
                <w:color w:val="538DD3"/>
                <w:spacing w:val="-2"/>
                <w:sz w:val="24"/>
              </w:rPr>
              <w:t>contratos</w:t>
            </w:r>
          </w:p>
          <w:p w14:paraId="1F25246F" w14:textId="77777777" w:rsidR="0050733D" w:rsidRPr="0050733D" w:rsidRDefault="0050733D" w:rsidP="0050733D">
            <w:pPr>
              <w:pStyle w:val="TableParagraph"/>
              <w:spacing w:before="120"/>
              <w:ind w:left="107" w:right="92"/>
              <w:jc w:val="both"/>
              <w:rPr>
                <w:sz w:val="24"/>
              </w:rPr>
            </w:pPr>
            <w:r w:rsidRPr="0050733D">
              <w:rPr>
                <w:color w:val="538DD3"/>
                <w:sz w:val="24"/>
              </w:rPr>
              <w:t>Construcción, Remodelación o Mantenimiento de redes eléctricas de distribución que</w:t>
            </w:r>
            <w:r w:rsidRPr="0050733D">
              <w:rPr>
                <w:color w:val="538DD3"/>
                <w:spacing w:val="1"/>
                <w:sz w:val="24"/>
              </w:rPr>
              <w:t xml:space="preserve"> </w:t>
            </w:r>
            <w:r w:rsidRPr="0050733D">
              <w:rPr>
                <w:color w:val="538DD3"/>
                <w:spacing w:val="-1"/>
                <w:sz w:val="24"/>
              </w:rPr>
              <w:t>incluyan:</w:t>
            </w:r>
            <w:r w:rsidRPr="0050733D">
              <w:rPr>
                <w:color w:val="538DD3"/>
                <w:spacing w:val="-10"/>
                <w:sz w:val="24"/>
              </w:rPr>
              <w:t xml:space="preserve"> </w:t>
            </w:r>
            <w:r w:rsidRPr="0050733D">
              <w:rPr>
                <w:color w:val="538DD3"/>
                <w:spacing w:val="-1"/>
                <w:sz w:val="24"/>
              </w:rPr>
              <w:t>La</w:t>
            </w:r>
            <w:r w:rsidRPr="0050733D">
              <w:rPr>
                <w:color w:val="538DD3"/>
                <w:spacing w:val="-10"/>
                <w:sz w:val="24"/>
              </w:rPr>
              <w:t xml:space="preserve"> </w:t>
            </w:r>
            <w:r w:rsidRPr="0050733D">
              <w:rPr>
                <w:color w:val="538DD3"/>
                <w:spacing w:val="-1"/>
                <w:sz w:val="24"/>
              </w:rPr>
              <w:t>construcción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líneas</w:t>
            </w:r>
            <w:r w:rsidRPr="0050733D">
              <w:rPr>
                <w:color w:val="538DD3"/>
                <w:spacing w:val="-8"/>
                <w:sz w:val="24"/>
              </w:rPr>
              <w:t xml:space="preserve"> </w:t>
            </w:r>
            <w:r w:rsidRPr="0050733D">
              <w:rPr>
                <w:color w:val="538DD3"/>
                <w:spacing w:val="-1"/>
                <w:sz w:val="24"/>
              </w:rPr>
              <w:t>de</w:t>
            </w:r>
            <w:r w:rsidRPr="0050733D">
              <w:rPr>
                <w:color w:val="538DD3"/>
                <w:spacing w:val="-10"/>
                <w:sz w:val="24"/>
              </w:rPr>
              <w:t xml:space="preserve"> </w:t>
            </w:r>
            <w:r w:rsidRPr="0050733D">
              <w:rPr>
                <w:color w:val="538DD3"/>
                <w:spacing w:val="-1"/>
                <w:sz w:val="24"/>
              </w:rPr>
              <w:t>medio</w:t>
            </w:r>
            <w:r w:rsidRPr="0050733D">
              <w:rPr>
                <w:color w:val="538DD3"/>
                <w:spacing w:val="-9"/>
                <w:sz w:val="24"/>
              </w:rPr>
              <w:t xml:space="preserve"> </w:t>
            </w:r>
            <w:r w:rsidRPr="0050733D">
              <w:rPr>
                <w:color w:val="538DD3"/>
                <w:spacing w:val="-1"/>
                <w:sz w:val="24"/>
              </w:rPr>
              <w:t>voltaje,</w:t>
            </w:r>
            <w:r w:rsidRPr="0050733D">
              <w:rPr>
                <w:color w:val="538DD3"/>
                <w:spacing w:val="-9"/>
                <w:sz w:val="24"/>
              </w:rPr>
              <w:t xml:space="preserve"> </w:t>
            </w:r>
            <w:r w:rsidRPr="0050733D">
              <w:rPr>
                <w:color w:val="538DD3"/>
                <w:spacing w:val="-1"/>
                <w:sz w:val="24"/>
              </w:rPr>
              <w:t>redes</w:t>
            </w:r>
            <w:r w:rsidRPr="0050733D">
              <w:rPr>
                <w:color w:val="538DD3"/>
                <w:spacing w:val="-9"/>
                <w:sz w:val="24"/>
              </w:rPr>
              <w:t xml:space="preserve"> </w:t>
            </w:r>
            <w:r w:rsidRPr="0050733D">
              <w:rPr>
                <w:color w:val="538DD3"/>
                <w:spacing w:val="-1"/>
                <w:sz w:val="24"/>
              </w:rPr>
              <w:t>de</w:t>
            </w:r>
            <w:r w:rsidRPr="0050733D">
              <w:rPr>
                <w:color w:val="538DD3"/>
                <w:spacing w:val="-12"/>
                <w:sz w:val="24"/>
              </w:rPr>
              <w:t xml:space="preserve"> </w:t>
            </w:r>
            <w:r w:rsidRPr="0050733D">
              <w:rPr>
                <w:color w:val="538DD3"/>
                <w:spacing w:val="-1"/>
                <w:sz w:val="24"/>
              </w:rPr>
              <w:t>distribución</w:t>
            </w:r>
            <w:r w:rsidRPr="0050733D">
              <w:rPr>
                <w:color w:val="538DD3"/>
                <w:spacing w:val="-8"/>
                <w:sz w:val="24"/>
              </w:rPr>
              <w:t xml:space="preserve"> </w:t>
            </w:r>
            <w:r w:rsidRPr="0050733D">
              <w:rPr>
                <w:color w:val="538DD3"/>
                <w:spacing w:val="-1"/>
                <w:sz w:val="24"/>
              </w:rPr>
              <w:t>de</w:t>
            </w:r>
            <w:r w:rsidRPr="0050733D">
              <w:rPr>
                <w:color w:val="538DD3"/>
                <w:spacing w:val="-12"/>
                <w:sz w:val="24"/>
              </w:rPr>
              <w:t xml:space="preserve"> </w:t>
            </w:r>
            <w:r w:rsidRPr="0050733D">
              <w:rPr>
                <w:color w:val="538DD3"/>
                <w:sz w:val="24"/>
              </w:rPr>
              <w:t>bajo</w:t>
            </w:r>
            <w:r w:rsidRPr="0050733D">
              <w:rPr>
                <w:color w:val="538DD3"/>
                <w:spacing w:val="-9"/>
                <w:sz w:val="24"/>
              </w:rPr>
              <w:t xml:space="preserve"> </w:t>
            </w:r>
            <w:r w:rsidRPr="0050733D">
              <w:rPr>
                <w:color w:val="538DD3"/>
                <w:sz w:val="24"/>
              </w:rPr>
              <w:t>voltaje,</w:t>
            </w:r>
            <w:r w:rsidRPr="0050733D">
              <w:rPr>
                <w:color w:val="538DD3"/>
                <w:spacing w:val="-49"/>
                <w:sz w:val="24"/>
              </w:rPr>
              <w:t xml:space="preserve"> </w:t>
            </w:r>
            <w:r w:rsidRPr="0050733D">
              <w:rPr>
                <w:color w:val="538DD3"/>
                <w:sz w:val="24"/>
              </w:rPr>
              <w:t>instalación de transformadores, por un monto igual o superior al 25% del presupuesto</w:t>
            </w:r>
            <w:r w:rsidRPr="0050733D">
              <w:rPr>
                <w:color w:val="538DD3"/>
                <w:spacing w:val="1"/>
                <w:sz w:val="24"/>
              </w:rPr>
              <w:t xml:space="preserve"> </w:t>
            </w:r>
            <w:r w:rsidRPr="0050733D">
              <w:rPr>
                <w:color w:val="538DD3"/>
                <w:sz w:val="24"/>
              </w:rPr>
              <w:t>referencial</w:t>
            </w:r>
            <w:r w:rsidRPr="0050733D">
              <w:rPr>
                <w:color w:val="538DD3"/>
                <w:spacing w:val="-8"/>
                <w:sz w:val="24"/>
              </w:rPr>
              <w:t xml:space="preserve"> </w:t>
            </w:r>
            <w:r w:rsidRPr="0050733D">
              <w:rPr>
                <w:color w:val="538DD3"/>
                <w:sz w:val="24"/>
              </w:rPr>
              <w:t>sin</w:t>
            </w:r>
            <w:r w:rsidRPr="0050733D">
              <w:rPr>
                <w:color w:val="538DD3"/>
                <w:spacing w:val="-10"/>
                <w:sz w:val="24"/>
              </w:rPr>
              <w:t xml:space="preserve"> </w:t>
            </w:r>
            <w:r w:rsidRPr="0050733D">
              <w:rPr>
                <w:color w:val="538DD3"/>
                <w:sz w:val="24"/>
              </w:rPr>
              <w:t>IVA.</w:t>
            </w:r>
          </w:p>
          <w:p w14:paraId="6EF36D78" w14:textId="77777777" w:rsidR="0050733D" w:rsidRPr="0050733D" w:rsidRDefault="0050733D" w:rsidP="0050733D">
            <w:pPr>
              <w:pStyle w:val="TableParagraph"/>
              <w:spacing w:before="119"/>
              <w:ind w:left="107"/>
              <w:jc w:val="both"/>
              <w:rPr>
                <w:sz w:val="24"/>
              </w:rPr>
            </w:pPr>
            <w:r w:rsidRPr="0050733D">
              <w:rPr>
                <w:spacing w:val="-2"/>
                <w:sz w:val="24"/>
              </w:rPr>
              <w:t>El</w:t>
            </w:r>
            <w:r w:rsidRPr="0050733D">
              <w:rPr>
                <w:spacing w:val="-11"/>
                <w:sz w:val="24"/>
              </w:rPr>
              <w:t xml:space="preserve"> </w:t>
            </w:r>
            <w:r w:rsidRPr="0050733D">
              <w:rPr>
                <w:spacing w:val="-2"/>
                <w:sz w:val="24"/>
              </w:rPr>
              <w:t>período</w:t>
            </w:r>
            <w:r w:rsidRPr="0050733D">
              <w:rPr>
                <w:spacing w:val="-11"/>
                <w:sz w:val="24"/>
              </w:rPr>
              <w:t xml:space="preserve"> </w:t>
            </w:r>
            <w:r w:rsidRPr="0050733D">
              <w:rPr>
                <w:spacing w:val="-2"/>
                <w:sz w:val="24"/>
              </w:rPr>
              <w:t>es:</w:t>
            </w:r>
            <w:r w:rsidRPr="0050733D">
              <w:rPr>
                <w:spacing w:val="-11"/>
                <w:sz w:val="24"/>
              </w:rPr>
              <w:t xml:space="preserve"> </w:t>
            </w:r>
            <w:r w:rsidRPr="0050733D">
              <w:rPr>
                <w:color w:val="538DD3"/>
                <w:spacing w:val="-2"/>
                <w:sz w:val="24"/>
              </w:rPr>
              <w:t>los</w:t>
            </w:r>
            <w:r w:rsidRPr="0050733D">
              <w:rPr>
                <w:color w:val="538DD3"/>
                <w:spacing w:val="-10"/>
                <w:sz w:val="24"/>
              </w:rPr>
              <w:t xml:space="preserve"> </w:t>
            </w:r>
            <w:r w:rsidRPr="0050733D">
              <w:rPr>
                <w:color w:val="538DD3"/>
                <w:spacing w:val="-1"/>
                <w:sz w:val="24"/>
              </w:rPr>
              <w:t>últimos</w:t>
            </w:r>
            <w:r w:rsidRPr="0050733D">
              <w:rPr>
                <w:color w:val="538DD3"/>
                <w:spacing w:val="-10"/>
                <w:sz w:val="24"/>
              </w:rPr>
              <w:t xml:space="preserve"> </w:t>
            </w:r>
            <w:r w:rsidRPr="0050733D">
              <w:rPr>
                <w:color w:val="538DD3"/>
                <w:spacing w:val="-1"/>
                <w:sz w:val="24"/>
              </w:rPr>
              <w:t>10</w:t>
            </w:r>
            <w:r w:rsidRPr="0050733D">
              <w:rPr>
                <w:color w:val="538DD3"/>
                <w:spacing w:val="-11"/>
                <w:sz w:val="24"/>
              </w:rPr>
              <w:t xml:space="preserve"> </w:t>
            </w:r>
            <w:r w:rsidRPr="0050733D">
              <w:rPr>
                <w:color w:val="538DD3"/>
                <w:spacing w:val="-1"/>
                <w:sz w:val="24"/>
              </w:rPr>
              <w:t>años</w:t>
            </w:r>
          </w:p>
          <w:p w14:paraId="0B7A91D8" w14:textId="288F4456"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381EA45C" w:rsidR="00F96AC2" w:rsidRDefault="00F96AC2" w:rsidP="00B14098">
            <w:pPr>
              <w:spacing w:after="120"/>
              <w:jc w:val="both"/>
              <w:rPr>
                <w:rFonts w:ascii="Candara" w:hAnsi="Candara"/>
                <w:i/>
                <w:iCs/>
                <w:color w:val="548DD4"/>
              </w:rPr>
            </w:pPr>
            <w:r w:rsidRPr="00B628A4">
              <w:rPr>
                <w:rFonts w:ascii="Candara" w:hAnsi="Candara"/>
              </w:rPr>
              <w:t xml:space="preserve">DISPONIBILIDAD DE EQUIPO: El equipo esencial que deberá tener disponible el Oferente seleccionado para ejecutar el Contrato es: </w:t>
            </w:r>
          </w:p>
          <w:p w14:paraId="2B79A203" w14:textId="77777777" w:rsidR="00B14098" w:rsidRPr="00B628A4" w:rsidRDefault="00B14098" w:rsidP="00B14098">
            <w:pPr>
              <w:spacing w:after="120"/>
              <w:jc w:val="both"/>
              <w:rPr>
                <w:rFonts w:ascii="Candara" w:hAnsi="Candara"/>
                <w:i/>
                <w:iCs/>
                <w:color w:val="548DD4"/>
              </w:rPr>
            </w:pPr>
          </w:p>
          <w:tbl>
            <w:tblPr>
              <w:tblW w:w="6758" w:type="dxa"/>
              <w:jc w:val="center"/>
              <w:tblLook w:val="04A0" w:firstRow="1" w:lastRow="0" w:firstColumn="1" w:lastColumn="0" w:noHBand="0" w:noVBand="1"/>
            </w:tblPr>
            <w:tblGrid>
              <w:gridCol w:w="2412"/>
              <w:gridCol w:w="3182"/>
              <w:gridCol w:w="1232"/>
            </w:tblGrid>
            <w:tr w:rsidR="00F96AC2" w:rsidRPr="00B628A4" w14:paraId="6481CD79" w14:textId="77777777" w:rsidTr="008819E6">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F96AC2" w:rsidRPr="00B628A4" w14:paraId="1818A2DA"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2B48C2C" w14:textId="7901C7FC" w:rsidR="0050733D" w:rsidRPr="00B628A4" w:rsidRDefault="0050733D" w:rsidP="008819E6">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406A79EA" w:rsidR="00F96AC2" w:rsidRPr="00B628A4" w:rsidRDefault="0050733D" w:rsidP="00027D63">
                  <w:pPr>
                    <w:jc w:val="center"/>
                    <w:rPr>
                      <w:rFonts w:ascii="Candara" w:hAnsi="Candara"/>
                      <w:i/>
                      <w:iCs/>
                      <w:color w:val="548DD4"/>
                    </w:rPr>
                  </w:pPr>
                  <w:r>
                    <w:rPr>
                      <w:rFonts w:ascii="Candara" w:hAnsi="Candara"/>
                      <w:i/>
                      <w:iCs/>
                      <w:color w:val="548DD4"/>
                    </w:rPr>
                    <w:t xml:space="preserve">4x4 Doble cabina, </w:t>
                  </w:r>
                  <w:r w:rsidR="004D0DD4">
                    <w:rPr>
                      <w:rFonts w:ascii="Candara" w:hAnsi="Candara"/>
                      <w:i/>
                      <w:iCs/>
                      <w:color w:val="548DD4"/>
                    </w:rPr>
                    <w:t>mínimo</w:t>
                  </w:r>
                  <w:r>
                    <w:rPr>
                      <w:rFonts w:ascii="Candara" w:hAnsi="Candara"/>
                      <w:i/>
                      <w:iCs/>
                      <w:color w:val="548DD4"/>
                    </w:rPr>
                    <w:t xml:space="preserve"> 1.1</w:t>
                  </w:r>
                </w:p>
              </w:tc>
              <w:tc>
                <w:tcPr>
                  <w:tcW w:w="1164" w:type="dxa"/>
                  <w:tcBorders>
                    <w:top w:val="nil"/>
                    <w:left w:val="nil"/>
                    <w:bottom w:val="single" w:sz="4" w:space="0" w:color="auto"/>
                    <w:right w:val="single" w:sz="4" w:space="0" w:color="auto"/>
                  </w:tcBorders>
                  <w:shd w:val="clear" w:color="auto" w:fill="auto"/>
                  <w:noWrap/>
                  <w:vAlign w:val="bottom"/>
                  <w:hideMark/>
                </w:tcPr>
                <w:p w14:paraId="15C3EAEF" w14:textId="25D2A1A3" w:rsidR="00F96AC2" w:rsidRPr="00B628A4" w:rsidRDefault="004D5F40" w:rsidP="00027D63">
                  <w:pPr>
                    <w:jc w:val="center"/>
                    <w:rPr>
                      <w:rFonts w:ascii="Candara" w:hAnsi="Candara"/>
                      <w:i/>
                      <w:iCs/>
                      <w:color w:val="548DD4"/>
                    </w:rPr>
                  </w:pPr>
                  <w:r>
                    <w:rPr>
                      <w:rFonts w:ascii="Candara" w:hAnsi="Candara"/>
                      <w:i/>
                      <w:iCs/>
                      <w:color w:val="548DD4"/>
                    </w:rPr>
                    <w:t>3</w:t>
                  </w:r>
                </w:p>
              </w:tc>
            </w:tr>
            <w:tr w:rsidR="00F96AC2" w:rsidRPr="00B628A4" w14:paraId="2FE37626"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2C3860" w14:textId="6D04E53D"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2F7B70AD" w14:textId="17F5C340" w:rsidR="00F96AC2" w:rsidRPr="00B628A4" w:rsidRDefault="0050733D" w:rsidP="00027D63">
                  <w:pPr>
                    <w:jc w:val="center"/>
                    <w:rPr>
                      <w:rFonts w:ascii="Candara" w:hAnsi="Candara"/>
                      <w:i/>
                      <w:iCs/>
                      <w:color w:val="548DD4"/>
                    </w:rPr>
                  </w:pPr>
                  <w:r>
                    <w:rPr>
                      <w:rFonts w:ascii="Candara" w:hAnsi="Candara"/>
                      <w:i/>
                      <w:iCs/>
                      <w:color w:val="548DD4"/>
                    </w:rPr>
                    <w:t xml:space="preserve">Toneladas de carga </w:t>
                  </w:r>
                  <w:r w:rsidR="004D0DD4">
                    <w:rPr>
                      <w:rFonts w:ascii="Candara" w:hAnsi="Candara"/>
                      <w:i/>
                      <w:iCs/>
                      <w:color w:val="548DD4"/>
                    </w:rPr>
                    <w:t>mínimo</w:t>
                  </w:r>
                  <w:r>
                    <w:rPr>
                      <w:rFonts w:ascii="Candara" w:hAnsi="Candara"/>
                      <w:i/>
                      <w:iCs/>
                      <w:color w:val="548DD4"/>
                    </w:rPr>
                    <w:t xml:space="preserve"> 2.1</w:t>
                  </w:r>
                </w:p>
              </w:tc>
              <w:tc>
                <w:tcPr>
                  <w:tcW w:w="1164" w:type="dxa"/>
                  <w:tcBorders>
                    <w:top w:val="nil"/>
                    <w:left w:val="nil"/>
                    <w:bottom w:val="single" w:sz="4" w:space="0" w:color="auto"/>
                    <w:right w:val="single" w:sz="4" w:space="0" w:color="auto"/>
                  </w:tcBorders>
                  <w:shd w:val="clear" w:color="auto" w:fill="auto"/>
                  <w:noWrap/>
                  <w:vAlign w:val="bottom"/>
                  <w:hideMark/>
                </w:tcPr>
                <w:p w14:paraId="2D9E605C" w14:textId="6A11A6DE"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0CCF33D4"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461541AB"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42F645BE" w:rsidR="0050733D" w:rsidRPr="00B628A4" w:rsidRDefault="0050733D" w:rsidP="0050733D">
                  <w:pPr>
                    <w:jc w:val="center"/>
                    <w:rPr>
                      <w:rFonts w:ascii="Candara" w:hAnsi="Candara"/>
                      <w:i/>
                      <w:iCs/>
                      <w:color w:val="548DD4"/>
                    </w:rPr>
                  </w:pPr>
                  <w:r>
                    <w:rPr>
                      <w:rFonts w:ascii="Candara" w:hAnsi="Candara"/>
                      <w:i/>
                      <w:iCs/>
                      <w:color w:val="548DD4"/>
                    </w:rPr>
                    <w:t>Minim0 6 toneladas de carga</w:t>
                  </w:r>
                </w:p>
              </w:tc>
              <w:tc>
                <w:tcPr>
                  <w:tcW w:w="1164" w:type="dxa"/>
                  <w:tcBorders>
                    <w:top w:val="nil"/>
                    <w:left w:val="nil"/>
                    <w:bottom w:val="single" w:sz="4" w:space="0" w:color="auto"/>
                    <w:right w:val="single" w:sz="4" w:space="0" w:color="auto"/>
                  </w:tcBorders>
                  <w:shd w:val="clear" w:color="auto" w:fill="auto"/>
                  <w:noWrap/>
                  <w:vAlign w:val="bottom"/>
                  <w:hideMark/>
                </w:tcPr>
                <w:p w14:paraId="1739506D" w14:textId="13F0E28C" w:rsidR="00F96AC2" w:rsidRPr="00B628A4" w:rsidRDefault="004D0DD4" w:rsidP="00027D63">
                  <w:pPr>
                    <w:jc w:val="center"/>
                    <w:rPr>
                      <w:rFonts w:ascii="Candara" w:hAnsi="Candara"/>
                      <w:i/>
                      <w:iCs/>
                      <w:color w:val="548DD4"/>
                    </w:rPr>
                  </w:pPr>
                  <w:r>
                    <w:rPr>
                      <w:rFonts w:ascii="Candara" w:hAnsi="Candara"/>
                      <w:i/>
                      <w:iCs/>
                      <w:color w:val="548DD4"/>
                    </w:rPr>
                    <w:t>2</w:t>
                  </w:r>
                </w:p>
              </w:tc>
            </w:tr>
            <w:tr w:rsidR="00F96AC2" w:rsidRPr="00B628A4" w14:paraId="1AAAC2F2" w14:textId="77777777" w:rsidTr="008819E6">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403F169" w14:textId="47FB42B7" w:rsidR="00F96AC2" w:rsidRPr="00B628A4" w:rsidRDefault="00F96AC2" w:rsidP="008819E6">
                  <w:pPr>
                    <w:rPr>
                      <w:rFonts w:ascii="Candara" w:hAnsi="Candara"/>
                      <w:i/>
                      <w:iCs/>
                      <w:color w:val="548DD4"/>
                    </w:rPr>
                  </w:pPr>
                  <w:r w:rsidRPr="00B628A4">
                    <w:rPr>
                      <w:rFonts w:ascii="Candara" w:hAnsi="Candara"/>
                      <w:i/>
                      <w:iCs/>
                      <w:color w:val="548DD4"/>
                    </w:rPr>
                    <w:t> </w:t>
                  </w:r>
                  <w:r w:rsidR="0050733D">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2650EEC3" w14:textId="38A58A92" w:rsidR="00F96AC2" w:rsidRPr="00B628A4" w:rsidRDefault="0050733D" w:rsidP="00027D63">
                  <w:pPr>
                    <w:jc w:val="center"/>
                    <w:rPr>
                      <w:rFonts w:ascii="Candara" w:hAnsi="Candara"/>
                      <w:i/>
                      <w:iCs/>
                      <w:color w:val="548DD4"/>
                    </w:rPr>
                  </w:pPr>
                  <w:r>
                    <w:rPr>
                      <w:rFonts w:ascii="Candara" w:hAnsi="Candara"/>
                      <w:i/>
                      <w:iCs/>
                      <w:color w:val="548DD4"/>
                    </w:rPr>
                    <w:t>Calibrad</w:t>
                  </w:r>
                  <w:r w:rsidR="004D0DD4">
                    <w:rPr>
                      <w:rFonts w:ascii="Candara" w:hAnsi="Candara"/>
                      <w:i/>
                      <w:iCs/>
                      <w:color w:val="548DD4"/>
                    </w:rPr>
                    <w:t>o con margen de error de +/- 1 metro</w:t>
                  </w:r>
                </w:p>
              </w:tc>
              <w:tc>
                <w:tcPr>
                  <w:tcW w:w="1164" w:type="dxa"/>
                  <w:tcBorders>
                    <w:top w:val="nil"/>
                    <w:left w:val="nil"/>
                    <w:bottom w:val="single" w:sz="4" w:space="0" w:color="auto"/>
                    <w:right w:val="single" w:sz="4" w:space="0" w:color="auto"/>
                  </w:tcBorders>
                  <w:shd w:val="clear" w:color="auto" w:fill="auto"/>
                  <w:noWrap/>
                  <w:vAlign w:val="bottom"/>
                  <w:hideMark/>
                </w:tcPr>
                <w:p w14:paraId="09E4695D" w14:textId="15319C2D" w:rsidR="00F96AC2" w:rsidRPr="00B628A4" w:rsidRDefault="004D5F40" w:rsidP="00027D63">
                  <w:pPr>
                    <w:jc w:val="center"/>
                    <w:rPr>
                      <w:rFonts w:ascii="Candara" w:hAnsi="Candara"/>
                      <w:i/>
                      <w:iCs/>
                      <w:color w:val="548DD4"/>
                    </w:rPr>
                  </w:pPr>
                  <w:r>
                    <w:rPr>
                      <w:rFonts w:ascii="Candara" w:hAnsi="Candara"/>
                      <w:i/>
                      <w:iCs/>
                      <w:color w:val="548DD4"/>
                    </w:rPr>
                    <w:t>3</w:t>
                  </w:r>
                </w:p>
              </w:tc>
            </w:tr>
          </w:tbl>
          <w:p w14:paraId="73AA185F" w14:textId="79074DF0" w:rsidR="00F96AC2" w:rsidRPr="00B628A4" w:rsidRDefault="00F96AC2" w:rsidP="00A1003A">
            <w:pPr>
              <w:spacing w:after="120"/>
              <w:rPr>
                <w:rFonts w:ascii="Candara" w:hAnsi="Candara"/>
                <w:i/>
                <w:iCs/>
              </w:rPr>
            </w:pPr>
          </w:p>
          <w:p w14:paraId="7F3AE23D" w14:textId="38522EE9"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4D0DD4">
              <w:rPr>
                <w:rFonts w:ascii="Candara" w:hAnsi="Candara"/>
                <w:i/>
                <w:iCs/>
                <w:color w:val="548DD4"/>
              </w:rPr>
              <w:t>5</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lastRenderedPageBreak/>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3BB59172" w:rsidR="00F96AC2" w:rsidRPr="00B628A4" w:rsidRDefault="002D1082" w:rsidP="003A04D8">
            <w:pPr>
              <w:numPr>
                <w:ilvl w:val="0"/>
                <w:numId w:val="23"/>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2A9D9D9C" w:rsidR="00F96AC2" w:rsidRPr="00723621" w:rsidRDefault="00F96AC2" w:rsidP="00A1003A">
            <w:pPr>
              <w:spacing w:after="120"/>
              <w:rPr>
                <w:rFonts w:ascii="Candara" w:hAnsi="Candara"/>
                <w:i/>
                <w:iCs/>
                <w:color w:val="548DD4"/>
              </w:rPr>
            </w:pPr>
          </w:p>
          <w:tbl>
            <w:tblPr>
              <w:tblW w:w="7794"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76409F">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F96AC2" w:rsidRPr="00723621" w14:paraId="423DEB31"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6FB1A08B" w:rsidR="00F96AC2" w:rsidRPr="00723621" w:rsidRDefault="004D0DD4" w:rsidP="00027D63">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49178D0F" w:rsidR="00F96AC2" w:rsidRPr="00723621" w:rsidRDefault="004D0DD4" w:rsidP="00477904">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52EC4806" w14:textId="00D8C097" w:rsidR="00F96AC2" w:rsidRPr="00723621" w:rsidRDefault="007328F4" w:rsidP="00027D63">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D9402D8" w14:textId="67B19464" w:rsidR="00F96AC2" w:rsidRPr="00723621" w:rsidRDefault="004D0DD4" w:rsidP="00027D63">
                  <w:pPr>
                    <w:jc w:val="center"/>
                    <w:rPr>
                      <w:rFonts w:ascii="Candara" w:hAnsi="Candara"/>
                      <w:i/>
                      <w:iCs/>
                      <w:color w:val="548DD4"/>
                    </w:rPr>
                  </w:pPr>
                  <w:r>
                    <w:rPr>
                      <w:rFonts w:ascii="Candara" w:hAnsi="Candara"/>
                      <w:i/>
                      <w:iCs/>
                      <w:color w:val="548DD4"/>
                    </w:rPr>
                    <w:t>10</w:t>
                  </w:r>
                  <w:r w:rsidR="00F96AC2" w:rsidRPr="00723621">
                    <w:rPr>
                      <w:rFonts w:ascii="Candara" w:hAnsi="Candara"/>
                      <w:i/>
                      <w:iCs/>
                      <w:color w:val="548DD4"/>
                    </w:rPr>
                    <w:t>0%</w:t>
                  </w:r>
                </w:p>
              </w:tc>
            </w:tr>
            <w:tr w:rsidR="00F96AC2" w:rsidRPr="00723621" w14:paraId="116957E7"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3883BA50" w:rsidR="00F96AC2" w:rsidRPr="00723621" w:rsidRDefault="004D0DD4" w:rsidP="00CA2855">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E7D4BC1" w:rsidR="00F96AC2" w:rsidRPr="00723621" w:rsidRDefault="004D0DD4" w:rsidP="00477904">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87BEBE2" w14:textId="17DA4346" w:rsidR="00F96AC2" w:rsidRPr="00723621" w:rsidRDefault="007328F4" w:rsidP="00CA2855">
                  <w:pPr>
                    <w:jc w:val="center"/>
                    <w:rPr>
                      <w:rFonts w:ascii="Candara" w:hAnsi="Candara"/>
                      <w:i/>
                      <w:iCs/>
                      <w:color w:val="548DD4"/>
                    </w:rPr>
                  </w:pPr>
                  <w:r>
                    <w:rPr>
                      <w:rFonts w:ascii="Candara" w:hAnsi="Candara"/>
                      <w:i/>
                      <w:iCs/>
                      <w:color w:val="548DD4"/>
                    </w:rPr>
                    <w:t>3</w:t>
                  </w:r>
                </w:p>
              </w:tc>
              <w:tc>
                <w:tcPr>
                  <w:tcW w:w="1614" w:type="dxa"/>
                  <w:tcBorders>
                    <w:top w:val="nil"/>
                    <w:left w:val="nil"/>
                    <w:bottom w:val="single" w:sz="4" w:space="0" w:color="auto"/>
                    <w:right w:val="single" w:sz="4" w:space="0" w:color="auto"/>
                  </w:tcBorders>
                  <w:shd w:val="clear" w:color="auto" w:fill="auto"/>
                  <w:noWrap/>
                  <w:vAlign w:val="center"/>
                  <w:hideMark/>
                </w:tcPr>
                <w:p w14:paraId="0514FE38" w14:textId="77777777" w:rsidR="00F96AC2" w:rsidRPr="00723621" w:rsidRDefault="00F96AC2" w:rsidP="00CA2855">
                  <w:pPr>
                    <w:jc w:val="center"/>
                    <w:rPr>
                      <w:rFonts w:ascii="Candara" w:hAnsi="Candara"/>
                      <w:i/>
                      <w:iCs/>
                      <w:color w:val="548DD4"/>
                    </w:rPr>
                  </w:pPr>
                  <w:r w:rsidRPr="00723621">
                    <w:rPr>
                      <w:rFonts w:ascii="Candara" w:hAnsi="Candara"/>
                      <w:i/>
                      <w:iCs/>
                      <w:color w:val="548DD4"/>
                    </w:rPr>
                    <w:t>100%</w:t>
                  </w:r>
                </w:p>
              </w:tc>
            </w:tr>
            <w:tr w:rsidR="00F96AC2" w:rsidRPr="00723621" w14:paraId="1BFB62D0"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3BFE65AD" w:rsidR="00F96AC2" w:rsidRPr="00723621" w:rsidRDefault="004D0DD4" w:rsidP="0076409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0E7B61A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61160AF" w14:textId="0823587E" w:rsidR="00F96AC2" w:rsidRPr="00723621" w:rsidRDefault="007328F4" w:rsidP="0076409F">
                  <w:pPr>
                    <w:jc w:val="center"/>
                    <w:rPr>
                      <w:rFonts w:ascii="Candara" w:hAnsi="Candara"/>
                      <w:i/>
                      <w:iCs/>
                      <w:color w:val="548DD4"/>
                    </w:rPr>
                  </w:pPr>
                  <w:r>
                    <w:rPr>
                      <w:rFonts w:ascii="Candara" w:hAnsi="Candara"/>
                      <w:i/>
                      <w:iCs/>
                      <w:color w:val="548DD4"/>
                    </w:rPr>
                    <w:t>12</w:t>
                  </w:r>
                </w:p>
              </w:tc>
              <w:tc>
                <w:tcPr>
                  <w:tcW w:w="1614" w:type="dxa"/>
                  <w:tcBorders>
                    <w:top w:val="nil"/>
                    <w:left w:val="nil"/>
                    <w:bottom w:val="single" w:sz="4" w:space="0" w:color="auto"/>
                    <w:right w:val="single" w:sz="4" w:space="0" w:color="auto"/>
                  </w:tcBorders>
                  <w:shd w:val="clear" w:color="auto" w:fill="auto"/>
                  <w:noWrap/>
                  <w:vAlign w:val="center"/>
                  <w:hideMark/>
                </w:tcPr>
                <w:p w14:paraId="03B6EEFF" w14:textId="35688342" w:rsidR="00F96AC2" w:rsidRPr="00723621" w:rsidRDefault="004D0DD4" w:rsidP="0076409F">
                  <w:pPr>
                    <w:jc w:val="center"/>
                    <w:rPr>
                      <w:rFonts w:ascii="Candara" w:hAnsi="Candara"/>
                      <w:i/>
                      <w:iCs/>
                      <w:color w:val="548DD4"/>
                    </w:rPr>
                  </w:pPr>
                  <w:r>
                    <w:rPr>
                      <w:rFonts w:ascii="Candara" w:hAnsi="Candara"/>
                      <w:i/>
                      <w:iCs/>
                      <w:color w:val="548DD4"/>
                    </w:rPr>
                    <w:t>100 %</w:t>
                  </w:r>
                </w:p>
              </w:tc>
            </w:tr>
            <w:tr w:rsidR="00F96AC2" w:rsidRPr="00723621" w14:paraId="3EC0A47C" w14:textId="77777777" w:rsidTr="0076409F">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248C4EC6" w:rsidR="00F96AC2" w:rsidRPr="00723621" w:rsidRDefault="004D0DD4" w:rsidP="0076409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4F5BB9EA" w:rsidR="00F96AC2" w:rsidRPr="00723621" w:rsidRDefault="004D0DD4" w:rsidP="0076409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FCF0B77" w14:textId="28A7B00D" w:rsidR="00F96AC2" w:rsidRPr="00723621" w:rsidRDefault="007328F4" w:rsidP="0076409F">
                  <w:pPr>
                    <w:jc w:val="center"/>
                    <w:rPr>
                      <w:rFonts w:ascii="Candara" w:hAnsi="Candara"/>
                      <w:i/>
                      <w:iCs/>
                      <w:color w:val="548DD4"/>
                    </w:rPr>
                  </w:pPr>
                  <w:r>
                    <w:rPr>
                      <w:rFonts w:ascii="Candara" w:hAnsi="Candara"/>
                      <w:i/>
                      <w:iCs/>
                      <w:color w:val="548DD4"/>
                    </w:rPr>
                    <w:t>6</w:t>
                  </w:r>
                </w:p>
              </w:tc>
              <w:tc>
                <w:tcPr>
                  <w:tcW w:w="1614" w:type="dxa"/>
                  <w:tcBorders>
                    <w:top w:val="nil"/>
                    <w:left w:val="nil"/>
                    <w:bottom w:val="single" w:sz="4" w:space="0" w:color="auto"/>
                    <w:right w:val="single" w:sz="4" w:space="0" w:color="auto"/>
                  </w:tcBorders>
                  <w:shd w:val="clear" w:color="auto" w:fill="auto"/>
                  <w:noWrap/>
                  <w:vAlign w:val="center"/>
                  <w:hideMark/>
                </w:tcPr>
                <w:p w14:paraId="54F7BAA8" w14:textId="57E4827F" w:rsidR="00F96AC2" w:rsidRPr="00723621" w:rsidRDefault="004D0DD4" w:rsidP="0076409F">
                  <w:pPr>
                    <w:jc w:val="center"/>
                    <w:rPr>
                      <w:rFonts w:ascii="Candara" w:hAnsi="Candara"/>
                      <w:i/>
                      <w:iCs/>
                      <w:color w:val="548DD4"/>
                    </w:rPr>
                  </w:pPr>
                  <w:r>
                    <w:rPr>
                      <w:rFonts w:ascii="Candara" w:hAnsi="Candara"/>
                      <w:i/>
                      <w:iCs/>
                      <w:color w:val="548DD4"/>
                    </w:rPr>
                    <w:t>100 %</w:t>
                  </w:r>
                </w:p>
              </w:tc>
            </w:tr>
          </w:tbl>
          <w:p w14:paraId="7F7300A2" w14:textId="77777777" w:rsidR="00F96AC2" w:rsidRPr="00723621" w:rsidRDefault="00F96AC2" w:rsidP="00A1003A">
            <w:pPr>
              <w:spacing w:after="120"/>
              <w:rPr>
                <w:rFonts w:ascii="Candara" w:hAnsi="Candara"/>
                <w:i/>
                <w:iCs/>
                <w:color w:val="548DD4"/>
              </w:rPr>
            </w:pPr>
          </w:p>
          <w:p w14:paraId="1D85D74A" w14:textId="77777777" w:rsidR="004D0DD4" w:rsidRDefault="004D0DD4" w:rsidP="004D0DD4">
            <w:pPr>
              <w:pStyle w:val="TableParagraph"/>
              <w:ind w:left="107"/>
              <w:jc w:val="both"/>
              <w:rPr>
                <w:b/>
                <w:i/>
                <w:sz w:val="24"/>
              </w:rPr>
            </w:pPr>
            <w:r>
              <w:rPr>
                <w:b/>
                <w:i/>
                <w:color w:val="538DD3"/>
                <w:sz w:val="24"/>
              </w:rPr>
              <w:t>RESIDENTE</w:t>
            </w:r>
            <w:r>
              <w:rPr>
                <w:b/>
                <w:i/>
                <w:color w:val="538DD3"/>
                <w:spacing w:val="-3"/>
                <w:sz w:val="24"/>
              </w:rPr>
              <w:t xml:space="preserve"> </w:t>
            </w:r>
            <w:r>
              <w:rPr>
                <w:b/>
                <w:i/>
                <w:color w:val="538DD3"/>
                <w:sz w:val="24"/>
              </w:rPr>
              <w:t>DE</w:t>
            </w:r>
            <w:r>
              <w:rPr>
                <w:b/>
                <w:i/>
                <w:color w:val="538DD3"/>
                <w:spacing w:val="-2"/>
                <w:sz w:val="24"/>
              </w:rPr>
              <w:t xml:space="preserve"> </w:t>
            </w:r>
            <w:r>
              <w:rPr>
                <w:b/>
                <w:i/>
                <w:color w:val="538DD3"/>
                <w:sz w:val="24"/>
              </w:rPr>
              <w:t>OBRA:</w:t>
            </w:r>
          </w:p>
          <w:p w14:paraId="32A0F445" w14:textId="48F429A2" w:rsidR="004D0DD4" w:rsidRDefault="004D0DD4" w:rsidP="004D0DD4">
            <w:pPr>
              <w:pStyle w:val="TableParagraph"/>
              <w:spacing w:before="120"/>
              <w:ind w:left="107" w:right="353"/>
              <w:jc w:val="both"/>
              <w:rPr>
                <w:sz w:val="24"/>
              </w:rPr>
            </w:pPr>
            <w:r>
              <w:rPr>
                <w:color w:val="538DD3"/>
                <w:sz w:val="24"/>
              </w:rPr>
              <w:t>Deberá acreditar experiencia como Residente de Obra en proyectos de Construcción,</w:t>
            </w:r>
            <w:r>
              <w:rPr>
                <w:color w:val="538DD3"/>
                <w:spacing w:val="-50"/>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proyectos ejecutados dentro de los últimos 5 años, por un monto igual o superior a $</w:t>
            </w:r>
            <w:r>
              <w:rPr>
                <w:color w:val="538DD3"/>
                <w:spacing w:val="1"/>
                <w:sz w:val="24"/>
              </w:rPr>
              <w:t xml:space="preserve"> </w:t>
            </w:r>
            <w:r w:rsidR="007328F4">
              <w:rPr>
                <w:color w:val="538DD3"/>
                <w:sz w:val="24"/>
                <w:highlight w:val="yellow"/>
              </w:rPr>
              <w:t>98.</w:t>
            </w:r>
            <w:r w:rsidR="007328F4" w:rsidRPr="007328F4">
              <w:rPr>
                <w:color w:val="538DD3"/>
                <w:sz w:val="24"/>
                <w:highlight w:val="yellow"/>
              </w:rPr>
              <w:t>037,09</w:t>
            </w:r>
            <w:r>
              <w:rPr>
                <w:color w:val="538DD3"/>
                <w:spacing w:val="-1"/>
                <w:sz w:val="24"/>
              </w:rPr>
              <w:t xml:space="preserve"> </w:t>
            </w:r>
            <w:r>
              <w:rPr>
                <w:color w:val="538DD3"/>
                <w:sz w:val="24"/>
              </w:rPr>
              <w:t>en uno</w:t>
            </w:r>
            <w:r>
              <w:rPr>
                <w:color w:val="538DD3"/>
                <w:spacing w:val="1"/>
                <w:sz w:val="24"/>
              </w:rPr>
              <w:t xml:space="preserve"> </w:t>
            </w:r>
            <w:r>
              <w:rPr>
                <w:color w:val="538DD3"/>
                <w:sz w:val="24"/>
              </w:rPr>
              <w:t>o</w:t>
            </w:r>
            <w:r>
              <w:rPr>
                <w:color w:val="538DD3"/>
                <w:spacing w:val="1"/>
                <w:sz w:val="24"/>
              </w:rPr>
              <w:t xml:space="preserve"> </w:t>
            </w:r>
            <w:r>
              <w:rPr>
                <w:color w:val="538DD3"/>
                <w:sz w:val="24"/>
              </w:rPr>
              <w:t>hasta en</w:t>
            </w:r>
            <w:r>
              <w:rPr>
                <w:color w:val="538DD3"/>
                <w:spacing w:val="-1"/>
                <w:sz w:val="24"/>
              </w:rPr>
              <w:t xml:space="preserve"> </w:t>
            </w:r>
            <w:r>
              <w:rPr>
                <w:color w:val="538DD3"/>
                <w:sz w:val="24"/>
              </w:rPr>
              <w:t>la suma</w:t>
            </w:r>
            <w:r>
              <w:rPr>
                <w:color w:val="538DD3"/>
                <w:spacing w:val="-3"/>
                <w:sz w:val="24"/>
              </w:rPr>
              <w:t xml:space="preserve"> </w:t>
            </w:r>
            <w:r>
              <w:rPr>
                <w:color w:val="538DD3"/>
                <w:sz w:val="24"/>
              </w:rPr>
              <w:t>de</w:t>
            </w:r>
            <w:r>
              <w:rPr>
                <w:color w:val="538DD3"/>
                <w:spacing w:val="1"/>
                <w:sz w:val="24"/>
              </w:rPr>
              <w:t xml:space="preserve"> </w:t>
            </w:r>
            <w:r>
              <w:rPr>
                <w:color w:val="538DD3"/>
                <w:sz w:val="24"/>
              </w:rPr>
              <w:t>3</w:t>
            </w:r>
            <w:r>
              <w:rPr>
                <w:color w:val="538DD3"/>
                <w:spacing w:val="1"/>
                <w:sz w:val="24"/>
              </w:rPr>
              <w:t xml:space="preserve"> </w:t>
            </w:r>
            <w:r>
              <w:rPr>
                <w:color w:val="538DD3"/>
                <w:sz w:val="24"/>
              </w:rPr>
              <w:t>contratos.</w:t>
            </w:r>
          </w:p>
          <w:p w14:paraId="63C7D25B" w14:textId="77777777" w:rsidR="004D0DD4" w:rsidRDefault="004D0DD4" w:rsidP="004D0DD4">
            <w:pPr>
              <w:pStyle w:val="TableParagraph"/>
              <w:spacing w:before="1"/>
              <w:jc w:val="both"/>
              <w:rPr>
                <w:sz w:val="24"/>
              </w:rPr>
            </w:pPr>
          </w:p>
          <w:p w14:paraId="03DDDE5B" w14:textId="77777777" w:rsidR="004D0DD4" w:rsidRDefault="004D0DD4" w:rsidP="004D0DD4">
            <w:pPr>
              <w:pStyle w:val="TableParagraph"/>
              <w:spacing w:before="1"/>
              <w:ind w:left="107"/>
              <w:jc w:val="both"/>
              <w:rPr>
                <w:b/>
                <w:sz w:val="24"/>
              </w:rPr>
            </w:pPr>
            <w:r>
              <w:rPr>
                <w:b/>
                <w:color w:val="538DD3"/>
                <w:sz w:val="24"/>
              </w:rPr>
              <w:t>JEFE</w:t>
            </w:r>
            <w:r>
              <w:rPr>
                <w:b/>
                <w:color w:val="538DD3"/>
                <w:spacing w:val="-1"/>
                <w:sz w:val="24"/>
              </w:rPr>
              <w:t xml:space="preserve"> </w:t>
            </w:r>
            <w:r>
              <w:rPr>
                <w:b/>
                <w:color w:val="538DD3"/>
                <w:sz w:val="24"/>
              </w:rPr>
              <w:t>DE</w:t>
            </w:r>
            <w:r>
              <w:rPr>
                <w:b/>
                <w:color w:val="538DD3"/>
                <w:spacing w:val="-1"/>
                <w:sz w:val="24"/>
              </w:rPr>
              <w:t xml:space="preserve"> </w:t>
            </w:r>
            <w:r>
              <w:rPr>
                <w:b/>
                <w:color w:val="538DD3"/>
                <w:sz w:val="24"/>
              </w:rPr>
              <w:t>LINIERO</w:t>
            </w:r>
          </w:p>
          <w:p w14:paraId="71A7EEBF" w14:textId="02F9B052" w:rsidR="004D0DD4" w:rsidRDefault="004D0DD4" w:rsidP="007328F4">
            <w:pPr>
              <w:pStyle w:val="TableParagraph"/>
              <w:spacing w:before="119"/>
              <w:ind w:left="107" w:right="421"/>
              <w:jc w:val="both"/>
              <w:rPr>
                <w:sz w:val="24"/>
              </w:rPr>
            </w:pPr>
            <w:r>
              <w:rPr>
                <w:color w:val="538DD3"/>
                <w:sz w:val="24"/>
              </w:rPr>
              <w:t>Deberá acreditar experiencia como Jefe Liniero en proyectos de Construcción,</w:t>
            </w:r>
            <w:r>
              <w:rPr>
                <w:color w:val="538DD3"/>
                <w:spacing w:val="1"/>
                <w:sz w:val="24"/>
              </w:rPr>
              <w:t xml:space="preserve"> </w:t>
            </w:r>
            <w:r>
              <w:rPr>
                <w:color w:val="538DD3"/>
                <w:sz w:val="24"/>
              </w:rPr>
              <w:t>remodelación o mantenimiento de redes eléctricas de distribución de medio voltaje,</w:t>
            </w:r>
            <w:r>
              <w:rPr>
                <w:color w:val="538DD3"/>
                <w:spacing w:val="1"/>
                <w:sz w:val="24"/>
              </w:rPr>
              <w:t xml:space="preserve"> </w:t>
            </w:r>
            <w:r>
              <w:rPr>
                <w:color w:val="538DD3"/>
                <w:sz w:val="24"/>
              </w:rPr>
              <w:t>para lo cual deberá presentar certificados o actas de entrega recepción definitiva de</w:t>
            </w:r>
            <w:r>
              <w:rPr>
                <w:color w:val="538DD3"/>
                <w:spacing w:val="1"/>
                <w:sz w:val="24"/>
              </w:rPr>
              <w:t xml:space="preserve"> </w:t>
            </w:r>
            <w:r>
              <w:rPr>
                <w:color w:val="538DD3"/>
                <w:sz w:val="24"/>
              </w:rPr>
              <w:t>proyectos ejecutados dentro de los últimos 5 años, por un monto igual o superior a $</w:t>
            </w:r>
            <w:r>
              <w:rPr>
                <w:color w:val="538DD3"/>
                <w:spacing w:val="-50"/>
                <w:sz w:val="24"/>
              </w:rPr>
              <w:t xml:space="preserve"> </w:t>
            </w:r>
            <w:r w:rsidR="007328F4" w:rsidRPr="007328F4">
              <w:rPr>
                <w:color w:val="538DD3"/>
                <w:sz w:val="24"/>
                <w:highlight w:val="yellow"/>
              </w:rPr>
              <w:t>73.527,82</w:t>
            </w:r>
            <w:r>
              <w:rPr>
                <w:color w:val="538DD3"/>
                <w:spacing w:val="-1"/>
                <w:sz w:val="24"/>
              </w:rPr>
              <w:t xml:space="preserve"> </w:t>
            </w:r>
            <w:r>
              <w:rPr>
                <w:color w:val="538DD3"/>
                <w:sz w:val="24"/>
              </w:rPr>
              <w:t>en uno o hasta en</w:t>
            </w:r>
            <w:r>
              <w:rPr>
                <w:color w:val="538DD3"/>
                <w:spacing w:val="-2"/>
                <w:sz w:val="24"/>
              </w:rPr>
              <w:t xml:space="preserve"> </w:t>
            </w:r>
            <w:r>
              <w:rPr>
                <w:color w:val="538DD3"/>
                <w:sz w:val="24"/>
              </w:rPr>
              <w:t>la suma de</w:t>
            </w:r>
            <w:r>
              <w:rPr>
                <w:color w:val="538DD3"/>
                <w:spacing w:val="-3"/>
                <w:sz w:val="24"/>
              </w:rPr>
              <w:t xml:space="preserve"> </w:t>
            </w:r>
            <w:r>
              <w:rPr>
                <w:color w:val="538DD3"/>
                <w:sz w:val="24"/>
              </w:rPr>
              <w:t>3</w:t>
            </w:r>
            <w:r>
              <w:rPr>
                <w:color w:val="538DD3"/>
                <w:spacing w:val="3"/>
                <w:sz w:val="24"/>
              </w:rPr>
              <w:t xml:space="preserve"> </w:t>
            </w:r>
            <w:r>
              <w:rPr>
                <w:color w:val="538DD3"/>
                <w:sz w:val="24"/>
              </w:rPr>
              <w:t>contratos.</w:t>
            </w:r>
          </w:p>
          <w:p w14:paraId="527EFD3D" w14:textId="77777777" w:rsidR="004D0DD4" w:rsidRDefault="004D0DD4" w:rsidP="004D0DD4">
            <w:pPr>
              <w:pStyle w:val="TableParagraph"/>
              <w:jc w:val="both"/>
              <w:rPr>
                <w:sz w:val="24"/>
              </w:rPr>
            </w:pPr>
          </w:p>
          <w:p w14:paraId="6CC5DDB5" w14:textId="77777777" w:rsidR="004D0DD4" w:rsidRDefault="004D0DD4" w:rsidP="004D0DD4">
            <w:pPr>
              <w:pStyle w:val="TableParagraph"/>
              <w:ind w:left="107"/>
              <w:jc w:val="both"/>
              <w:rPr>
                <w:b/>
                <w:sz w:val="24"/>
              </w:rPr>
            </w:pPr>
            <w:r>
              <w:rPr>
                <w:b/>
                <w:color w:val="538DD3"/>
                <w:sz w:val="24"/>
              </w:rPr>
              <w:t>LINIERO</w:t>
            </w:r>
          </w:p>
          <w:p w14:paraId="7DD74CB4" w14:textId="1E59BBE9" w:rsidR="004D0DD4" w:rsidRDefault="004D0DD4" w:rsidP="004D0DD4">
            <w:pPr>
              <w:pStyle w:val="TableParagraph"/>
              <w:spacing w:before="120"/>
              <w:ind w:left="107" w:right="88"/>
              <w:jc w:val="both"/>
              <w:rPr>
                <w:color w:val="538DD3"/>
                <w:sz w:val="24"/>
              </w:rPr>
            </w:pPr>
            <w:r>
              <w:rPr>
                <w:color w:val="538DD3"/>
                <w:sz w:val="24"/>
              </w:rPr>
              <w:t>Deberá acreditar experiencia como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sidR="007328F4" w:rsidRPr="007328F4">
              <w:rPr>
                <w:color w:val="538DD3"/>
                <w:sz w:val="24"/>
                <w:highlight w:val="yellow"/>
              </w:rPr>
              <w:t>49.018,55</w:t>
            </w:r>
            <w:r>
              <w:rPr>
                <w:color w:val="538DD3"/>
                <w:sz w:val="24"/>
              </w:rPr>
              <w:t xml:space="preserve"> en</w:t>
            </w:r>
            <w:r>
              <w:rPr>
                <w:color w:val="538DD3"/>
                <w:spacing w:val="-51"/>
                <w:sz w:val="24"/>
              </w:rPr>
              <w:t xml:space="preserve"> </w:t>
            </w:r>
            <w:r>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47A6A195" w14:textId="77777777" w:rsidR="004D0DD4" w:rsidRDefault="004D0DD4" w:rsidP="004D0DD4">
            <w:pPr>
              <w:pStyle w:val="TableParagraph"/>
              <w:spacing w:before="120"/>
              <w:ind w:left="107" w:right="88"/>
              <w:rPr>
                <w:color w:val="538DD3"/>
                <w:sz w:val="24"/>
              </w:rPr>
            </w:pPr>
          </w:p>
          <w:p w14:paraId="5E91A546" w14:textId="77777777" w:rsidR="004D0DD4" w:rsidRDefault="004D0DD4" w:rsidP="004D0DD4">
            <w:pPr>
              <w:pStyle w:val="TableParagraph"/>
              <w:ind w:left="107"/>
              <w:rPr>
                <w:b/>
                <w:sz w:val="24"/>
              </w:rPr>
            </w:pPr>
            <w:r>
              <w:rPr>
                <w:b/>
                <w:color w:val="538DD3"/>
                <w:sz w:val="24"/>
              </w:rPr>
              <w:lastRenderedPageBreak/>
              <w:t>AYUDANTE DE LINIERO</w:t>
            </w:r>
          </w:p>
          <w:p w14:paraId="147E4799" w14:textId="4BE154DC" w:rsidR="004D0DD4" w:rsidRDefault="004D0DD4" w:rsidP="007328F4">
            <w:pPr>
              <w:pStyle w:val="TableParagraph"/>
              <w:spacing w:before="120"/>
              <w:ind w:left="107" w:right="88"/>
              <w:jc w:val="both"/>
              <w:rPr>
                <w:sz w:val="24"/>
              </w:rPr>
            </w:pPr>
            <w:r>
              <w:rPr>
                <w:color w:val="538DD3"/>
                <w:sz w:val="24"/>
              </w:rPr>
              <w:t>Deberá acreditar experiencia como Ayudante de Liniero en proyectos de Construcción, remodelación</w:t>
            </w:r>
            <w:r>
              <w:rPr>
                <w:color w:val="538DD3"/>
                <w:spacing w:val="-50"/>
                <w:sz w:val="24"/>
              </w:rPr>
              <w:t xml:space="preserve"> </w:t>
            </w:r>
            <w:r>
              <w:rPr>
                <w:color w:val="538DD3"/>
                <w:sz w:val="24"/>
              </w:rPr>
              <w:t>o mantenimiento de redes eléctricas de distribución de medio voltaje, para lo cual</w:t>
            </w:r>
            <w:r>
              <w:rPr>
                <w:color w:val="538DD3"/>
                <w:spacing w:val="1"/>
                <w:sz w:val="24"/>
              </w:rPr>
              <w:t xml:space="preserve"> </w:t>
            </w:r>
            <w:r>
              <w:rPr>
                <w:color w:val="538DD3"/>
                <w:sz w:val="24"/>
              </w:rPr>
              <w:t>deberá presentar certificados o actas de entrega recepción definitiva de proyectos</w:t>
            </w:r>
            <w:r>
              <w:rPr>
                <w:color w:val="538DD3"/>
                <w:spacing w:val="1"/>
                <w:sz w:val="24"/>
              </w:rPr>
              <w:t xml:space="preserve"> </w:t>
            </w:r>
            <w:r>
              <w:rPr>
                <w:color w:val="538DD3"/>
                <w:sz w:val="24"/>
              </w:rPr>
              <w:t xml:space="preserve">ejecutados dentro de los últimos 5 años, por un monto igual o superior a $ </w:t>
            </w:r>
            <w:r w:rsidR="007328F4" w:rsidRPr="007328F4">
              <w:rPr>
                <w:color w:val="538DD3"/>
                <w:sz w:val="24"/>
                <w:highlight w:val="yellow"/>
              </w:rPr>
              <w:t>24.509,27</w:t>
            </w:r>
            <w:r>
              <w:rPr>
                <w:color w:val="538DD3"/>
                <w:sz w:val="24"/>
              </w:rPr>
              <w:t xml:space="preserve"> en</w:t>
            </w:r>
            <w:r>
              <w:rPr>
                <w:color w:val="538DD3"/>
                <w:spacing w:val="-51"/>
                <w:sz w:val="24"/>
              </w:rPr>
              <w:t xml:space="preserve"> </w:t>
            </w:r>
            <w:r>
              <w:rPr>
                <w:color w:val="538DD3"/>
                <w:sz w:val="24"/>
              </w:rPr>
              <w:t>uno</w:t>
            </w:r>
            <w:r>
              <w:rPr>
                <w:color w:val="538DD3"/>
                <w:spacing w:val="-1"/>
                <w:sz w:val="24"/>
              </w:rPr>
              <w:t xml:space="preserve"> </w:t>
            </w:r>
            <w:r>
              <w:rPr>
                <w:color w:val="538DD3"/>
                <w:sz w:val="24"/>
              </w:rPr>
              <w:t>o hasta</w:t>
            </w:r>
            <w:r>
              <w:rPr>
                <w:color w:val="538DD3"/>
                <w:spacing w:val="1"/>
                <w:sz w:val="24"/>
              </w:rPr>
              <w:t xml:space="preserve"> </w:t>
            </w:r>
            <w:r>
              <w:rPr>
                <w:color w:val="538DD3"/>
                <w:sz w:val="24"/>
              </w:rPr>
              <w:t>en la</w:t>
            </w:r>
            <w:r>
              <w:rPr>
                <w:color w:val="538DD3"/>
                <w:spacing w:val="-3"/>
                <w:sz w:val="24"/>
              </w:rPr>
              <w:t xml:space="preserve"> </w:t>
            </w:r>
            <w:r>
              <w:rPr>
                <w:color w:val="538DD3"/>
                <w:sz w:val="24"/>
              </w:rPr>
              <w:t>suma</w:t>
            </w:r>
            <w:r>
              <w:rPr>
                <w:color w:val="538DD3"/>
                <w:spacing w:val="-2"/>
                <w:sz w:val="24"/>
              </w:rPr>
              <w:t xml:space="preserve"> </w:t>
            </w:r>
            <w:r>
              <w:rPr>
                <w:color w:val="538DD3"/>
                <w:sz w:val="24"/>
              </w:rPr>
              <w:t>de</w:t>
            </w:r>
            <w:r>
              <w:rPr>
                <w:color w:val="538DD3"/>
                <w:spacing w:val="-1"/>
                <w:sz w:val="24"/>
              </w:rPr>
              <w:t xml:space="preserve"> </w:t>
            </w:r>
            <w:r>
              <w:rPr>
                <w:color w:val="538DD3"/>
                <w:sz w:val="24"/>
              </w:rPr>
              <w:t>3</w:t>
            </w:r>
            <w:r>
              <w:rPr>
                <w:color w:val="538DD3"/>
                <w:spacing w:val="3"/>
                <w:sz w:val="24"/>
              </w:rPr>
              <w:t xml:space="preserve"> </w:t>
            </w:r>
            <w:r>
              <w:rPr>
                <w:color w:val="538DD3"/>
                <w:sz w:val="24"/>
              </w:rPr>
              <w:t>contratos.</w:t>
            </w:r>
          </w:p>
          <w:p w14:paraId="65C820C3" w14:textId="77777777" w:rsidR="002D1082" w:rsidRPr="004D0DD4" w:rsidRDefault="002D1082" w:rsidP="009C1542">
            <w:pPr>
              <w:spacing w:after="120"/>
              <w:rPr>
                <w:rFonts w:ascii="Candara" w:hAnsi="Candara"/>
                <w:spacing w:val="-4"/>
                <w:lang w:val="es-ES"/>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561602E2" w14:textId="69051233" w:rsidR="004D0DD4" w:rsidRDefault="004D0DD4" w:rsidP="004D0DD4">
            <w:pPr>
              <w:pStyle w:val="TableParagraph"/>
              <w:ind w:left="107" w:right="93"/>
              <w:jc w:val="both"/>
              <w:rPr>
                <w:sz w:val="24"/>
              </w:rPr>
            </w:pPr>
            <w:r>
              <w:rPr>
                <w:color w:val="006FC0"/>
                <w:sz w:val="24"/>
              </w:rPr>
              <w:t>ACTIVOS LIQUIDOS</w:t>
            </w:r>
            <w:r>
              <w:rPr>
                <w:i/>
                <w:color w:val="006FC0"/>
                <w:sz w:val="24"/>
              </w:rPr>
              <w:t xml:space="preserve">: </w:t>
            </w:r>
            <w:r>
              <w:rPr>
                <w:color w:val="006FC0"/>
                <w:sz w:val="24"/>
              </w:rPr>
              <w:t>El monto mínimo de activos líquidos y/o de acceso a créditos libres</w:t>
            </w:r>
            <w:r>
              <w:rPr>
                <w:color w:val="006FC0"/>
                <w:spacing w:val="1"/>
                <w:sz w:val="24"/>
              </w:rPr>
              <w:t xml:space="preserve"> </w:t>
            </w:r>
            <w:r>
              <w:rPr>
                <w:color w:val="006FC0"/>
                <w:sz w:val="24"/>
              </w:rPr>
              <w:t>de</w:t>
            </w:r>
            <w:r>
              <w:rPr>
                <w:color w:val="006FC0"/>
                <w:spacing w:val="1"/>
                <w:sz w:val="24"/>
              </w:rPr>
              <w:t xml:space="preserve"> </w:t>
            </w:r>
            <w:r>
              <w:rPr>
                <w:color w:val="006FC0"/>
                <w:sz w:val="24"/>
              </w:rPr>
              <w:t>otros</w:t>
            </w:r>
            <w:r>
              <w:rPr>
                <w:color w:val="006FC0"/>
                <w:spacing w:val="1"/>
                <w:sz w:val="24"/>
              </w:rPr>
              <w:t xml:space="preserve"> </w:t>
            </w:r>
            <w:r>
              <w:rPr>
                <w:color w:val="006FC0"/>
                <w:sz w:val="24"/>
              </w:rPr>
              <w:t>compromisos</w:t>
            </w:r>
            <w:r>
              <w:rPr>
                <w:color w:val="006FC0"/>
                <w:spacing w:val="1"/>
                <w:sz w:val="24"/>
              </w:rPr>
              <w:t xml:space="preserve"> </w:t>
            </w:r>
            <w:r>
              <w:rPr>
                <w:color w:val="006FC0"/>
                <w:sz w:val="24"/>
              </w:rPr>
              <w:t>contractuales</w:t>
            </w:r>
            <w:r>
              <w:rPr>
                <w:color w:val="006FC0"/>
                <w:spacing w:val="1"/>
                <w:sz w:val="24"/>
              </w:rPr>
              <w:t xml:space="preserve"> </w:t>
            </w:r>
            <w:r>
              <w:rPr>
                <w:color w:val="006FC0"/>
                <w:sz w:val="24"/>
              </w:rPr>
              <w:t>del</w:t>
            </w:r>
            <w:r>
              <w:rPr>
                <w:color w:val="006FC0"/>
                <w:spacing w:val="1"/>
                <w:sz w:val="24"/>
              </w:rPr>
              <w:t xml:space="preserve"> </w:t>
            </w:r>
            <w:r>
              <w:rPr>
                <w:color w:val="006FC0"/>
                <w:sz w:val="24"/>
              </w:rPr>
              <w:t>Oferente</w:t>
            </w:r>
            <w:r>
              <w:rPr>
                <w:color w:val="006FC0"/>
                <w:spacing w:val="1"/>
                <w:sz w:val="24"/>
              </w:rPr>
              <w:t xml:space="preserve"> </w:t>
            </w:r>
            <w:r>
              <w:rPr>
                <w:color w:val="006FC0"/>
                <w:sz w:val="24"/>
              </w:rPr>
              <w:t>seleccionado</w:t>
            </w:r>
            <w:r>
              <w:rPr>
                <w:color w:val="006FC0"/>
                <w:spacing w:val="1"/>
                <w:sz w:val="24"/>
              </w:rPr>
              <w:t xml:space="preserve"> </w:t>
            </w:r>
            <w:r>
              <w:rPr>
                <w:color w:val="006FC0"/>
                <w:sz w:val="24"/>
              </w:rPr>
              <w:t>deberá</w:t>
            </w:r>
            <w:r>
              <w:rPr>
                <w:color w:val="006FC0"/>
                <w:spacing w:val="1"/>
                <w:sz w:val="24"/>
              </w:rPr>
              <w:t xml:space="preserve"> </w:t>
            </w:r>
            <w:r>
              <w:rPr>
                <w:color w:val="006FC0"/>
                <w:sz w:val="24"/>
              </w:rPr>
              <w:t>ser</w:t>
            </w:r>
            <w:r>
              <w:rPr>
                <w:color w:val="006FC0"/>
                <w:spacing w:val="1"/>
                <w:sz w:val="24"/>
              </w:rPr>
              <w:t xml:space="preserve"> </w:t>
            </w:r>
            <w:r>
              <w:rPr>
                <w:color w:val="006FC0"/>
                <w:sz w:val="24"/>
              </w:rPr>
              <w:t>de:</w:t>
            </w:r>
            <w:r>
              <w:rPr>
                <w:color w:val="006FC0"/>
                <w:spacing w:val="1"/>
                <w:sz w:val="24"/>
              </w:rPr>
              <w:t xml:space="preserve"> </w:t>
            </w:r>
            <w:r>
              <w:rPr>
                <w:color w:val="006FC0"/>
                <w:sz w:val="24"/>
              </w:rPr>
              <w:t>$</w:t>
            </w:r>
            <w:r>
              <w:rPr>
                <w:color w:val="006FC0"/>
                <w:spacing w:val="1"/>
                <w:sz w:val="24"/>
              </w:rPr>
              <w:t xml:space="preserve"> </w:t>
            </w:r>
            <w:r w:rsidR="007328F4" w:rsidRPr="007328F4">
              <w:rPr>
                <w:color w:val="006FC0"/>
                <w:sz w:val="24"/>
                <w:highlight w:val="yellow"/>
              </w:rPr>
              <w:t>196.074,18</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4A7693F2" w:rsidR="00EF6ECF" w:rsidRPr="00162E63" w:rsidRDefault="00F96AC2" w:rsidP="00E36E34">
            <w:pPr>
              <w:spacing w:after="120"/>
              <w:jc w:val="both"/>
              <w:rPr>
                <w:rFonts w:ascii="Candara" w:hAnsi="Candara"/>
              </w:rPr>
            </w:pPr>
            <w:r w:rsidRPr="00245182">
              <w:rPr>
                <w:rFonts w:ascii="Candara" w:hAnsi="Candara"/>
                <w:iCs/>
                <w:color w:val="0070C0"/>
              </w:rPr>
              <w:t xml:space="preserve"> </w:t>
            </w: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366FF83A" w14:textId="77777777" w:rsidR="00E36E34" w:rsidRDefault="00F96AC2" w:rsidP="00E36E34">
            <w:pPr>
              <w:pStyle w:val="TableParagraph"/>
              <w:spacing w:before="120"/>
              <w:ind w:left="107"/>
            </w:pPr>
            <w:r w:rsidRPr="00723621">
              <w:t xml:space="preserve">La dirección del </w:t>
            </w:r>
            <w:r w:rsidRPr="00723621">
              <w:rPr>
                <w:b/>
                <w:bCs/>
              </w:rPr>
              <w:t>Contratante</w:t>
            </w:r>
            <w:r w:rsidRPr="00723621">
              <w:t xml:space="preserve"> para solicitar aclaraciones es: </w:t>
            </w:r>
          </w:p>
          <w:p w14:paraId="1D3DD4B6" w14:textId="2E98C951" w:rsidR="00E36E34" w:rsidRDefault="00E36E34" w:rsidP="00E36E34">
            <w:pPr>
              <w:pStyle w:val="TableParagraph"/>
              <w:spacing w:before="120"/>
              <w:ind w:left="107"/>
              <w:rPr>
                <w:i/>
                <w:sz w:val="24"/>
              </w:rPr>
            </w:pPr>
            <w:r>
              <w:rPr>
                <w:i/>
                <w:color w:val="006FC0"/>
                <w:sz w:val="24"/>
              </w:rPr>
              <w:t>Dirección:</w:t>
            </w:r>
            <w:r>
              <w:rPr>
                <w:i/>
                <w:color w:val="006FC0"/>
                <w:spacing w:val="-3"/>
                <w:sz w:val="24"/>
              </w:rPr>
              <w:t xml:space="preserve"> </w:t>
            </w:r>
            <w:r>
              <w:rPr>
                <w:i/>
                <w:color w:val="006FC0"/>
                <w:sz w:val="24"/>
              </w:rPr>
              <w:t>Av.</w:t>
            </w:r>
            <w:r>
              <w:rPr>
                <w:i/>
                <w:color w:val="006FC0"/>
                <w:spacing w:val="-2"/>
                <w:sz w:val="24"/>
              </w:rPr>
              <w:t xml:space="preserve"> </w:t>
            </w:r>
            <w:r>
              <w:rPr>
                <w:i/>
                <w:color w:val="006FC0"/>
                <w:sz w:val="24"/>
              </w:rPr>
              <w:t>Guayaquil</w:t>
            </w:r>
            <w:r>
              <w:rPr>
                <w:i/>
                <w:color w:val="006FC0"/>
                <w:spacing w:val="-2"/>
                <w:sz w:val="24"/>
              </w:rPr>
              <w:t xml:space="preserve"> </w:t>
            </w:r>
            <w:r>
              <w:rPr>
                <w:i/>
                <w:color w:val="006FC0"/>
                <w:sz w:val="24"/>
              </w:rPr>
              <w:t>S/N</w:t>
            </w:r>
            <w:r>
              <w:rPr>
                <w:i/>
                <w:color w:val="006FC0"/>
                <w:spacing w:val="-1"/>
                <w:sz w:val="24"/>
              </w:rPr>
              <w:t xml:space="preserve"> </w:t>
            </w:r>
            <w:r>
              <w:rPr>
                <w:i/>
                <w:color w:val="006FC0"/>
                <w:sz w:val="24"/>
              </w:rPr>
              <w:t>y</w:t>
            </w:r>
            <w:r>
              <w:rPr>
                <w:i/>
                <w:color w:val="006FC0"/>
                <w:spacing w:val="-3"/>
                <w:sz w:val="24"/>
              </w:rPr>
              <w:t xml:space="preserve"> </w:t>
            </w:r>
            <w:r>
              <w:rPr>
                <w:i/>
                <w:color w:val="006FC0"/>
                <w:sz w:val="24"/>
              </w:rPr>
              <w:t>Manabí</w:t>
            </w:r>
          </w:p>
          <w:p w14:paraId="681614E5" w14:textId="77777777" w:rsidR="00E36E34" w:rsidRDefault="00E36E34" w:rsidP="00E36E34">
            <w:pPr>
              <w:pStyle w:val="TableParagraph"/>
              <w:spacing w:before="119"/>
              <w:ind w:left="107"/>
              <w:rPr>
                <w:i/>
                <w:sz w:val="24"/>
              </w:rPr>
            </w:pPr>
            <w:r>
              <w:rPr>
                <w:i/>
                <w:color w:val="006FC0"/>
                <w:sz w:val="24"/>
              </w:rPr>
              <w:t>Edificio:</w:t>
            </w:r>
            <w:r>
              <w:rPr>
                <w:i/>
                <w:color w:val="006FC0"/>
                <w:spacing w:val="-3"/>
                <w:sz w:val="24"/>
              </w:rPr>
              <w:t xml:space="preserve"> </w:t>
            </w:r>
            <w:r>
              <w:rPr>
                <w:i/>
                <w:color w:val="006FC0"/>
                <w:sz w:val="24"/>
              </w:rPr>
              <w:t>CNEL</w:t>
            </w:r>
            <w:r>
              <w:rPr>
                <w:i/>
                <w:color w:val="006FC0"/>
                <w:spacing w:val="-3"/>
                <w:sz w:val="24"/>
              </w:rPr>
              <w:t xml:space="preserve"> </w:t>
            </w:r>
            <w:r>
              <w:rPr>
                <w:i/>
                <w:color w:val="006FC0"/>
                <w:sz w:val="24"/>
              </w:rPr>
              <w:t>EP</w:t>
            </w:r>
            <w:r>
              <w:rPr>
                <w:i/>
                <w:color w:val="006FC0"/>
                <w:spacing w:val="-2"/>
                <w:sz w:val="24"/>
              </w:rPr>
              <w:t xml:space="preserve"> </w:t>
            </w:r>
            <w:r>
              <w:rPr>
                <w:i/>
                <w:color w:val="006FC0"/>
                <w:sz w:val="24"/>
              </w:rPr>
              <w:t>–</w:t>
            </w:r>
            <w:r>
              <w:rPr>
                <w:i/>
                <w:color w:val="006FC0"/>
                <w:spacing w:val="-2"/>
                <w:sz w:val="24"/>
              </w:rPr>
              <w:t xml:space="preserve"> </w:t>
            </w:r>
            <w:r>
              <w:rPr>
                <w:i/>
                <w:color w:val="006FC0"/>
                <w:sz w:val="24"/>
              </w:rPr>
              <w:t>UNIDAD</w:t>
            </w:r>
            <w:r>
              <w:rPr>
                <w:i/>
                <w:color w:val="006FC0"/>
                <w:spacing w:val="-2"/>
                <w:sz w:val="24"/>
              </w:rPr>
              <w:t xml:space="preserve"> </w:t>
            </w:r>
            <w:r>
              <w:rPr>
                <w:i/>
                <w:color w:val="006FC0"/>
                <w:sz w:val="24"/>
              </w:rPr>
              <w:t>DE</w:t>
            </w:r>
            <w:r>
              <w:rPr>
                <w:i/>
                <w:color w:val="006FC0"/>
                <w:spacing w:val="-3"/>
                <w:sz w:val="24"/>
              </w:rPr>
              <w:t xml:space="preserve"> </w:t>
            </w:r>
            <w:r>
              <w:rPr>
                <w:i/>
                <w:color w:val="006FC0"/>
                <w:sz w:val="24"/>
              </w:rPr>
              <w:t>NEGOCIO</w:t>
            </w:r>
            <w:r>
              <w:rPr>
                <w:i/>
                <w:color w:val="006FC0"/>
                <w:spacing w:val="-3"/>
                <w:sz w:val="24"/>
              </w:rPr>
              <w:t xml:space="preserve"> </w:t>
            </w:r>
            <w:r>
              <w:rPr>
                <w:i/>
                <w:color w:val="006FC0"/>
                <w:sz w:val="24"/>
              </w:rPr>
              <w:t>BOLÍVAR</w:t>
            </w:r>
          </w:p>
          <w:p w14:paraId="322C79AC" w14:textId="77777777" w:rsidR="00E36E34" w:rsidRDefault="00E36E34" w:rsidP="00E36E34">
            <w:pPr>
              <w:pStyle w:val="TableParagraph"/>
              <w:spacing w:before="120" w:line="338" w:lineRule="auto"/>
              <w:ind w:left="107" w:right="5250"/>
              <w:rPr>
                <w:i/>
                <w:sz w:val="24"/>
              </w:rPr>
            </w:pPr>
            <w:r>
              <w:rPr>
                <w:i/>
                <w:color w:val="006FC0"/>
                <w:sz w:val="24"/>
              </w:rPr>
              <w:t>Departamento: Área de Adquisiciones</w:t>
            </w:r>
            <w:r>
              <w:rPr>
                <w:i/>
                <w:color w:val="006FC0"/>
                <w:spacing w:val="-47"/>
                <w:sz w:val="24"/>
              </w:rPr>
              <w:t xml:space="preserve"> </w:t>
            </w:r>
            <w:r>
              <w:rPr>
                <w:i/>
                <w:color w:val="006FC0"/>
                <w:sz w:val="24"/>
              </w:rPr>
              <w:t>Ciudad: Guaranda</w:t>
            </w:r>
          </w:p>
          <w:p w14:paraId="6F448536" w14:textId="77777777" w:rsidR="00E36E34" w:rsidRDefault="00E36E34" w:rsidP="00E36E34">
            <w:pPr>
              <w:pStyle w:val="TableParagraph"/>
              <w:spacing w:line="292" w:lineRule="exact"/>
              <w:ind w:left="107"/>
              <w:rPr>
                <w:i/>
                <w:sz w:val="24"/>
              </w:rPr>
            </w:pPr>
            <w:r>
              <w:rPr>
                <w:i/>
                <w:color w:val="006FC0"/>
                <w:sz w:val="24"/>
              </w:rPr>
              <w:t>País:</w:t>
            </w:r>
            <w:r>
              <w:rPr>
                <w:i/>
                <w:color w:val="006FC0"/>
                <w:spacing w:val="-2"/>
                <w:sz w:val="24"/>
              </w:rPr>
              <w:t xml:space="preserve"> </w:t>
            </w:r>
            <w:r>
              <w:rPr>
                <w:i/>
                <w:color w:val="006FC0"/>
                <w:sz w:val="24"/>
              </w:rPr>
              <w:t>Ecuador</w:t>
            </w:r>
          </w:p>
          <w:p w14:paraId="32B75EA1" w14:textId="116EE7F2" w:rsidR="00E36E34" w:rsidRDefault="00E36E34" w:rsidP="00E36E34">
            <w:pPr>
              <w:pStyle w:val="TableParagraph"/>
              <w:spacing w:before="120"/>
              <w:ind w:left="107"/>
              <w:rPr>
                <w:i/>
                <w:color w:val="006FC0"/>
                <w:sz w:val="24"/>
              </w:rPr>
            </w:pPr>
            <w:r>
              <w:rPr>
                <w:i/>
                <w:color w:val="006FC0"/>
                <w:sz w:val="24"/>
              </w:rPr>
              <w:t>Correo</w:t>
            </w:r>
            <w:r>
              <w:rPr>
                <w:i/>
                <w:color w:val="006FC0"/>
                <w:spacing w:val="-3"/>
                <w:sz w:val="24"/>
              </w:rPr>
              <w:t xml:space="preserve"> </w:t>
            </w:r>
            <w:r>
              <w:rPr>
                <w:i/>
                <w:color w:val="006FC0"/>
                <w:sz w:val="24"/>
              </w:rPr>
              <w:t>electrónico:</w:t>
            </w:r>
            <w:r>
              <w:rPr>
                <w:i/>
                <w:color w:val="006FC0"/>
                <w:spacing w:val="-2"/>
                <w:sz w:val="24"/>
              </w:rPr>
              <w:t xml:space="preserve"> </w:t>
            </w:r>
            <w:hyperlink r:id="rId18">
              <w:r>
                <w:rPr>
                  <w:i/>
                  <w:color w:val="006FC0"/>
                  <w:sz w:val="24"/>
                </w:rPr>
                <w:t>gonzalo.guevara@cnel.gob.ec</w:t>
              </w:r>
            </w:hyperlink>
          </w:p>
          <w:p w14:paraId="0BFB61D9" w14:textId="72117B04" w:rsidR="001F25CC" w:rsidRPr="00E36E34" w:rsidRDefault="00E36E34" w:rsidP="00E36E34">
            <w:pPr>
              <w:pStyle w:val="TableParagraph"/>
              <w:spacing w:before="120"/>
              <w:ind w:left="107"/>
              <w:rPr>
                <w:i/>
                <w:color w:val="006FC0"/>
                <w:sz w:val="24"/>
              </w:rPr>
            </w:pPr>
            <w:r>
              <w:rPr>
                <w:sz w:val="24"/>
              </w:rPr>
              <w:t>Los</w:t>
            </w:r>
            <w:r>
              <w:rPr>
                <w:spacing w:val="-2"/>
                <w:sz w:val="24"/>
              </w:rPr>
              <w:t xml:space="preserve"> </w:t>
            </w:r>
            <w:r>
              <w:rPr>
                <w:sz w:val="24"/>
              </w:rPr>
              <w:t>interesados</w:t>
            </w:r>
            <w:r>
              <w:rPr>
                <w:spacing w:val="-1"/>
                <w:sz w:val="24"/>
              </w:rPr>
              <w:t xml:space="preserve"> </w:t>
            </w:r>
            <w:r>
              <w:rPr>
                <w:sz w:val="24"/>
              </w:rPr>
              <w:t>que</w:t>
            </w:r>
            <w:r>
              <w:rPr>
                <w:spacing w:val="-3"/>
                <w:sz w:val="24"/>
              </w:rPr>
              <w:t xml:space="preserve"> </w:t>
            </w:r>
            <w:r>
              <w:rPr>
                <w:sz w:val="24"/>
              </w:rPr>
              <w:t>deseen</w:t>
            </w:r>
            <w:r>
              <w:rPr>
                <w:spacing w:val="-3"/>
                <w:sz w:val="24"/>
              </w:rPr>
              <w:t xml:space="preserve"> </w:t>
            </w:r>
            <w:r>
              <w:rPr>
                <w:sz w:val="24"/>
              </w:rPr>
              <w:t>formular</w:t>
            </w:r>
            <w:r>
              <w:rPr>
                <w:spacing w:val="-4"/>
                <w:sz w:val="24"/>
              </w:rPr>
              <w:t xml:space="preserve"> </w:t>
            </w:r>
            <w:r>
              <w:rPr>
                <w:sz w:val="24"/>
              </w:rPr>
              <w:t>preguntas</w:t>
            </w:r>
            <w:r>
              <w:rPr>
                <w:spacing w:val="-2"/>
                <w:sz w:val="24"/>
              </w:rPr>
              <w:t xml:space="preserve"> </w:t>
            </w:r>
            <w:r>
              <w:rPr>
                <w:sz w:val="24"/>
              </w:rPr>
              <w:t>deberán</w:t>
            </w:r>
            <w:r>
              <w:rPr>
                <w:spacing w:val="-3"/>
                <w:sz w:val="24"/>
              </w:rPr>
              <w:t xml:space="preserve"> </w:t>
            </w:r>
            <w:r>
              <w:rPr>
                <w:sz w:val="24"/>
              </w:rPr>
              <w:t>hacerlas</w:t>
            </w:r>
            <w:r>
              <w:rPr>
                <w:spacing w:val="-3"/>
                <w:sz w:val="24"/>
              </w:rPr>
              <w:t xml:space="preserve"> </w:t>
            </w:r>
            <w:r>
              <w:rPr>
                <w:sz w:val="24"/>
              </w:rPr>
              <w:t>por</w:t>
            </w:r>
            <w:r>
              <w:rPr>
                <w:spacing w:val="-3"/>
                <w:sz w:val="24"/>
              </w:rPr>
              <w:t xml:space="preserve"> </w:t>
            </w:r>
            <w:r>
              <w:rPr>
                <w:sz w:val="24"/>
              </w:rPr>
              <w:t>escrito</w:t>
            </w:r>
            <w:r>
              <w:rPr>
                <w:spacing w:val="-2"/>
                <w:sz w:val="24"/>
              </w:rPr>
              <w:t xml:space="preserve"> </w:t>
            </w:r>
            <w:r>
              <w:rPr>
                <w:sz w:val="24"/>
              </w:rPr>
              <w:t>a</w:t>
            </w:r>
            <w:r>
              <w:rPr>
                <w:spacing w:val="-1"/>
                <w:sz w:val="24"/>
              </w:rPr>
              <w:t xml:space="preserve"> </w:t>
            </w:r>
            <w:r>
              <w:rPr>
                <w:sz w:val="24"/>
              </w:rPr>
              <w:t>través</w:t>
            </w:r>
            <w:r>
              <w:rPr>
                <w:spacing w:val="-49"/>
                <w:sz w:val="24"/>
              </w:rPr>
              <w:t xml:space="preserve"> </w:t>
            </w:r>
            <w:r>
              <w:rPr>
                <w:sz w:val="24"/>
              </w:rPr>
              <w:t>de</w:t>
            </w:r>
            <w:r>
              <w:rPr>
                <w:spacing w:val="-2"/>
                <w:sz w:val="24"/>
              </w:rPr>
              <w:t xml:space="preserve"> </w:t>
            </w:r>
            <w:r>
              <w:rPr>
                <w:sz w:val="24"/>
              </w:rPr>
              <w:t>la dirección</w:t>
            </w:r>
            <w:r>
              <w:rPr>
                <w:spacing w:val="-1"/>
                <w:sz w:val="24"/>
              </w:rPr>
              <w:t xml:space="preserve"> </w:t>
            </w:r>
            <w:r>
              <w:rPr>
                <w:sz w:val="24"/>
              </w:rPr>
              <w:t>electrónica:</w:t>
            </w:r>
            <w:r>
              <w:rPr>
                <w:spacing w:val="1"/>
                <w:sz w:val="24"/>
              </w:rPr>
              <w:t xml:space="preserve"> </w:t>
            </w:r>
            <w:hyperlink r:id="rId19">
              <w:r>
                <w:rPr>
                  <w:b/>
                  <w:color w:val="0000FF"/>
                  <w:sz w:val="24"/>
                  <w:u w:val="single" w:color="0000FF"/>
                </w:rPr>
                <w:t>gonzalo.guevara@cnel.gob.ec</w:t>
              </w:r>
            </w:hyperlink>
            <w:r>
              <w:rPr>
                <w:b/>
                <w:sz w:val="24"/>
              </w:rPr>
              <w:t>.</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lastRenderedPageBreak/>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179975FA"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575F36DD" w:rsidR="005C6DDD"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p>
          <w:p w14:paraId="7AC8A69B" w14:textId="4124ADB3" w:rsidR="00E36E34" w:rsidRPr="00E36E34" w:rsidRDefault="00E36E34" w:rsidP="005C6DDD">
            <w:pPr>
              <w:pStyle w:val="Textoindependiente"/>
              <w:spacing w:after="120"/>
              <w:jc w:val="both"/>
              <w:rPr>
                <w:rFonts w:ascii="Candara" w:hAnsi="Candara"/>
                <w:sz w:val="24"/>
              </w:rPr>
            </w:pPr>
            <w:r w:rsidRPr="00E36E34">
              <w:rPr>
                <w:rFonts w:ascii="Candara" w:hAnsi="Candara"/>
                <w:sz w:val="24"/>
              </w:rPr>
              <w:t>Se aclara a los oferentes que la Empresa cuenta ya con el permiso administrativo otorgado por parte del Ministerio del Ambiente y Agua (MAAE) para cada uno de los proyectos incluidos en este proceso de Licitación.</w:t>
            </w:r>
          </w:p>
          <w:p w14:paraId="1113EC1E" w14:textId="27900D31" w:rsidR="00E36E34" w:rsidRPr="00E36E34" w:rsidRDefault="00E36E34" w:rsidP="00E36E34">
            <w:pPr>
              <w:pStyle w:val="TableParagraph"/>
              <w:ind w:right="98"/>
              <w:jc w:val="both"/>
              <w:rPr>
                <w:sz w:val="24"/>
                <w:szCs w:val="24"/>
              </w:rPr>
            </w:pPr>
            <w:r w:rsidRPr="00E36E34">
              <w:rPr>
                <w:sz w:val="24"/>
                <w:szCs w:val="24"/>
              </w:rPr>
              <w:t>La</w:t>
            </w:r>
            <w:r w:rsidRPr="00E36E34">
              <w:rPr>
                <w:spacing w:val="-7"/>
                <w:sz w:val="24"/>
                <w:szCs w:val="24"/>
              </w:rPr>
              <w:t xml:space="preserve"> </w:t>
            </w:r>
            <w:r w:rsidRPr="00E36E34">
              <w:rPr>
                <w:sz w:val="24"/>
                <w:szCs w:val="24"/>
              </w:rPr>
              <w:t>obtención</w:t>
            </w:r>
            <w:r w:rsidRPr="00E36E34">
              <w:rPr>
                <w:spacing w:val="-6"/>
                <w:sz w:val="24"/>
                <w:szCs w:val="24"/>
              </w:rPr>
              <w:t xml:space="preserve"> </w:t>
            </w:r>
            <w:r w:rsidRPr="00E36E34">
              <w:rPr>
                <w:sz w:val="24"/>
                <w:szCs w:val="24"/>
              </w:rPr>
              <w:t>del</w:t>
            </w:r>
            <w:r w:rsidRPr="00E36E34">
              <w:rPr>
                <w:spacing w:val="-7"/>
                <w:sz w:val="24"/>
                <w:szCs w:val="24"/>
              </w:rPr>
              <w:t xml:space="preserve"> </w:t>
            </w:r>
            <w:r w:rsidRPr="00E36E34">
              <w:rPr>
                <w:sz w:val="24"/>
                <w:szCs w:val="24"/>
              </w:rPr>
              <w:t>indicado</w:t>
            </w:r>
            <w:r w:rsidRPr="00E36E34">
              <w:rPr>
                <w:spacing w:val="-9"/>
                <w:sz w:val="24"/>
                <w:szCs w:val="24"/>
              </w:rPr>
              <w:t xml:space="preserve"> </w:t>
            </w:r>
            <w:r w:rsidRPr="00E36E34">
              <w:rPr>
                <w:sz w:val="24"/>
                <w:szCs w:val="24"/>
              </w:rPr>
              <w:t>permiso,</w:t>
            </w:r>
            <w:r w:rsidRPr="00E36E34">
              <w:rPr>
                <w:spacing w:val="-7"/>
                <w:sz w:val="24"/>
                <w:szCs w:val="24"/>
              </w:rPr>
              <w:t xml:space="preserve"> </w:t>
            </w:r>
            <w:r w:rsidRPr="00E36E34">
              <w:rPr>
                <w:sz w:val="24"/>
                <w:szCs w:val="24"/>
              </w:rPr>
              <w:t>conlleva</w:t>
            </w:r>
            <w:r w:rsidRPr="00E36E34">
              <w:rPr>
                <w:spacing w:val="-6"/>
                <w:sz w:val="24"/>
                <w:szCs w:val="24"/>
              </w:rPr>
              <w:t xml:space="preserve"> </w:t>
            </w:r>
            <w:r w:rsidRPr="00E36E34">
              <w:rPr>
                <w:sz w:val="24"/>
                <w:szCs w:val="24"/>
              </w:rPr>
              <w:t>la</w:t>
            </w:r>
            <w:r w:rsidRPr="00E36E34">
              <w:rPr>
                <w:spacing w:val="-7"/>
                <w:sz w:val="24"/>
                <w:szCs w:val="24"/>
              </w:rPr>
              <w:t xml:space="preserve"> </w:t>
            </w:r>
            <w:r w:rsidRPr="00E36E34">
              <w:rPr>
                <w:sz w:val="24"/>
                <w:szCs w:val="24"/>
              </w:rPr>
              <w:t>aplicación</w:t>
            </w:r>
            <w:r w:rsidRPr="00E36E34">
              <w:rPr>
                <w:spacing w:val="-6"/>
                <w:sz w:val="24"/>
                <w:szCs w:val="24"/>
              </w:rPr>
              <w:t xml:space="preserve"> </w:t>
            </w:r>
            <w:r w:rsidRPr="00E36E34">
              <w:rPr>
                <w:sz w:val="24"/>
                <w:szCs w:val="24"/>
              </w:rPr>
              <w:t>obligatoria</w:t>
            </w:r>
            <w:r w:rsidRPr="00E36E34">
              <w:rPr>
                <w:spacing w:val="-6"/>
                <w:sz w:val="24"/>
                <w:szCs w:val="24"/>
              </w:rPr>
              <w:t xml:space="preserve"> </w:t>
            </w:r>
            <w:r w:rsidRPr="00E36E34">
              <w:rPr>
                <w:sz w:val="24"/>
                <w:szCs w:val="24"/>
              </w:rPr>
              <w:t>tanto</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la</w:t>
            </w:r>
            <w:r w:rsidRPr="00E36E34">
              <w:rPr>
                <w:spacing w:val="-8"/>
                <w:sz w:val="24"/>
                <w:szCs w:val="24"/>
              </w:rPr>
              <w:t xml:space="preserve"> </w:t>
            </w:r>
            <w:r w:rsidRPr="00E36E34">
              <w:rPr>
                <w:sz w:val="24"/>
                <w:szCs w:val="24"/>
              </w:rPr>
              <w:t>Guía</w:t>
            </w:r>
            <w:r w:rsidRPr="00E36E34">
              <w:rPr>
                <w:spacing w:val="-6"/>
                <w:sz w:val="24"/>
                <w:szCs w:val="24"/>
              </w:rPr>
              <w:t xml:space="preserve"> </w:t>
            </w:r>
            <w:r w:rsidRPr="00E36E34">
              <w:rPr>
                <w:sz w:val="24"/>
                <w:szCs w:val="24"/>
              </w:rPr>
              <w:t>de</w:t>
            </w:r>
            <w:r w:rsidRPr="00E36E34">
              <w:rPr>
                <w:spacing w:val="-7"/>
                <w:sz w:val="24"/>
                <w:szCs w:val="24"/>
              </w:rPr>
              <w:t xml:space="preserve"> </w:t>
            </w:r>
            <w:r w:rsidRPr="00E36E34">
              <w:rPr>
                <w:sz w:val="24"/>
                <w:szCs w:val="24"/>
              </w:rPr>
              <w:t>Buenas</w:t>
            </w:r>
            <w:r w:rsidRPr="00E36E34">
              <w:rPr>
                <w:spacing w:val="-56"/>
                <w:sz w:val="24"/>
                <w:szCs w:val="24"/>
              </w:rPr>
              <w:t xml:space="preserve"> </w:t>
            </w:r>
            <w:r w:rsidRPr="00E36E34">
              <w:rPr>
                <w:sz w:val="24"/>
                <w:szCs w:val="24"/>
              </w:rPr>
              <w:t>Prácticas Ambientales – GBPA, así como de acciones complementarias, conforme con las</w:t>
            </w:r>
            <w:r w:rsidRPr="00E36E34">
              <w:rPr>
                <w:spacing w:val="1"/>
                <w:sz w:val="24"/>
                <w:szCs w:val="24"/>
              </w:rPr>
              <w:t xml:space="preserve"> </w:t>
            </w:r>
            <w:r w:rsidRPr="00E36E34">
              <w:rPr>
                <w:sz w:val="24"/>
                <w:szCs w:val="24"/>
              </w:rPr>
              <w:t>exigencias</w:t>
            </w:r>
            <w:r w:rsidRPr="00E36E34">
              <w:rPr>
                <w:spacing w:val="-2"/>
                <w:sz w:val="24"/>
                <w:szCs w:val="24"/>
              </w:rPr>
              <w:t xml:space="preserve"> </w:t>
            </w:r>
            <w:r w:rsidRPr="00E36E34">
              <w:rPr>
                <w:sz w:val="24"/>
                <w:szCs w:val="24"/>
              </w:rPr>
              <w:t>del</w:t>
            </w:r>
            <w:r w:rsidRPr="00E36E34">
              <w:rPr>
                <w:spacing w:val="-2"/>
                <w:sz w:val="24"/>
                <w:szCs w:val="24"/>
              </w:rPr>
              <w:t xml:space="preserve"> </w:t>
            </w:r>
            <w:r w:rsidRPr="00E36E34">
              <w:rPr>
                <w:sz w:val="24"/>
                <w:szCs w:val="24"/>
              </w:rPr>
              <w:t>Banco</w:t>
            </w:r>
            <w:r w:rsidRPr="00E36E34">
              <w:rPr>
                <w:spacing w:val="-1"/>
                <w:sz w:val="24"/>
                <w:szCs w:val="24"/>
              </w:rPr>
              <w:t xml:space="preserve"> </w:t>
            </w:r>
            <w:r w:rsidRPr="00E36E34">
              <w:rPr>
                <w:sz w:val="24"/>
                <w:szCs w:val="24"/>
              </w:rPr>
              <w:t>relacionadas</w:t>
            </w:r>
            <w:r w:rsidRPr="00E36E34">
              <w:rPr>
                <w:spacing w:val="-2"/>
                <w:sz w:val="24"/>
                <w:szCs w:val="24"/>
              </w:rPr>
              <w:t xml:space="preserve"> </w:t>
            </w:r>
            <w:r w:rsidRPr="00E36E34">
              <w:rPr>
                <w:sz w:val="24"/>
                <w:szCs w:val="24"/>
              </w:rPr>
              <w:t>a</w:t>
            </w:r>
            <w:r w:rsidRPr="00E36E34">
              <w:rPr>
                <w:spacing w:val="-1"/>
                <w:sz w:val="24"/>
                <w:szCs w:val="24"/>
              </w:rPr>
              <w:t xml:space="preserve"> </w:t>
            </w:r>
            <w:r w:rsidRPr="00E36E34">
              <w:rPr>
                <w:sz w:val="24"/>
                <w:szCs w:val="24"/>
              </w:rPr>
              <w:t>las</w:t>
            </w:r>
            <w:r w:rsidRPr="00E36E34">
              <w:rPr>
                <w:spacing w:val="-1"/>
                <w:sz w:val="24"/>
                <w:szCs w:val="24"/>
              </w:rPr>
              <w:t xml:space="preserve"> </w:t>
            </w:r>
            <w:r w:rsidRPr="00E36E34">
              <w:rPr>
                <w:sz w:val="24"/>
                <w:szCs w:val="24"/>
              </w:rPr>
              <w:t>salvaguardas</w:t>
            </w:r>
            <w:r w:rsidRPr="00E36E34">
              <w:rPr>
                <w:spacing w:val="56"/>
                <w:sz w:val="24"/>
                <w:szCs w:val="24"/>
              </w:rPr>
              <w:t xml:space="preserve"> </w:t>
            </w:r>
            <w:r w:rsidRPr="00E36E34">
              <w:rPr>
                <w:sz w:val="24"/>
                <w:szCs w:val="24"/>
              </w:rPr>
              <w:t>ambientales</w:t>
            </w:r>
            <w:r w:rsidRPr="00E36E34">
              <w:rPr>
                <w:spacing w:val="-2"/>
                <w:sz w:val="24"/>
                <w:szCs w:val="24"/>
              </w:rPr>
              <w:t xml:space="preserve"> </w:t>
            </w:r>
            <w:r w:rsidRPr="00E36E34">
              <w:rPr>
                <w:sz w:val="24"/>
                <w:szCs w:val="24"/>
              </w:rPr>
              <w:t>y</w:t>
            </w:r>
            <w:r w:rsidRPr="00E36E34">
              <w:rPr>
                <w:spacing w:val="-4"/>
                <w:sz w:val="24"/>
                <w:szCs w:val="24"/>
              </w:rPr>
              <w:t xml:space="preserve"> </w:t>
            </w:r>
            <w:r w:rsidRPr="00E36E34">
              <w:rPr>
                <w:sz w:val="24"/>
                <w:szCs w:val="24"/>
              </w:rPr>
              <w:t>sociales</w:t>
            </w:r>
            <w:r w:rsidRPr="00E36E34">
              <w:rPr>
                <w:spacing w:val="-4"/>
                <w:sz w:val="24"/>
                <w:szCs w:val="24"/>
              </w:rPr>
              <w:t xml:space="preserve"> </w:t>
            </w:r>
            <w:r w:rsidRPr="00E36E34">
              <w:rPr>
                <w:sz w:val="24"/>
                <w:szCs w:val="24"/>
              </w:rPr>
              <w:t>establecidas.</w:t>
            </w:r>
          </w:p>
          <w:p w14:paraId="4455FD0F" w14:textId="77777777" w:rsidR="00E36E34" w:rsidRPr="00E36E34" w:rsidRDefault="00E36E34" w:rsidP="00E36E34">
            <w:pPr>
              <w:pStyle w:val="TableParagraph"/>
              <w:spacing w:before="10"/>
              <w:rPr>
                <w:sz w:val="24"/>
                <w:szCs w:val="24"/>
              </w:rPr>
            </w:pPr>
          </w:p>
          <w:p w14:paraId="31DA1133" w14:textId="77777777" w:rsidR="00E36E34" w:rsidRPr="00E36E34" w:rsidRDefault="00E36E34" w:rsidP="00E36E34">
            <w:pPr>
              <w:pStyle w:val="TableParagraph"/>
              <w:ind w:right="697"/>
              <w:rPr>
                <w:sz w:val="24"/>
                <w:szCs w:val="24"/>
              </w:rPr>
            </w:pPr>
            <w:r w:rsidRPr="00E36E34">
              <w:rPr>
                <w:sz w:val="24"/>
                <w:szCs w:val="24"/>
              </w:rPr>
              <w:t>El oferente deberá cumplir con el Plan Ambiental y Gestión Social del Contratista</w:t>
            </w:r>
            <w:r w:rsidRPr="00E36E34">
              <w:rPr>
                <w:spacing w:val="-51"/>
                <w:sz w:val="24"/>
                <w:szCs w:val="24"/>
              </w:rPr>
              <w:t xml:space="preserve"> </w:t>
            </w:r>
            <w:r w:rsidRPr="00E36E34">
              <w:rPr>
                <w:sz w:val="24"/>
                <w:szCs w:val="24"/>
              </w:rPr>
              <w:t>(PAGS-C)</w:t>
            </w:r>
            <w:r w:rsidRPr="00E36E34">
              <w:rPr>
                <w:spacing w:val="-2"/>
                <w:sz w:val="24"/>
                <w:szCs w:val="24"/>
              </w:rPr>
              <w:t xml:space="preserve"> </w:t>
            </w:r>
            <w:r w:rsidRPr="00E36E34">
              <w:rPr>
                <w:sz w:val="24"/>
                <w:szCs w:val="24"/>
              </w:rPr>
              <w:t>conforme</w:t>
            </w:r>
            <w:r w:rsidRPr="00E36E34">
              <w:rPr>
                <w:spacing w:val="1"/>
                <w:sz w:val="24"/>
                <w:szCs w:val="24"/>
              </w:rPr>
              <w:t xml:space="preserve"> </w:t>
            </w:r>
            <w:r w:rsidRPr="00E36E34">
              <w:rPr>
                <w:sz w:val="24"/>
                <w:szCs w:val="24"/>
              </w:rPr>
              <w:t>lo indicado en el</w:t>
            </w:r>
            <w:r w:rsidRPr="00E36E34">
              <w:rPr>
                <w:spacing w:val="-4"/>
                <w:sz w:val="24"/>
                <w:szCs w:val="24"/>
              </w:rPr>
              <w:t xml:space="preserve"> </w:t>
            </w:r>
            <w:r w:rsidRPr="00E36E34">
              <w:rPr>
                <w:sz w:val="24"/>
                <w:szCs w:val="24"/>
              </w:rPr>
              <w:t>ANEXO 1-</w:t>
            </w:r>
            <w:r w:rsidRPr="00E36E34">
              <w:rPr>
                <w:spacing w:val="-1"/>
                <w:sz w:val="24"/>
                <w:szCs w:val="24"/>
              </w:rPr>
              <w:t xml:space="preserve"> </w:t>
            </w:r>
            <w:r w:rsidRPr="00E36E34">
              <w:rPr>
                <w:sz w:val="24"/>
                <w:szCs w:val="24"/>
              </w:rPr>
              <w:t>AMBIENTAL</w:t>
            </w:r>
          </w:p>
          <w:p w14:paraId="15D2A8D2" w14:textId="77777777" w:rsidR="00E36E34" w:rsidRPr="00E36E34" w:rsidRDefault="00E36E34" w:rsidP="00E36E34">
            <w:pPr>
              <w:pStyle w:val="TableParagraph"/>
              <w:spacing w:before="7"/>
              <w:rPr>
                <w:sz w:val="24"/>
                <w:szCs w:val="24"/>
              </w:rPr>
            </w:pPr>
          </w:p>
          <w:p w14:paraId="4DA34B38" w14:textId="77777777" w:rsidR="00E36E34" w:rsidRPr="00E36E34" w:rsidRDefault="00E36E34" w:rsidP="00E36E34">
            <w:pPr>
              <w:pStyle w:val="TableParagraph"/>
              <w:spacing w:before="1"/>
              <w:ind w:right="101"/>
              <w:jc w:val="both"/>
              <w:rPr>
                <w:sz w:val="24"/>
                <w:szCs w:val="24"/>
              </w:rPr>
            </w:pPr>
            <w:r w:rsidRPr="00E36E34">
              <w:rPr>
                <w:sz w:val="24"/>
                <w:szCs w:val="24"/>
              </w:rPr>
              <w:t>Los reportes deberán ser preparados por el contratista, en base a las evidencias</w:t>
            </w:r>
            <w:r w:rsidRPr="00E36E34">
              <w:rPr>
                <w:spacing w:val="1"/>
                <w:sz w:val="24"/>
                <w:szCs w:val="24"/>
              </w:rPr>
              <w:t xml:space="preserve"> </w:t>
            </w:r>
            <w:r w:rsidRPr="00E36E34">
              <w:rPr>
                <w:sz w:val="24"/>
                <w:szCs w:val="24"/>
              </w:rPr>
              <w:t>solicitadas</w:t>
            </w:r>
            <w:r w:rsidRPr="00E36E34">
              <w:rPr>
                <w:spacing w:val="-15"/>
                <w:sz w:val="24"/>
                <w:szCs w:val="24"/>
              </w:rPr>
              <w:t xml:space="preserve"> </w:t>
            </w:r>
            <w:r w:rsidRPr="00E36E34">
              <w:rPr>
                <w:sz w:val="24"/>
                <w:szCs w:val="24"/>
              </w:rPr>
              <w:t>para</w:t>
            </w:r>
            <w:r w:rsidRPr="00E36E34">
              <w:rPr>
                <w:spacing w:val="-11"/>
                <w:sz w:val="24"/>
                <w:szCs w:val="24"/>
              </w:rPr>
              <w:t xml:space="preserve"> </w:t>
            </w:r>
            <w:r w:rsidRPr="00E36E34">
              <w:rPr>
                <w:sz w:val="24"/>
                <w:szCs w:val="24"/>
              </w:rPr>
              <w:t>cada</w:t>
            </w:r>
            <w:r w:rsidRPr="00E36E34">
              <w:rPr>
                <w:spacing w:val="-13"/>
                <w:sz w:val="24"/>
                <w:szCs w:val="24"/>
              </w:rPr>
              <w:t xml:space="preserve"> </w:t>
            </w:r>
            <w:r w:rsidRPr="00E36E34">
              <w:rPr>
                <w:sz w:val="24"/>
                <w:szCs w:val="24"/>
              </w:rPr>
              <w:t>una</w:t>
            </w:r>
            <w:r w:rsidRPr="00E36E34">
              <w:rPr>
                <w:spacing w:val="-13"/>
                <w:sz w:val="24"/>
                <w:szCs w:val="24"/>
              </w:rPr>
              <w:t xml:space="preserve"> </w:t>
            </w:r>
            <w:r w:rsidRPr="00E36E34">
              <w:rPr>
                <w:sz w:val="24"/>
                <w:szCs w:val="24"/>
              </w:rPr>
              <w:t>de</w:t>
            </w:r>
            <w:r w:rsidRPr="00E36E34">
              <w:rPr>
                <w:spacing w:val="-13"/>
                <w:sz w:val="24"/>
                <w:szCs w:val="24"/>
              </w:rPr>
              <w:t xml:space="preserve"> </w:t>
            </w:r>
            <w:r w:rsidRPr="00E36E34">
              <w:rPr>
                <w:sz w:val="24"/>
                <w:szCs w:val="24"/>
              </w:rPr>
              <w:t>las</w:t>
            </w:r>
            <w:r w:rsidRPr="00E36E34">
              <w:rPr>
                <w:spacing w:val="-13"/>
                <w:sz w:val="24"/>
                <w:szCs w:val="24"/>
              </w:rPr>
              <w:t xml:space="preserve"> </w:t>
            </w:r>
            <w:r w:rsidRPr="00E36E34">
              <w:rPr>
                <w:sz w:val="24"/>
                <w:szCs w:val="24"/>
              </w:rPr>
              <w:t>actividades</w:t>
            </w:r>
            <w:r w:rsidRPr="00E36E34">
              <w:rPr>
                <w:spacing w:val="-14"/>
                <w:sz w:val="24"/>
                <w:szCs w:val="24"/>
              </w:rPr>
              <w:t xml:space="preserve"> </w:t>
            </w:r>
            <w:r w:rsidRPr="00E36E34">
              <w:rPr>
                <w:sz w:val="24"/>
                <w:szCs w:val="24"/>
              </w:rPr>
              <w:t>(en</w:t>
            </w:r>
            <w:r w:rsidRPr="00E36E34">
              <w:rPr>
                <w:spacing w:val="-11"/>
                <w:sz w:val="24"/>
                <w:szCs w:val="24"/>
              </w:rPr>
              <w:t xml:space="preserve"> </w:t>
            </w:r>
            <w:r w:rsidRPr="00E36E34">
              <w:rPr>
                <w:sz w:val="24"/>
                <w:szCs w:val="24"/>
              </w:rPr>
              <w:t>caso</w:t>
            </w:r>
            <w:r w:rsidRPr="00E36E34">
              <w:rPr>
                <w:spacing w:val="-14"/>
                <w:sz w:val="24"/>
                <w:szCs w:val="24"/>
              </w:rPr>
              <w:t xml:space="preserve"> </w:t>
            </w:r>
            <w:r w:rsidRPr="00E36E34">
              <w:rPr>
                <w:sz w:val="24"/>
                <w:szCs w:val="24"/>
              </w:rPr>
              <w:t>de</w:t>
            </w:r>
            <w:r w:rsidRPr="00E36E34">
              <w:rPr>
                <w:spacing w:val="-13"/>
                <w:sz w:val="24"/>
                <w:szCs w:val="24"/>
              </w:rPr>
              <w:t xml:space="preserve"> </w:t>
            </w:r>
            <w:r w:rsidRPr="00E36E34">
              <w:rPr>
                <w:sz w:val="24"/>
                <w:szCs w:val="24"/>
              </w:rPr>
              <w:t>no</w:t>
            </w:r>
            <w:r w:rsidRPr="00E36E34">
              <w:rPr>
                <w:spacing w:val="-13"/>
                <w:sz w:val="24"/>
                <w:szCs w:val="24"/>
              </w:rPr>
              <w:t xml:space="preserve"> </w:t>
            </w:r>
            <w:r w:rsidRPr="00E36E34">
              <w:rPr>
                <w:sz w:val="24"/>
                <w:szCs w:val="24"/>
              </w:rPr>
              <w:t>ser</w:t>
            </w:r>
            <w:r w:rsidRPr="00E36E34">
              <w:rPr>
                <w:spacing w:val="-15"/>
                <w:sz w:val="24"/>
                <w:szCs w:val="24"/>
              </w:rPr>
              <w:t xml:space="preserve"> </w:t>
            </w:r>
            <w:r w:rsidRPr="00E36E34">
              <w:rPr>
                <w:sz w:val="24"/>
                <w:szCs w:val="24"/>
              </w:rPr>
              <w:t>aplicables</w:t>
            </w:r>
            <w:r w:rsidRPr="00E36E34">
              <w:rPr>
                <w:spacing w:val="-13"/>
                <w:sz w:val="24"/>
                <w:szCs w:val="24"/>
              </w:rPr>
              <w:t xml:space="preserve"> </w:t>
            </w:r>
            <w:r w:rsidRPr="00E36E34">
              <w:rPr>
                <w:sz w:val="24"/>
                <w:szCs w:val="24"/>
              </w:rPr>
              <w:t>se</w:t>
            </w:r>
            <w:r w:rsidRPr="00E36E34">
              <w:rPr>
                <w:spacing w:val="-13"/>
                <w:sz w:val="24"/>
                <w:szCs w:val="24"/>
              </w:rPr>
              <w:t xml:space="preserve"> </w:t>
            </w:r>
            <w:r w:rsidRPr="00E36E34">
              <w:rPr>
                <w:sz w:val="24"/>
                <w:szCs w:val="24"/>
              </w:rPr>
              <w:t>deberá</w:t>
            </w:r>
            <w:r w:rsidRPr="00E36E34">
              <w:rPr>
                <w:spacing w:val="-64"/>
                <w:sz w:val="24"/>
                <w:szCs w:val="24"/>
              </w:rPr>
              <w:t xml:space="preserve"> </w:t>
            </w:r>
            <w:r w:rsidRPr="00E36E34">
              <w:rPr>
                <w:sz w:val="24"/>
                <w:szCs w:val="24"/>
              </w:rPr>
              <w:t>justificar</w:t>
            </w:r>
            <w:r w:rsidRPr="00E36E34">
              <w:rPr>
                <w:spacing w:val="-1"/>
                <w:sz w:val="24"/>
                <w:szCs w:val="24"/>
              </w:rPr>
              <w:t xml:space="preserve"> </w:t>
            </w:r>
            <w:r w:rsidRPr="00E36E34">
              <w:rPr>
                <w:sz w:val="24"/>
                <w:szCs w:val="24"/>
              </w:rPr>
              <w:t>de</w:t>
            </w:r>
            <w:r w:rsidRPr="00E36E34">
              <w:rPr>
                <w:spacing w:val="-2"/>
                <w:sz w:val="24"/>
                <w:szCs w:val="24"/>
              </w:rPr>
              <w:t xml:space="preserve"> </w:t>
            </w:r>
            <w:r w:rsidRPr="00E36E34">
              <w:rPr>
                <w:sz w:val="24"/>
                <w:szCs w:val="24"/>
              </w:rPr>
              <w:t>manera</w:t>
            </w:r>
            <w:r w:rsidRPr="00E36E34">
              <w:rPr>
                <w:spacing w:val="-3"/>
                <w:sz w:val="24"/>
                <w:szCs w:val="24"/>
              </w:rPr>
              <w:t xml:space="preserve"> </w:t>
            </w:r>
            <w:r w:rsidRPr="00E36E34">
              <w:rPr>
                <w:sz w:val="24"/>
                <w:szCs w:val="24"/>
              </w:rPr>
              <w:t>individual).</w:t>
            </w:r>
          </w:p>
          <w:p w14:paraId="0C896F66" w14:textId="77777777" w:rsidR="00E36E34" w:rsidRPr="00E36E34" w:rsidRDefault="00E36E34" w:rsidP="00E36E34">
            <w:pPr>
              <w:pStyle w:val="TableParagraph"/>
              <w:spacing w:before="7"/>
              <w:rPr>
                <w:sz w:val="24"/>
                <w:szCs w:val="24"/>
              </w:rPr>
            </w:pPr>
          </w:p>
          <w:p w14:paraId="0F835D8C" w14:textId="77777777" w:rsidR="00E36E34" w:rsidRPr="00E36E34" w:rsidRDefault="00E36E34" w:rsidP="00E36E34">
            <w:pPr>
              <w:pStyle w:val="TableParagraph"/>
              <w:ind w:right="95"/>
              <w:jc w:val="both"/>
              <w:rPr>
                <w:sz w:val="24"/>
                <w:szCs w:val="24"/>
              </w:rPr>
            </w:pPr>
            <w:r w:rsidRPr="00E36E34">
              <w:rPr>
                <w:sz w:val="24"/>
                <w:szCs w:val="24"/>
              </w:rPr>
              <w:t>La frecuencia de presentación de los reportes será mensual y serán entregados</w:t>
            </w:r>
            <w:r w:rsidRPr="00E36E34">
              <w:rPr>
                <w:spacing w:val="1"/>
                <w:sz w:val="24"/>
                <w:szCs w:val="24"/>
              </w:rPr>
              <w:t xml:space="preserve"> </w:t>
            </w:r>
            <w:r w:rsidRPr="00E36E34">
              <w:rPr>
                <w:sz w:val="24"/>
                <w:szCs w:val="24"/>
              </w:rPr>
              <w:t>dentro de los cinco primeros días laborales del mes subsiguiente, al fiscalizador</w:t>
            </w:r>
            <w:r w:rsidRPr="00E36E34">
              <w:rPr>
                <w:spacing w:val="1"/>
                <w:sz w:val="24"/>
                <w:szCs w:val="24"/>
              </w:rPr>
              <w:t xml:space="preserve"> </w:t>
            </w:r>
            <w:r w:rsidRPr="00E36E34">
              <w:rPr>
                <w:sz w:val="24"/>
                <w:szCs w:val="24"/>
              </w:rPr>
              <w:t>(cuando</w:t>
            </w:r>
            <w:r w:rsidRPr="00E36E34">
              <w:rPr>
                <w:spacing w:val="1"/>
                <w:sz w:val="24"/>
                <w:szCs w:val="24"/>
              </w:rPr>
              <w:t xml:space="preserve"> </w:t>
            </w:r>
            <w:r w:rsidRPr="00E36E34">
              <w:rPr>
                <w:sz w:val="24"/>
                <w:szCs w:val="24"/>
              </w:rPr>
              <w:t>se</w:t>
            </w:r>
            <w:r w:rsidRPr="00E36E34">
              <w:rPr>
                <w:spacing w:val="1"/>
                <w:sz w:val="24"/>
                <w:szCs w:val="24"/>
              </w:rPr>
              <w:t xml:space="preserve"> </w:t>
            </w:r>
            <w:r w:rsidRPr="00E36E34">
              <w:rPr>
                <w:sz w:val="24"/>
                <w:szCs w:val="24"/>
              </w:rPr>
              <w:t>disponga)</w:t>
            </w:r>
            <w:r w:rsidRPr="00E36E34">
              <w:rPr>
                <w:spacing w:val="1"/>
                <w:sz w:val="24"/>
                <w:szCs w:val="24"/>
              </w:rPr>
              <w:t xml:space="preserve"> </w:t>
            </w:r>
            <w:r w:rsidRPr="00E36E34">
              <w:rPr>
                <w:sz w:val="24"/>
                <w:szCs w:val="24"/>
              </w:rPr>
              <w:t>o</w:t>
            </w:r>
            <w:r w:rsidRPr="00E36E34">
              <w:rPr>
                <w:spacing w:val="1"/>
                <w:sz w:val="24"/>
                <w:szCs w:val="24"/>
              </w:rPr>
              <w:t xml:space="preserve"> </w:t>
            </w:r>
            <w:r w:rsidRPr="00E36E34">
              <w:rPr>
                <w:sz w:val="24"/>
                <w:szCs w:val="24"/>
              </w:rPr>
              <w:t>al</w:t>
            </w:r>
            <w:r w:rsidRPr="00E36E34">
              <w:rPr>
                <w:spacing w:val="1"/>
                <w:sz w:val="24"/>
                <w:szCs w:val="24"/>
              </w:rPr>
              <w:t xml:space="preserve"> </w:t>
            </w:r>
            <w:r w:rsidRPr="00E36E34">
              <w:rPr>
                <w:sz w:val="24"/>
                <w:szCs w:val="24"/>
              </w:rPr>
              <w:t>administrador</w:t>
            </w:r>
            <w:r w:rsidRPr="00E36E34">
              <w:rPr>
                <w:spacing w:val="1"/>
                <w:sz w:val="24"/>
                <w:szCs w:val="24"/>
              </w:rPr>
              <w:t xml:space="preserve"> </w:t>
            </w:r>
            <w:r w:rsidRPr="00E36E34">
              <w:rPr>
                <w:sz w:val="24"/>
                <w:szCs w:val="24"/>
              </w:rPr>
              <w:t>del</w:t>
            </w:r>
            <w:r w:rsidRPr="00E36E34">
              <w:rPr>
                <w:spacing w:val="1"/>
                <w:sz w:val="24"/>
                <w:szCs w:val="24"/>
              </w:rPr>
              <w:t xml:space="preserve"> </w:t>
            </w:r>
            <w:r w:rsidRPr="00E36E34">
              <w:rPr>
                <w:sz w:val="24"/>
                <w:szCs w:val="24"/>
              </w:rPr>
              <w:t>contrato</w:t>
            </w:r>
            <w:r w:rsidRPr="00E36E34">
              <w:rPr>
                <w:spacing w:val="1"/>
                <w:sz w:val="24"/>
                <w:szCs w:val="24"/>
              </w:rPr>
              <w:t xml:space="preserve"> </w:t>
            </w:r>
            <w:r w:rsidRPr="00E36E34">
              <w:rPr>
                <w:sz w:val="24"/>
                <w:szCs w:val="24"/>
              </w:rPr>
              <w:t>para</w:t>
            </w:r>
            <w:r w:rsidRPr="00E36E34">
              <w:rPr>
                <w:spacing w:val="1"/>
                <w:sz w:val="24"/>
                <w:szCs w:val="24"/>
              </w:rPr>
              <w:t xml:space="preserve"> </w:t>
            </w:r>
            <w:r w:rsidRPr="00E36E34">
              <w:rPr>
                <w:sz w:val="24"/>
                <w:szCs w:val="24"/>
              </w:rPr>
              <w:t>su</w:t>
            </w:r>
            <w:r w:rsidRPr="00E36E34">
              <w:rPr>
                <w:spacing w:val="1"/>
                <w:sz w:val="24"/>
                <w:szCs w:val="24"/>
              </w:rPr>
              <w:t xml:space="preserve"> </w:t>
            </w:r>
            <w:r w:rsidRPr="00E36E34">
              <w:rPr>
                <w:sz w:val="24"/>
                <w:szCs w:val="24"/>
              </w:rPr>
              <w:t>validación</w:t>
            </w:r>
            <w:r w:rsidRPr="00E36E34">
              <w:rPr>
                <w:spacing w:val="1"/>
                <w:sz w:val="24"/>
                <w:szCs w:val="24"/>
              </w:rPr>
              <w:t xml:space="preserve"> </w:t>
            </w:r>
            <w:r w:rsidRPr="00E36E34">
              <w:rPr>
                <w:sz w:val="24"/>
                <w:szCs w:val="24"/>
              </w:rPr>
              <w:t>(suscripción),</w:t>
            </w:r>
            <w:r w:rsidRPr="00E36E34">
              <w:rPr>
                <w:spacing w:val="-5"/>
                <w:sz w:val="24"/>
                <w:szCs w:val="24"/>
              </w:rPr>
              <w:t xml:space="preserve"> </w:t>
            </w:r>
            <w:r w:rsidRPr="00E36E34">
              <w:rPr>
                <w:sz w:val="24"/>
                <w:szCs w:val="24"/>
              </w:rPr>
              <w:t>quien</w:t>
            </w:r>
            <w:r w:rsidRPr="00E36E34">
              <w:rPr>
                <w:spacing w:val="-2"/>
                <w:sz w:val="24"/>
                <w:szCs w:val="24"/>
              </w:rPr>
              <w:t xml:space="preserve"> </w:t>
            </w:r>
            <w:r w:rsidRPr="00E36E34">
              <w:rPr>
                <w:sz w:val="24"/>
                <w:szCs w:val="24"/>
              </w:rPr>
              <w:t>a</w:t>
            </w:r>
            <w:r w:rsidRPr="00E36E34">
              <w:rPr>
                <w:spacing w:val="-7"/>
                <w:sz w:val="24"/>
                <w:szCs w:val="24"/>
              </w:rPr>
              <w:t xml:space="preserve"> </w:t>
            </w:r>
            <w:r w:rsidRPr="00E36E34">
              <w:rPr>
                <w:sz w:val="24"/>
                <w:szCs w:val="24"/>
              </w:rPr>
              <w:t>su</w:t>
            </w:r>
            <w:r w:rsidRPr="00E36E34">
              <w:rPr>
                <w:spacing w:val="-3"/>
                <w:sz w:val="24"/>
                <w:szCs w:val="24"/>
              </w:rPr>
              <w:t xml:space="preserve"> </w:t>
            </w:r>
            <w:r w:rsidRPr="00E36E34">
              <w:rPr>
                <w:sz w:val="24"/>
                <w:szCs w:val="24"/>
              </w:rPr>
              <w:t>vez</w:t>
            </w:r>
            <w:r w:rsidRPr="00E36E34">
              <w:rPr>
                <w:spacing w:val="-7"/>
                <w:sz w:val="24"/>
                <w:szCs w:val="24"/>
              </w:rPr>
              <w:t xml:space="preserve"> </w:t>
            </w:r>
            <w:r w:rsidRPr="00E36E34">
              <w:rPr>
                <w:sz w:val="24"/>
                <w:szCs w:val="24"/>
              </w:rPr>
              <w:t>remitirá</w:t>
            </w:r>
            <w:r w:rsidRPr="00E36E34">
              <w:rPr>
                <w:spacing w:val="-3"/>
                <w:sz w:val="24"/>
                <w:szCs w:val="24"/>
              </w:rPr>
              <w:t xml:space="preserve"> </w:t>
            </w:r>
            <w:r w:rsidRPr="00E36E34">
              <w:rPr>
                <w:sz w:val="24"/>
                <w:szCs w:val="24"/>
              </w:rPr>
              <w:t>al</w:t>
            </w:r>
            <w:r w:rsidRPr="00E36E34">
              <w:rPr>
                <w:spacing w:val="-4"/>
                <w:sz w:val="24"/>
                <w:szCs w:val="24"/>
              </w:rPr>
              <w:t xml:space="preserve"> </w:t>
            </w:r>
            <w:r w:rsidRPr="00E36E34">
              <w:rPr>
                <w:sz w:val="24"/>
                <w:szCs w:val="24"/>
              </w:rPr>
              <w:t>Departamento</w:t>
            </w:r>
            <w:r w:rsidRPr="00E36E34">
              <w:rPr>
                <w:spacing w:val="-4"/>
                <w:sz w:val="24"/>
                <w:szCs w:val="24"/>
              </w:rPr>
              <w:t xml:space="preserve"> </w:t>
            </w:r>
            <w:r w:rsidRPr="00E36E34">
              <w:rPr>
                <w:sz w:val="24"/>
                <w:szCs w:val="24"/>
              </w:rPr>
              <w:t>de</w:t>
            </w:r>
            <w:r w:rsidRPr="00E36E34">
              <w:rPr>
                <w:spacing w:val="-5"/>
                <w:sz w:val="24"/>
                <w:szCs w:val="24"/>
              </w:rPr>
              <w:t xml:space="preserve"> </w:t>
            </w:r>
            <w:r w:rsidRPr="00E36E34">
              <w:rPr>
                <w:sz w:val="24"/>
                <w:szCs w:val="24"/>
              </w:rPr>
              <w:t>Gestión</w:t>
            </w:r>
            <w:r w:rsidRPr="00E36E34">
              <w:rPr>
                <w:spacing w:val="-4"/>
                <w:sz w:val="24"/>
                <w:szCs w:val="24"/>
              </w:rPr>
              <w:t xml:space="preserve"> </w:t>
            </w:r>
            <w:r w:rsidRPr="00E36E34">
              <w:rPr>
                <w:sz w:val="24"/>
                <w:szCs w:val="24"/>
              </w:rPr>
              <w:t>Ambiental –</w:t>
            </w:r>
            <w:r w:rsidRPr="00E36E34">
              <w:rPr>
                <w:spacing w:val="-2"/>
                <w:sz w:val="24"/>
                <w:szCs w:val="24"/>
              </w:rPr>
              <w:t xml:space="preserve"> </w:t>
            </w:r>
            <w:r w:rsidRPr="00E36E34">
              <w:rPr>
                <w:sz w:val="24"/>
                <w:szCs w:val="24"/>
              </w:rPr>
              <w:t>DGA</w:t>
            </w:r>
            <w:r w:rsidRPr="00E36E34">
              <w:rPr>
                <w:spacing w:val="-64"/>
                <w:sz w:val="24"/>
                <w:szCs w:val="24"/>
              </w:rPr>
              <w:t xml:space="preserve"> </w:t>
            </w:r>
            <w:r w:rsidRPr="00E36E34">
              <w:rPr>
                <w:sz w:val="24"/>
                <w:szCs w:val="24"/>
              </w:rPr>
              <w:t>este</w:t>
            </w:r>
            <w:r w:rsidRPr="00E36E34">
              <w:rPr>
                <w:spacing w:val="-2"/>
                <w:sz w:val="24"/>
                <w:szCs w:val="24"/>
              </w:rPr>
              <w:t xml:space="preserve"> </w:t>
            </w:r>
            <w:r w:rsidRPr="00E36E34">
              <w:rPr>
                <w:sz w:val="24"/>
                <w:szCs w:val="24"/>
              </w:rPr>
              <w:t>documento</w:t>
            </w:r>
            <w:r w:rsidRPr="00E36E34">
              <w:rPr>
                <w:spacing w:val="-1"/>
                <w:sz w:val="24"/>
                <w:szCs w:val="24"/>
              </w:rPr>
              <w:t xml:space="preserve"> </w:t>
            </w:r>
            <w:r w:rsidRPr="00E36E34">
              <w:rPr>
                <w:sz w:val="24"/>
                <w:szCs w:val="24"/>
              </w:rPr>
              <w:t>para</w:t>
            </w:r>
            <w:r w:rsidRPr="00E36E34">
              <w:rPr>
                <w:spacing w:val="-3"/>
                <w:sz w:val="24"/>
                <w:szCs w:val="24"/>
              </w:rPr>
              <w:t xml:space="preserve"> </w:t>
            </w:r>
            <w:r w:rsidRPr="00E36E34">
              <w:rPr>
                <w:sz w:val="24"/>
                <w:szCs w:val="24"/>
              </w:rPr>
              <w:t>revisión, verificación y</w:t>
            </w:r>
            <w:r w:rsidRPr="00E36E34">
              <w:rPr>
                <w:spacing w:val="-2"/>
                <w:sz w:val="24"/>
                <w:szCs w:val="24"/>
              </w:rPr>
              <w:t xml:space="preserve"> </w:t>
            </w:r>
            <w:r w:rsidRPr="00E36E34">
              <w:rPr>
                <w:sz w:val="24"/>
                <w:szCs w:val="24"/>
              </w:rPr>
              <w:t>aceptación.</w:t>
            </w:r>
          </w:p>
          <w:p w14:paraId="3DA86DE5" w14:textId="77777777" w:rsidR="00E36E34" w:rsidRPr="00E36E34" w:rsidRDefault="00E36E34" w:rsidP="00E36E34">
            <w:pPr>
              <w:pStyle w:val="TableParagraph"/>
              <w:spacing w:before="8"/>
              <w:rPr>
                <w:sz w:val="24"/>
                <w:szCs w:val="24"/>
              </w:rPr>
            </w:pPr>
          </w:p>
          <w:p w14:paraId="018CC037" w14:textId="77777777" w:rsidR="00E36E34" w:rsidRPr="00E36E34" w:rsidRDefault="00E36E34" w:rsidP="00E36E34">
            <w:pPr>
              <w:pStyle w:val="TableParagraph"/>
              <w:ind w:left="107" w:right="102"/>
              <w:jc w:val="both"/>
              <w:rPr>
                <w:sz w:val="24"/>
                <w:szCs w:val="24"/>
              </w:rPr>
            </w:pPr>
            <w:r w:rsidRPr="00E36E34">
              <w:rPr>
                <w:sz w:val="24"/>
                <w:szCs w:val="24"/>
              </w:rPr>
              <w:lastRenderedPageBreak/>
              <w:t>La aceptación emitida por el DGA será notificada al Administrador del contrato</w:t>
            </w:r>
            <w:r w:rsidRPr="00E36E34">
              <w:rPr>
                <w:spacing w:val="1"/>
                <w:sz w:val="24"/>
                <w:szCs w:val="24"/>
              </w:rPr>
              <w:t xml:space="preserve"> </w:t>
            </w:r>
            <w:r w:rsidRPr="00E36E34">
              <w:rPr>
                <w:sz w:val="24"/>
                <w:szCs w:val="24"/>
              </w:rPr>
              <w:t>siendo</w:t>
            </w:r>
            <w:r w:rsidRPr="00E36E34">
              <w:rPr>
                <w:spacing w:val="-7"/>
                <w:sz w:val="24"/>
                <w:szCs w:val="24"/>
              </w:rPr>
              <w:t xml:space="preserve"> </w:t>
            </w:r>
            <w:r w:rsidRPr="00E36E34">
              <w:rPr>
                <w:sz w:val="24"/>
                <w:szCs w:val="24"/>
              </w:rPr>
              <w:t>este</w:t>
            </w:r>
            <w:r w:rsidRPr="00E36E34">
              <w:rPr>
                <w:spacing w:val="-6"/>
                <w:sz w:val="24"/>
                <w:szCs w:val="24"/>
              </w:rPr>
              <w:t xml:space="preserve"> </w:t>
            </w:r>
            <w:r w:rsidRPr="00E36E34">
              <w:rPr>
                <w:sz w:val="24"/>
                <w:szCs w:val="24"/>
              </w:rPr>
              <w:t>documento</w:t>
            </w:r>
            <w:r w:rsidRPr="00E36E34">
              <w:rPr>
                <w:spacing w:val="-5"/>
                <w:sz w:val="24"/>
                <w:szCs w:val="24"/>
              </w:rPr>
              <w:t xml:space="preserve"> </w:t>
            </w:r>
            <w:r w:rsidRPr="00E36E34">
              <w:rPr>
                <w:sz w:val="24"/>
                <w:szCs w:val="24"/>
              </w:rPr>
              <w:t>un</w:t>
            </w:r>
            <w:r w:rsidRPr="00E36E34">
              <w:rPr>
                <w:spacing w:val="-7"/>
                <w:sz w:val="24"/>
                <w:szCs w:val="24"/>
              </w:rPr>
              <w:t xml:space="preserve"> </w:t>
            </w:r>
            <w:r w:rsidRPr="00E36E34">
              <w:rPr>
                <w:sz w:val="24"/>
                <w:szCs w:val="24"/>
              </w:rPr>
              <w:t>requerimiento</w:t>
            </w:r>
            <w:r w:rsidRPr="00E36E34">
              <w:rPr>
                <w:spacing w:val="-6"/>
                <w:sz w:val="24"/>
                <w:szCs w:val="24"/>
              </w:rPr>
              <w:t xml:space="preserve"> </w:t>
            </w:r>
            <w:r w:rsidRPr="00E36E34">
              <w:rPr>
                <w:sz w:val="24"/>
                <w:szCs w:val="24"/>
              </w:rPr>
              <w:t>para</w:t>
            </w:r>
            <w:r w:rsidRPr="00E36E34">
              <w:rPr>
                <w:spacing w:val="-5"/>
                <w:sz w:val="24"/>
                <w:szCs w:val="24"/>
              </w:rPr>
              <w:t xml:space="preserve"> </w:t>
            </w:r>
            <w:r w:rsidRPr="00E36E34">
              <w:rPr>
                <w:sz w:val="24"/>
                <w:szCs w:val="24"/>
              </w:rPr>
              <w:t>proceder</w:t>
            </w:r>
            <w:r w:rsidRPr="00E36E34">
              <w:rPr>
                <w:spacing w:val="-6"/>
                <w:sz w:val="24"/>
                <w:szCs w:val="24"/>
              </w:rPr>
              <w:t xml:space="preserve"> </w:t>
            </w:r>
            <w:r w:rsidRPr="00E36E34">
              <w:rPr>
                <w:sz w:val="24"/>
                <w:szCs w:val="24"/>
              </w:rPr>
              <w:t>con</w:t>
            </w:r>
            <w:r w:rsidRPr="00E36E34">
              <w:rPr>
                <w:spacing w:val="-6"/>
                <w:sz w:val="24"/>
                <w:szCs w:val="24"/>
              </w:rPr>
              <w:t xml:space="preserve"> </w:t>
            </w:r>
            <w:r w:rsidRPr="00E36E34">
              <w:rPr>
                <w:sz w:val="24"/>
                <w:szCs w:val="24"/>
              </w:rPr>
              <w:t>los</w:t>
            </w:r>
            <w:r w:rsidRPr="00E36E34">
              <w:rPr>
                <w:spacing w:val="-7"/>
                <w:sz w:val="24"/>
                <w:szCs w:val="24"/>
              </w:rPr>
              <w:t xml:space="preserve"> </w:t>
            </w:r>
            <w:r w:rsidRPr="00E36E34">
              <w:rPr>
                <w:sz w:val="24"/>
                <w:szCs w:val="24"/>
              </w:rPr>
              <w:t>pagos</w:t>
            </w:r>
            <w:r w:rsidRPr="00E36E34">
              <w:rPr>
                <w:spacing w:val="-5"/>
                <w:sz w:val="24"/>
                <w:szCs w:val="24"/>
              </w:rPr>
              <w:t xml:space="preserve"> </w:t>
            </w:r>
            <w:r w:rsidRPr="00E36E34">
              <w:rPr>
                <w:sz w:val="24"/>
                <w:szCs w:val="24"/>
              </w:rPr>
              <w:t>o</w:t>
            </w:r>
            <w:r w:rsidRPr="00E36E34">
              <w:rPr>
                <w:spacing w:val="-7"/>
                <w:sz w:val="24"/>
                <w:szCs w:val="24"/>
              </w:rPr>
              <w:t xml:space="preserve"> </w:t>
            </w:r>
            <w:r w:rsidRPr="00E36E34">
              <w:rPr>
                <w:sz w:val="24"/>
                <w:szCs w:val="24"/>
              </w:rPr>
              <w:t>trámites</w:t>
            </w:r>
            <w:r w:rsidRPr="00E36E34">
              <w:rPr>
                <w:spacing w:val="-8"/>
                <w:sz w:val="24"/>
                <w:szCs w:val="24"/>
              </w:rPr>
              <w:t xml:space="preserve"> </w:t>
            </w:r>
            <w:r w:rsidRPr="00E36E34">
              <w:rPr>
                <w:sz w:val="24"/>
                <w:szCs w:val="24"/>
              </w:rPr>
              <w:t>de</w:t>
            </w:r>
            <w:r w:rsidRPr="00E36E34">
              <w:rPr>
                <w:spacing w:val="-64"/>
                <w:sz w:val="24"/>
                <w:szCs w:val="24"/>
              </w:rPr>
              <w:t xml:space="preserve"> </w:t>
            </w:r>
            <w:r w:rsidRPr="00E36E34">
              <w:rPr>
                <w:sz w:val="24"/>
                <w:szCs w:val="24"/>
              </w:rPr>
              <w:t>las</w:t>
            </w:r>
            <w:r w:rsidRPr="00E36E34">
              <w:rPr>
                <w:spacing w:val="-1"/>
                <w:sz w:val="24"/>
                <w:szCs w:val="24"/>
              </w:rPr>
              <w:t xml:space="preserve"> </w:t>
            </w:r>
            <w:r w:rsidRPr="00E36E34">
              <w:rPr>
                <w:sz w:val="24"/>
                <w:szCs w:val="24"/>
              </w:rPr>
              <w:t>planillas correspondientes.</w:t>
            </w:r>
          </w:p>
          <w:p w14:paraId="0FB69F2D" w14:textId="77777777" w:rsidR="00E36E34" w:rsidRPr="00E36E34" w:rsidRDefault="00E36E34" w:rsidP="00E36E34">
            <w:pPr>
              <w:pStyle w:val="TableParagraph"/>
              <w:spacing w:before="8"/>
              <w:rPr>
                <w:sz w:val="24"/>
                <w:szCs w:val="24"/>
              </w:rPr>
            </w:pPr>
          </w:p>
          <w:p w14:paraId="0ABDD452" w14:textId="6C0546BB" w:rsidR="005C6DDD" w:rsidRPr="00E36E34" w:rsidRDefault="00E36E34" w:rsidP="00E36E34">
            <w:pPr>
              <w:pStyle w:val="Textoindependiente"/>
              <w:spacing w:after="120"/>
              <w:jc w:val="both"/>
              <w:rPr>
                <w:rFonts w:ascii="Candara" w:hAnsi="Candara"/>
                <w:sz w:val="24"/>
              </w:rPr>
            </w:pPr>
            <w:r w:rsidRPr="00E36E34">
              <w:rPr>
                <w:rFonts w:ascii="Candara" w:hAnsi="Candara"/>
                <w:sz w:val="24"/>
              </w:rPr>
              <w:t>Se</w:t>
            </w:r>
            <w:r w:rsidRPr="00E36E34">
              <w:rPr>
                <w:rFonts w:ascii="Candara" w:hAnsi="Candara"/>
                <w:spacing w:val="-2"/>
                <w:sz w:val="24"/>
              </w:rPr>
              <w:t xml:space="preserve"> </w:t>
            </w:r>
            <w:r w:rsidRPr="00E36E34">
              <w:rPr>
                <w:rFonts w:ascii="Candara" w:hAnsi="Candara"/>
                <w:sz w:val="24"/>
              </w:rPr>
              <w:t>aclara</w:t>
            </w:r>
            <w:r w:rsidRPr="00E36E34">
              <w:rPr>
                <w:rFonts w:ascii="Candara" w:hAnsi="Candara"/>
                <w:spacing w:val="-2"/>
                <w:sz w:val="24"/>
              </w:rPr>
              <w:t xml:space="preserve"> </w:t>
            </w:r>
            <w:r w:rsidRPr="00E36E34">
              <w:rPr>
                <w:rFonts w:ascii="Candara" w:hAnsi="Candara"/>
                <w:sz w:val="24"/>
              </w:rPr>
              <w:t>que</w:t>
            </w:r>
            <w:r w:rsidRPr="00E36E34">
              <w:rPr>
                <w:rFonts w:ascii="Candara" w:hAnsi="Candara"/>
                <w:spacing w:val="-1"/>
                <w:sz w:val="24"/>
              </w:rPr>
              <w:t xml:space="preserve"> </w:t>
            </w:r>
            <w:r w:rsidRPr="00E36E34">
              <w:rPr>
                <w:rFonts w:ascii="Candara" w:hAnsi="Candara"/>
                <w:sz w:val="24"/>
              </w:rPr>
              <w:t>los</w:t>
            </w:r>
            <w:r w:rsidRPr="00E36E34">
              <w:rPr>
                <w:rFonts w:ascii="Candara" w:hAnsi="Candara"/>
                <w:spacing w:val="-2"/>
                <w:sz w:val="24"/>
              </w:rPr>
              <w:t xml:space="preserve"> </w:t>
            </w:r>
            <w:r w:rsidRPr="00E36E34">
              <w:rPr>
                <w:rFonts w:ascii="Candara" w:hAnsi="Candara"/>
                <w:sz w:val="24"/>
              </w:rPr>
              <w:t>reportes</w:t>
            </w:r>
            <w:r w:rsidRPr="00E36E34">
              <w:rPr>
                <w:rFonts w:ascii="Candara" w:hAnsi="Candara"/>
                <w:spacing w:val="1"/>
                <w:sz w:val="24"/>
              </w:rPr>
              <w:t xml:space="preserve"> </w:t>
            </w:r>
            <w:r w:rsidRPr="00E36E34">
              <w:rPr>
                <w:rFonts w:ascii="Candara" w:hAnsi="Candara"/>
                <w:sz w:val="24"/>
              </w:rPr>
              <w:t>deben</w:t>
            </w:r>
            <w:r w:rsidRPr="00E36E34">
              <w:rPr>
                <w:rFonts w:ascii="Candara" w:hAnsi="Candara"/>
                <w:spacing w:val="-3"/>
                <w:sz w:val="24"/>
              </w:rPr>
              <w:t xml:space="preserve"> </w:t>
            </w:r>
            <w:r w:rsidRPr="00E36E34">
              <w:rPr>
                <w:rFonts w:ascii="Candara" w:hAnsi="Candara"/>
                <w:sz w:val="24"/>
              </w:rPr>
              <w:t>ser</w:t>
            </w:r>
            <w:r w:rsidRPr="00E36E34">
              <w:rPr>
                <w:rFonts w:ascii="Candara" w:hAnsi="Candara"/>
                <w:spacing w:val="-2"/>
                <w:sz w:val="24"/>
              </w:rPr>
              <w:t xml:space="preserve"> </w:t>
            </w:r>
            <w:r w:rsidRPr="00E36E34">
              <w:rPr>
                <w:rFonts w:ascii="Candara" w:hAnsi="Candara"/>
                <w:sz w:val="24"/>
              </w:rPr>
              <w:t>individuales</w:t>
            </w:r>
            <w:r w:rsidRPr="00E36E34">
              <w:rPr>
                <w:rFonts w:ascii="Candara" w:hAnsi="Candara"/>
                <w:spacing w:val="-1"/>
                <w:sz w:val="24"/>
              </w:rPr>
              <w:t xml:space="preserve"> </w:t>
            </w:r>
            <w:r w:rsidRPr="00E36E34">
              <w:rPr>
                <w:rFonts w:ascii="Candara" w:hAnsi="Candara"/>
                <w:sz w:val="24"/>
              </w:rPr>
              <w:t>es</w:t>
            </w:r>
            <w:r w:rsidRPr="00E36E34">
              <w:rPr>
                <w:rFonts w:ascii="Candara" w:hAnsi="Candara"/>
                <w:spacing w:val="-4"/>
                <w:sz w:val="24"/>
              </w:rPr>
              <w:t xml:space="preserve"> </w:t>
            </w:r>
            <w:r w:rsidRPr="00E36E34">
              <w:rPr>
                <w:rFonts w:ascii="Candara" w:hAnsi="Candara"/>
                <w:sz w:val="24"/>
              </w:rPr>
              <w:t>decir</w:t>
            </w:r>
            <w:r w:rsidRPr="00E36E34">
              <w:rPr>
                <w:rFonts w:ascii="Candara" w:hAnsi="Candara"/>
                <w:spacing w:val="-4"/>
                <w:sz w:val="24"/>
              </w:rPr>
              <w:t xml:space="preserve"> </w:t>
            </w:r>
            <w:r w:rsidRPr="00E36E34">
              <w:rPr>
                <w:rFonts w:ascii="Candara" w:hAnsi="Candara"/>
                <w:sz w:val="24"/>
              </w:rPr>
              <w:t>uno</w:t>
            </w:r>
            <w:r w:rsidRPr="00E36E34">
              <w:rPr>
                <w:rFonts w:ascii="Candara" w:hAnsi="Candara"/>
                <w:spacing w:val="-3"/>
                <w:sz w:val="24"/>
              </w:rPr>
              <w:t xml:space="preserve"> </w:t>
            </w:r>
            <w:r w:rsidRPr="00E36E34">
              <w:rPr>
                <w:rFonts w:ascii="Candara" w:hAnsi="Candara"/>
                <w:sz w:val="24"/>
              </w:rPr>
              <w:t>por</w:t>
            </w:r>
            <w:r w:rsidRPr="00E36E34">
              <w:rPr>
                <w:rFonts w:ascii="Candara" w:hAnsi="Candara"/>
                <w:spacing w:val="-2"/>
                <w:sz w:val="24"/>
              </w:rPr>
              <w:t xml:space="preserve"> </w:t>
            </w:r>
            <w:r w:rsidRPr="00E36E34">
              <w:rPr>
                <w:rFonts w:ascii="Candara" w:hAnsi="Candara"/>
                <w:sz w:val="24"/>
              </w:rPr>
              <w:t>cada</w:t>
            </w:r>
            <w:r w:rsidRPr="00E36E34">
              <w:rPr>
                <w:rFonts w:ascii="Candara" w:hAnsi="Candara"/>
                <w:spacing w:val="-3"/>
                <w:sz w:val="24"/>
              </w:rPr>
              <w:t xml:space="preserve"> </w:t>
            </w:r>
            <w:r w:rsidRPr="00E36E34">
              <w:rPr>
                <w:rFonts w:ascii="Candara" w:hAnsi="Candara"/>
                <w:sz w:val="24"/>
              </w:rPr>
              <w:t>proyecto,</w:t>
            </w:r>
            <w:r w:rsidRPr="00E36E34">
              <w:rPr>
                <w:rFonts w:ascii="Candara" w:hAnsi="Candara"/>
                <w:spacing w:val="-64"/>
                <w:sz w:val="24"/>
              </w:rPr>
              <w:t xml:space="preserve"> </w:t>
            </w:r>
            <w:r w:rsidRPr="00E36E34">
              <w:rPr>
                <w:rFonts w:ascii="Candara" w:hAnsi="Candara"/>
                <w:sz w:val="24"/>
              </w:rPr>
              <w:t>por</w:t>
            </w:r>
            <w:r w:rsidRPr="00E36E34">
              <w:rPr>
                <w:rFonts w:ascii="Candara" w:hAnsi="Candara"/>
                <w:spacing w:val="-1"/>
                <w:sz w:val="24"/>
              </w:rPr>
              <w:t xml:space="preserve"> </w:t>
            </w:r>
            <w:r w:rsidRPr="00E36E34">
              <w:rPr>
                <w:rFonts w:ascii="Candara" w:hAnsi="Candara"/>
                <w:sz w:val="24"/>
              </w:rPr>
              <w:t>lo</w:t>
            </w:r>
            <w:r w:rsidRPr="00E36E34">
              <w:rPr>
                <w:rFonts w:ascii="Candara" w:hAnsi="Candara"/>
                <w:spacing w:val="-1"/>
                <w:sz w:val="24"/>
              </w:rPr>
              <w:t xml:space="preserve"> </w:t>
            </w:r>
            <w:r w:rsidRPr="00E36E34">
              <w:rPr>
                <w:rFonts w:ascii="Candara" w:hAnsi="Candara"/>
                <w:sz w:val="24"/>
              </w:rPr>
              <w:t>tanto no</w:t>
            </w:r>
            <w:r w:rsidRPr="00E36E34">
              <w:rPr>
                <w:rFonts w:ascii="Candara" w:hAnsi="Candara"/>
                <w:spacing w:val="-1"/>
                <w:sz w:val="24"/>
              </w:rPr>
              <w:t xml:space="preserve"> </w:t>
            </w:r>
            <w:r w:rsidRPr="00E36E34">
              <w:rPr>
                <w:rFonts w:ascii="Candara" w:hAnsi="Candara"/>
                <w:sz w:val="24"/>
              </w:rPr>
              <w:t>se</w:t>
            </w:r>
            <w:r w:rsidRPr="00E36E34">
              <w:rPr>
                <w:rFonts w:ascii="Candara" w:hAnsi="Candara"/>
                <w:spacing w:val="-1"/>
                <w:sz w:val="24"/>
              </w:rPr>
              <w:t xml:space="preserve"> </w:t>
            </w:r>
            <w:r w:rsidRPr="00E36E34">
              <w:rPr>
                <w:rFonts w:ascii="Candara" w:hAnsi="Candara"/>
                <w:sz w:val="24"/>
              </w:rPr>
              <w:t>admitirán reportes consolidados</w:t>
            </w:r>
            <w:r w:rsidRPr="00E36E34">
              <w:rPr>
                <w:rFonts w:ascii="Candara" w:hAnsi="Candara"/>
                <w:spacing w:val="-3"/>
                <w:sz w:val="24"/>
              </w:rPr>
              <w:t xml:space="preserve"> </w:t>
            </w:r>
            <w:r w:rsidRPr="00E36E34">
              <w:rPr>
                <w:rFonts w:ascii="Candara" w:hAnsi="Candara"/>
                <w:sz w:val="24"/>
              </w:rPr>
              <w:t>por contrato.</w:t>
            </w:r>
          </w:p>
          <w:p w14:paraId="7C9D57A1" w14:textId="61422E54" w:rsidR="005C6DDD" w:rsidRPr="00B8193B" w:rsidRDefault="005C6DDD" w:rsidP="00B8193B">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360A68AD" w14:textId="027FFFF1" w:rsidR="00F96AC2" w:rsidRPr="00B8193B" w:rsidRDefault="00F96AC2" w:rsidP="00B8193B">
            <w:pPr>
              <w:jc w:val="both"/>
              <w:rPr>
                <w:rFonts w:ascii="Candara" w:hAnsi="Candara"/>
              </w:rPr>
            </w:pPr>
            <w:r w:rsidRPr="00C04459">
              <w:rPr>
                <w:rFonts w:ascii="Candara" w:hAnsi="Candara"/>
              </w:rPr>
              <w:t xml:space="preserve">Los precios unitarios </w:t>
            </w:r>
            <w:r w:rsidR="00B8193B">
              <w:rPr>
                <w:rFonts w:ascii="Candara" w:hAnsi="Candara"/>
                <w:i/>
                <w:iCs/>
                <w:color w:val="0070C0"/>
              </w:rPr>
              <w:t xml:space="preserve">no estarán </w:t>
            </w:r>
            <w:r w:rsidRPr="00C04459">
              <w:rPr>
                <w:rFonts w:ascii="Candara" w:hAnsi="Candara"/>
              </w:rPr>
              <w:t>sujetos a ajustes de precio de conformidad con la cláusula 47 de las CGC.</w:t>
            </w: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4441F4A2" w14:textId="77777777" w:rsidR="00F96AC2" w:rsidRPr="00B628A4" w:rsidRDefault="00F96AC2" w:rsidP="00A1003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Pr="00B628A4">
              <w:rPr>
                <w:rFonts w:ascii="Candara" w:hAnsi="Candara"/>
              </w:rPr>
              <w:t xml:space="preserve"> </w:t>
            </w:r>
          </w:p>
          <w:p w14:paraId="3152CD02" w14:textId="77777777" w:rsidR="00F96AC2" w:rsidRPr="00B628A4" w:rsidRDefault="00F96AC2" w:rsidP="00A1003A">
            <w:pPr>
              <w:spacing w:after="120"/>
              <w:rPr>
                <w:rFonts w:ascii="Candara" w:hAnsi="Candara"/>
              </w:rPr>
            </w:pP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4E6F2190" w14:textId="62EDFC63" w:rsidR="00F96AC2" w:rsidRPr="00B628A4" w:rsidRDefault="00F96AC2" w:rsidP="00B8193B">
            <w:pPr>
              <w:spacing w:after="120"/>
              <w:jc w:val="both"/>
              <w:rPr>
                <w:rFonts w:ascii="Candara" w:hAnsi="Candara"/>
              </w:rPr>
            </w:pPr>
            <w:r w:rsidRPr="00B628A4">
              <w:rPr>
                <w:rFonts w:ascii="Candara" w:hAnsi="Candara"/>
              </w:rPr>
              <w:t xml:space="preserve">Los Oferentes </w:t>
            </w:r>
            <w:r w:rsidRPr="00AE1CA8">
              <w:rPr>
                <w:rFonts w:ascii="Candara" w:hAnsi="Candara"/>
                <w:i/>
                <w:iCs/>
                <w:color w:val="0070C0"/>
              </w:rPr>
              <w:t>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Subcláusula 15.1 de las IAO: </w:t>
            </w:r>
            <w:r w:rsidRPr="00B628A4">
              <w:rPr>
                <w:rFonts w:ascii="Candara" w:hAnsi="Candara"/>
                <w:b/>
              </w:rPr>
              <w:t>NO APLICA</w:t>
            </w: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30F1C26" w:rsidR="00F96AC2" w:rsidRPr="00B628A4" w:rsidRDefault="00F96AC2" w:rsidP="00B8193B">
            <w:pPr>
              <w:spacing w:after="120"/>
              <w:jc w:val="both"/>
              <w:rPr>
                <w:rFonts w:ascii="Candara" w:hAnsi="Candara"/>
                <w:i/>
                <w:iCs/>
              </w:rPr>
            </w:pPr>
            <w:r w:rsidRPr="00B628A4">
              <w:rPr>
                <w:rFonts w:ascii="Candara" w:hAnsi="Candara"/>
              </w:rPr>
              <w:t xml:space="preserve">El período de validez de las Ofertas será </w:t>
            </w:r>
            <w:r w:rsidRPr="005B4236">
              <w:rPr>
                <w:rFonts w:ascii="Candara" w:hAnsi="Candara"/>
                <w:i/>
                <w:iCs/>
                <w:color w:val="0070C0"/>
              </w:rPr>
              <w:t>hasta la suscripción del contrato</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42086322" w:rsidR="00F96AC2" w:rsidRPr="00B628A4" w:rsidRDefault="00F96AC2" w:rsidP="008559BD">
            <w:pPr>
              <w:pStyle w:val="Outline"/>
              <w:spacing w:before="0" w:after="120"/>
              <w:jc w:val="both"/>
              <w:rPr>
                <w:rFonts w:ascii="Candara" w:hAnsi="Candara"/>
                <w:kern w:val="0"/>
                <w:szCs w:val="24"/>
                <w:lang w:val="es-AR"/>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3A45353F"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34D431FC" w:rsidR="00F96AC2" w:rsidRPr="005B4236" w:rsidRDefault="00B8193B" w:rsidP="00F57F91">
            <w:pPr>
              <w:spacing w:after="120"/>
              <w:jc w:val="both"/>
              <w:rPr>
                <w:rFonts w:ascii="Candara" w:hAnsi="Candara"/>
                <w:i/>
                <w:iCs/>
                <w:color w:val="0070C0"/>
              </w:rPr>
            </w:pPr>
            <w:r>
              <w:rPr>
                <w:rFonts w:ascii="Candara" w:hAnsi="Candara"/>
                <w:i/>
                <w:iCs/>
                <w:color w:val="0070C0"/>
              </w:rPr>
              <w:t xml:space="preserve">No se considerarán </w:t>
            </w:r>
            <w:r w:rsidR="00F96AC2" w:rsidRPr="005B4236">
              <w:rPr>
                <w:rFonts w:ascii="Candara" w:hAnsi="Candara"/>
                <w:i/>
                <w:iCs/>
                <w:color w:val="0070C0"/>
              </w:rPr>
              <w:t xml:space="preserve">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6D81D544" w:rsidR="00F96AC2" w:rsidRPr="00B628A4" w:rsidRDefault="00F96AC2" w:rsidP="005C75A8">
            <w:pPr>
              <w:spacing w:after="120"/>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784C9C01" w14:textId="7D0D563A" w:rsidR="00CB0E4A" w:rsidRPr="00B628A4"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lastRenderedPageBreak/>
              <w:t>IAO 20.2 (a)</w:t>
            </w:r>
          </w:p>
        </w:tc>
        <w:tc>
          <w:tcPr>
            <w:tcW w:w="9085" w:type="dxa"/>
            <w:tcBorders>
              <w:top w:val="single" w:sz="4" w:space="0" w:color="auto"/>
              <w:bottom w:val="single" w:sz="4" w:space="0" w:color="auto"/>
            </w:tcBorders>
          </w:tcPr>
          <w:p w14:paraId="09AAF7F1" w14:textId="77777777" w:rsidR="00B8193B" w:rsidRPr="00B8193B" w:rsidRDefault="00B8193B" w:rsidP="00B8193B">
            <w:pPr>
              <w:pStyle w:val="TableParagraph"/>
              <w:spacing w:line="338" w:lineRule="auto"/>
              <w:ind w:right="348"/>
              <w:rPr>
                <w:sz w:val="24"/>
              </w:rPr>
            </w:pPr>
            <w:r w:rsidRPr="00B8193B">
              <w:rPr>
                <w:sz w:val="24"/>
              </w:rPr>
              <w:t xml:space="preserve">Para propósitos de la presentación de las Ofertas, la dirección del Contratante es: </w:t>
            </w:r>
            <w:r w:rsidRPr="00B8193B">
              <w:rPr>
                <w:rFonts w:eastAsia="Times New Roman" w:cs="Times New Roman"/>
                <w:color w:val="0070C0"/>
                <w:sz w:val="24"/>
                <w:szCs w:val="24"/>
                <w:lang w:val="es-ES_tradnl"/>
              </w:rPr>
              <w:t>Avenida Guayaquil S/N y Manabí</w:t>
            </w:r>
          </w:p>
          <w:p w14:paraId="7EF68A3A" w14:textId="013DA40A" w:rsidR="00B8193B" w:rsidRPr="00B8193B" w:rsidRDefault="00B8193B" w:rsidP="00B8193B">
            <w:pPr>
              <w:pStyle w:val="TableParagraph"/>
              <w:spacing w:line="338" w:lineRule="auto"/>
              <w:ind w:right="348"/>
              <w:rPr>
                <w:sz w:val="24"/>
              </w:rPr>
            </w:pPr>
            <w:r w:rsidRPr="00B8193B">
              <w:rPr>
                <w:sz w:val="24"/>
              </w:rPr>
              <w:t xml:space="preserve">Atención: </w:t>
            </w:r>
            <w:r w:rsidR="00BE7377">
              <w:rPr>
                <w:rFonts w:eastAsia="Times New Roman" w:cs="Times New Roman"/>
                <w:color w:val="0070C0"/>
                <w:sz w:val="24"/>
                <w:szCs w:val="24"/>
                <w:lang w:val="es-ES_tradnl"/>
              </w:rPr>
              <w:t xml:space="preserve">Mgs. Franklin Oswaldo Medina Pita </w:t>
            </w:r>
            <w:r w:rsidRPr="00B8193B">
              <w:rPr>
                <w:rFonts w:eastAsia="Times New Roman" w:cs="Times New Roman"/>
                <w:color w:val="0070C0"/>
                <w:sz w:val="24"/>
                <w:szCs w:val="24"/>
                <w:lang w:val="es-ES_tradnl"/>
              </w:rPr>
              <w:t>– Administrador de CNEL EP – UNIDAD DE NEGOCIO BOLÍVAR</w:t>
            </w:r>
          </w:p>
          <w:p w14:paraId="4711870A" w14:textId="77777777" w:rsidR="00B8193B" w:rsidRDefault="00B8193B" w:rsidP="00B8193B">
            <w:pPr>
              <w:pStyle w:val="TableParagraph"/>
              <w:spacing w:line="338" w:lineRule="auto"/>
              <w:ind w:right="348"/>
              <w:rPr>
                <w:sz w:val="24"/>
              </w:rPr>
            </w:pPr>
            <w:r w:rsidRPr="00B8193B">
              <w:rPr>
                <w:sz w:val="24"/>
              </w:rPr>
              <w:t xml:space="preserve">Dirección: </w:t>
            </w:r>
            <w:r w:rsidRPr="00B8193B">
              <w:rPr>
                <w:rFonts w:eastAsia="Times New Roman" w:cs="Times New Roman"/>
                <w:color w:val="0070C0"/>
                <w:sz w:val="24"/>
                <w:szCs w:val="24"/>
                <w:lang w:val="es-ES_tradnl"/>
              </w:rPr>
              <w:t>Av. Guayaquil S/N y Manabí</w:t>
            </w:r>
            <w:r w:rsidRPr="00B8193B">
              <w:rPr>
                <w:sz w:val="24"/>
              </w:rPr>
              <w:t xml:space="preserve"> </w:t>
            </w:r>
          </w:p>
          <w:p w14:paraId="5321BD51" w14:textId="4B1A3289" w:rsidR="00B8193B" w:rsidRPr="00B8193B" w:rsidRDefault="00B8193B" w:rsidP="00B8193B">
            <w:pPr>
              <w:pStyle w:val="TableParagraph"/>
              <w:spacing w:line="338" w:lineRule="auto"/>
              <w:ind w:right="348"/>
              <w:rPr>
                <w:sz w:val="24"/>
              </w:rPr>
            </w:pPr>
            <w:r w:rsidRPr="00B8193B">
              <w:rPr>
                <w:sz w:val="24"/>
              </w:rPr>
              <w:t xml:space="preserve">Número del Piso/ Oficina: </w:t>
            </w:r>
            <w:r w:rsidRPr="00B8193B">
              <w:rPr>
                <w:rFonts w:eastAsia="Times New Roman" w:cs="Times New Roman"/>
                <w:color w:val="0070C0"/>
                <w:sz w:val="24"/>
                <w:szCs w:val="24"/>
                <w:lang w:val="es-ES_tradnl"/>
              </w:rPr>
              <w:t>Secretaría General de CNEL EP UN Bolívar</w:t>
            </w:r>
          </w:p>
          <w:p w14:paraId="5068BC25" w14:textId="77777777" w:rsidR="00B8193B" w:rsidRPr="00B8193B" w:rsidRDefault="00B8193B" w:rsidP="00B8193B">
            <w:pPr>
              <w:pStyle w:val="TableParagraph"/>
              <w:spacing w:line="338" w:lineRule="auto"/>
              <w:ind w:right="348"/>
              <w:rPr>
                <w:sz w:val="24"/>
              </w:rPr>
            </w:pPr>
            <w:r w:rsidRPr="00B8193B">
              <w:rPr>
                <w:sz w:val="24"/>
              </w:rPr>
              <w:t xml:space="preserve">Ciudad y Código postal: </w:t>
            </w:r>
            <w:r w:rsidRPr="00B8193B">
              <w:rPr>
                <w:rFonts w:eastAsia="Times New Roman" w:cs="Times New Roman"/>
                <w:color w:val="0070C0"/>
                <w:sz w:val="24"/>
                <w:szCs w:val="24"/>
                <w:lang w:val="es-ES_tradnl"/>
              </w:rPr>
              <w:t>Guaranda 020102</w:t>
            </w:r>
            <w:r w:rsidRPr="00B8193B">
              <w:rPr>
                <w:sz w:val="24"/>
              </w:rPr>
              <w:t xml:space="preserve"> </w:t>
            </w:r>
          </w:p>
          <w:p w14:paraId="62EFE4EA" w14:textId="5D06AA9C" w:rsidR="00F96AC2" w:rsidRPr="00B8193B" w:rsidRDefault="00B8193B" w:rsidP="00B8193B">
            <w:pPr>
              <w:spacing w:after="120"/>
              <w:ind w:left="357" w:hanging="357"/>
              <w:jc w:val="both"/>
              <w:rPr>
                <w:rFonts w:ascii="Candara" w:hAnsi="Candara"/>
                <w:i/>
                <w:iCs/>
                <w:color w:val="0070C0"/>
              </w:rPr>
            </w:pPr>
            <w:r w:rsidRPr="00B8193B">
              <w:t xml:space="preserve">País: </w:t>
            </w:r>
            <w:r w:rsidRPr="00B8193B">
              <w:rPr>
                <w:rFonts w:ascii="Candara" w:hAnsi="Candara"/>
                <w:color w:val="0070C0"/>
              </w:rPr>
              <w:t>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77B64F19" w14:textId="77777777" w:rsidR="00B8193B" w:rsidRDefault="00F96AC2" w:rsidP="00B8193B">
            <w:pPr>
              <w:spacing w:after="120"/>
              <w:jc w:val="both"/>
              <w:rPr>
                <w:rFonts w:ascii="Candara" w:hAnsi="Candara"/>
                <w:i/>
                <w:iCs/>
                <w:color w:val="0070C0"/>
              </w:rPr>
            </w:pPr>
            <w:r w:rsidRPr="00B628A4">
              <w:rPr>
                <w:rFonts w:ascii="Candara" w:hAnsi="Candara"/>
              </w:rPr>
              <w:t xml:space="preserve">Nombre y número de identificación del contrato tal como se indicó en la IAO 1.1 </w:t>
            </w:r>
            <w:r w:rsidR="00570431" w:rsidRPr="00B628A4">
              <w:rPr>
                <w:rFonts w:ascii="Candara" w:hAnsi="Candara"/>
                <w:i/>
              </w:rPr>
              <w:t>:</w:t>
            </w:r>
            <w:r w:rsidR="00570431" w:rsidRPr="00B628A4">
              <w:rPr>
                <w:rFonts w:ascii="Candara" w:hAnsi="Candara"/>
                <w:i/>
                <w:color w:val="8DB3E2"/>
              </w:rPr>
              <w:t xml:space="preserve"> </w:t>
            </w:r>
          </w:p>
          <w:p w14:paraId="78603D97" w14:textId="448DF2DA" w:rsidR="00B8193B" w:rsidRPr="00FC63D3" w:rsidRDefault="006A5024" w:rsidP="00B8193B">
            <w:pPr>
              <w:spacing w:after="120"/>
              <w:jc w:val="center"/>
              <w:rPr>
                <w:rFonts w:ascii="Candara" w:hAnsi="Candara"/>
                <w:i/>
                <w:iCs/>
                <w:color w:val="0070C0"/>
                <w:lang w:val="en-US"/>
              </w:rPr>
            </w:pPr>
            <w:r>
              <w:rPr>
                <w:rFonts w:ascii="Candara" w:hAnsi="Candara"/>
                <w:i/>
                <w:iCs/>
                <w:color w:val="0070C0"/>
                <w:lang w:val="en-US"/>
              </w:rPr>
              <w:t>BID-L1223-RSND-CNELBOL-DI-OB-002</w:t>
            </w:r>
          </w:p>
          <w:p w14:paraId="65906BA3" w14:textId="7BC6F9CC" w:rsidR="00F96AC2" w:rsidRPr="00B628A4" w:rsidRDefault="006A5024" w:rsidP="00B8193B">
            <w:pPr>
              <w:spacing w:after="120"/>
              <w:jc w:val="both"/>
              <w:rPr>
                <w:rFonts w:ascii="Candara" w:hAnsi="Candara"/>
              </w:rPr>
            </w:pPr>
            <w:r>
              <w:rPr>
                <w:rFonts w:ascii="Candara" w:hAnsi="Candara"/>
                <w:i/>
                <w:iCs/>
                <w:color w:val="0070C0"/>
              </w:rPr>
              <w:t>CONTRATACIÓN PARA LA RECONFIGURACIÓN DE LAS REDES DE DISTRIBUCIÓN DE: SAN LORENZO, JERUSALEM, COPALILLO, CHIMBO, DERIVACIÓN MONOFASICA JULIO MORENO CASHAPAMBA</w:t>
            </w:r>
          </w:p>
          <w:p w14:paraId="707E369D" w14:textId="77777777" w:rsidR="00F96AC2" w:rsidRPr="00B628A4" w:rsidRDefault="00F96AC2" w:rsidP="00A1003A">
            <w:pPr>
              <w:spacing w:after="120"/>
              <w:jc w:val="both"/>
              <w:rPr>
                <w:rFonts w:ascii="Candara" w:hAnsi="Candara"/>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5460DC6C" w:rsidR="00F96AC2" w:rsidRPr="00B628A4" w:rsidRDefault="00F96AC2" w:rsidP="00BE7377">
            <w:pPr>
              <w:spacing w:after="120"/>
              <w:jc w:val="both"/>
              <w:rPr>
                <w:rFonts w:ascii="Candara" w:hAnsi="Candara"/>
                <w:i/>
                <w:iCs/>
              </w:rPr>
            </w:pPr>
            <w:r w:rsidRPr="00B628A4">
              <w:rPr>
                <w:rFonts w:ascii="Candara" w:hAnsi="Candara"/>
              </w:rPr>
              <w:t xml:space="preserve">La nota de advertencia deberá leer </w:t>
            </w:r>
            <w:r w:rsidR="00B8193B" w:rsidRPr="00B8193B">
              <w:rPr>
                <w:rFonts w:ascii="Candara" w:hAnsi="Candara"/>
                <w:color w:val="0070C0"/>
              </w:rPr>
              <w:t xml:space="preserve">NO ABRIR ANTES DE </w:t>
            </w:r>
            <w:r w:rsidR="00BE7377">
              <w:rPr>
                <w:rFonts w:ascii="Candara" w:hAnsi="Candara"/>
                <w:color w:val="0070C0"/>
              </w:rPr>
              <w:t>17 de junio 2022</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1A3D3192" w:rsidR="00F96AC2" w:rsidRPr="00BE7377" w:rsidRDefault="00F96AC2" w:rsidP="00064657">
            <w:pPr>
              <w:spacing w:after="120"/>
              <w:jc w:val="both"/>
              <w:rPr>
                <w:rFonts w:ascii="Candara" w:hAnsi="Candara"/>
                <w:i/>
                <w:iCs/>
              </w:rPr>
            </w:pPr>
            <w:r w:rsidRPr="00BE7377">
              <w:rPr>
                <w:rFonts w:ascii="Candara" w:hAnsi="Candara"/>
              </w:rPr>
              <w:t xml:space="preserve">La fecha y la hora límite para la presentación de las Ofertas serán: </w:t>
            </w:r>
            <w:r w:rsidR="00BE7377" w:rsidRPr="00BE7377">
              <w:rPr>
                <w:rFonts w:ascii="Candara" w:hAnsi="Candara"/>
              </w:rPr>
              <w:t>17 de junio del 2022 hasta las 12h00</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E7377" w:rsidRDefault="00F96AC2" w:rsidP="00A1003A">
            <w:pPr>
              <w:pStyle w:val="Ttulo4"/>
              <w:numPr>
                <w:ilvl w:val="0"/>
                <w:numId w:val="0"/>
              </w:numPr>
              <w:spacing w:after="120"/>
              <w:rPr>
                <w:rFonts w:ascii="Candara" w:hAnsi="Candara"/>
                <w:sz w:val="24"/>
              </w:rPr>
            </w:pPr>
            <w:r w:rsidRPr="00BE7377">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0F047A57" w14:textId="77777777" w:rsidR="00B8193B" w:rsidRPr="00BE7377" w:rsidRDefault="00F96AC2" w:rsidP="00A1003A">
            <w:pPr>
              <w:pStyle w:val="Outline"/>
              <w:spacing w:before="0" w:after="120"/>
              <w:rPr>
                <w:rFonts w:ascii="Candara" w:hAnsi="Candara"/>
                <w:i/>
                <w:iCs/>
                <w:color w:val="0070C0"/>
                <w:kern w:val="0"/>
                <w:szCs w:val="24"/>
                <w:lang w:val="es-ES_tradnl"/>
              </w:rPr>
            </w:pPr>
            <w:r w:rsidRPr="00BE7377">
              <w:rPr>
                <w:rFonts w:ascii="Candara" w:hAnsi="Candara"/>
                <w:kern w:val="0"/>
                <w:szCs w:val="24"/>
                <w:lang w:val="es-ES_tradnl"/>
              </w:rPr>
              <w:t>La apertura de las Ofertas tendrá lugar en</w:t>
            </w:r>
            <w:r w:rsidRPr="00BE7377">
              <w:rPr>
                <w:rFonts w:ascii="Candara" w:hAnsi="Candara"/>
                <w:color w:val="1F497D"/>
                <w:kern w:val="0"/>
                <w:szCs w:val="24"/>
                <w:lang w:val="es-ES_tradnl"/>
              </w:rPr>
              <w:t xml:space="preserve">: </w:t>
            </w:r>
            <w:r w:rsidR="00B8193B" w:rsidRPr="00BE7377">
              <w:rPr>
                <w:rFonts w:ascii="Candara" w:hAnsi="Candara"/>
                <w:i/>
                <w:iCs/>
                <w:color w:val="0070C0"/>
                <w:kern w:val="0"/>
                <w:szCs w:val="24"/>
                <w:lang w:val="es-ES_tradnl"/>
              </w:rPr>
              <w:t>Sala capacitaciones de CNEL EP – UNIDAD DE NEGOCIO BOLÍVAR</w:t>
            </w:r>
          </w:p>
          <w:p w14:paraId="1A2B2886" w14:textId="71564B79" w:rsidR="004774DE" w:rsidRPr="00BE7377" w:rsidRDefault="00F96AC2" w:rsidP="00A1003A">
            <w:pPr>
              <w:pStyle w:val="Outline"/>
              <w:spacing w:before="0" w:after="120"/>
              <w:rPr>
                <w:rFonts w:ascii="Candara" w:hAnsi="Candara"/>
                <w:i/>
                <w:iCs/>
                <w:color w:val="0070C0"/>
                <w:kern w:val="0"/>
                <w:szCs w:val="24"/>
                <w:lang w:val="es-ES_tradnl"/>
              </w:rPr>
            </w:pPr>
            <w:r w:rsidRPr="00BE7377">
              <w:rPr>
                <w:rFonts w:ascii="Candara" w:hAnsi="Candara"/>
                <w:kern w:val="0"/>
                <w:szCs w:val="24"/>
                <w:lang w:val="es-ES_tradnl"/>
              </w:rPr>
              <w:t xml:space="preserve">Fecha: </w:t>
            </w:r>
            <w:r w:rsidR="00BE7377" w:rsidRPr="00BE7377">
              <w:rPr>
                <w:rFonts w:ascii="Candara" w:hAnsi="Candara"/>
                <w:i/>
                <w:iCs/>
                <w:color w:val="0070C0"/>
                <w:kern w:val="0"/>
                <w:szCs w:val="24"/>
                <w:lang w:val="es-ES_tradnl"/>
              </w:rPr>
              <w:t>17 de junio del 2022</w:t>
            </w:r>
          </w:p>
          <w:p w14:paraId="59518EA1" w14:textId="20B896E7" w:rsidR="004774DE" w:rsidRPr="00BE7377" w:rsidRDefault="00F96AC2" w:rsidP="00064657">
            <w:pPr>
              <w:pStyle w:val="Outline"/>
              <w:spacing w:before="0" w:after="120"/>
              <w:rPr>
                <w:rFonts w:ascii="Candara" w:hAnsi="Candara"/>
                <w:i/>
                <w:iCs/>
                <w:color w:val="0070C0"/>
                <w:kern w:val="0"/>
                <w:szCs w:val="24"/>
                <w:lang w:val="es-ES_tradnl"/>
              </w:rPr>
            </w:pPr>
            <w:r w:rsidRPr="00BE7377">
              <w:rPr>
                <w:rFonts w:ascii="Candara" w:hAnsi="Candara"/>
                <w:kern w:val="0"/>
                <w:szCs w:val="24"/>
                <w:lang w:val="es-ES_tradnl"/>
              </w:rPr>
              <w:t xml:space="preserve">Hora: </w:t>
            </w:r>
            <w:r w:rsidR="00BE7377" w:rsidRPr="00BE7377">
              <w:rPr>
                <w:rFonts w:ascii="Candara" w:hAnsi="Candara"/>
                <w:i/>
                <w:iCs/>
                <w:color w:val="0070C0"/>
                <w:kern w:val="0"/>
                <w:szCs w:val="24"/>
                <w:lang w:val="es-ES_tradnl"/>
              </w:rPr>
              <w:t>15h00</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La subcláusula 35.1 se modifica como sigue:</w:t>
            </w:r>
          </w:p>
          <w:p w14:paraId="560B250A" w14:textId="1CC9C76C"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F37AB1" w:rsidRPr="00F37AB1">
              <w:rPr>
                <w:rFonts w:ascii="Candara" w:hAnsi="Candara"/>
                <w:i/>
                <w:iCs/>
                <w:color w:val="0070C0"/>
              </w:rPr>
              <w:t>15 días termino para persona natural, 30 días termino para consorcio o APCA</w:t>
            </w:r>
            <w:r w:rsidRPr="00581EDE">
              <w:rPr>
                <w:rFonts w:ascii="Candara" w:hAnsi="Candara"/>
                <w:i/>
                <w:iCs/>
                <w:color w:val="0070C0"/>
              </w:rPr>
              <w:t xml:space="preserve"> </w:t>
            </w:r>
            <w:r w:rsidRPr="00B628A4">
              <w:rPr>
                <w:rFonts w:ascii="Candara" w:hAnsi="Candara"/>
              </w:rPr>
              <w:t>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7144AEFC" w:rsidR="00F96AC2" w:rsidRPr="00B628A4" w:rsidRDefault="00F96AC2" w:rsidP="00F37AB1">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F37AB1" w:rsidRPr="00F37AB1">
              <w:rPr>
                <w:rFonts w:ascii="Candara" w:hAnsi="Candara"/>
                <w:i/>
                <w:iCs/>
                <w:color w:val="0070C0"/>
                <w:kern w:val="0"/>
                <w:szCs w:val="24"/>
                <w:lang w:val="es-ES_tradnl"/>
              </w:rPr>
              <w:t>cinco por ciento (5%) del precio del contrato</w:t>
            </w:r>
            <w:r w:rsidR="00F37AB1">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67780F7"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F37AB1" w:rsidRPr="00F37AB1">
              <w:rPr>
                <w:rFonts w:ascii="Candara" w:hAnsi="Candara"/>
                <w:i/>
                <w:iCs/>
                <w:color w:val="0070C0"/>
                <w:kern w:val="0"/>
                <w:szCs w:val="24"/>
                <w:lang w:val="es-ES_tradnl"/>
              </w:rPr>
              <w:t>cinco por ciento (5%)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4E7639A5"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EF0A9A">
              <w:rPr>
                <w:rFonts w:ascii="Candara" w:hAnsi="Candara"/>
                <w:i/>
                <w:iCs/>
                <w:color w:val="0070C0"/>
                <w:kern w:val="0"/>
                <w:szCs w:val="24"/>
                <w:lang w:val="es-ES_tradnl"/>
              </w:rPr>
              <w:t>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3A04D8">
            <w:pPr>
              <w:numPr>
                <w:ilvl w:val="2"/>
                <w:numId w:val="24"/>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7CD52417" w14:textId="4880AC42" w:rsidR="00F96AC2" w:rsidRPr="00B628A4" w:rsidRDefault="00F96AC2" w:rsidP="00EF0A9A">
            <w:pPr>
              <w:pStyle w:val="Outline"/>
              <w:spacing w:before="0" w:after="120"/>
              <w:jc w:val="both"/>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00EF0A9A" w:rsidRPr="00EF0A9A">
              <w:rPr>
                <w:rFonts w:ascii="Candara" w:hAnsi="Candara"/>
                <w:i/>
                <w:iCs/>
                <w:color w:val="0070C0"/>
                <w:kern w:val="0"/>
                <w:szCs w:val="24"/>
                <w:lang w:val="es-ES_tradnl"/>
              </w:rPr>
              <w:t>Centro de Mediación de la Procuraduría General del Estado en la ciudad de Riobamba</w:t>
            </w:r>
          </w:p>
          <w:p w14:paraId="17D69073" w14:textId="3626B5B5" w:rsidR="00F96AC2" w:rsidRPr="00B628A4" w:rsidRDefault="00F96AC2" w:rsidP="00EF0A9A">
            <w:pPr>
              <w:pStyle w:val="Outline"/>
              <w:spacing w:before="0" w:after="120"/>
              <w:jc w:val="both"/>
              <w:rPr>
                <w:rFonts w:ascii="Candara" w:hAnsi="Candara"/>
                <w:kern w:val="0"/>
                <w:szCs w:val="24"/>
                <w:lang w:val="es-ES_tradnl"/>
              </w:rPr>
            </w:pPr>
            <w:r w:rsidRPr="00B628A4">
              <w:rPr>
                <w:rFonts w:ascii="Candara" w:hAnsi="Candara"/>
                <w:kern w:val="0"/>
                <w:szCs w:val="24"/>
                <w:lang w:val="es-ES_tradnl"/>
              </w:rPr>
              <w:t xml:space="preserve">Los honorarios por hora para este Conciliador serán </w:t>
            </w:r>
            <w:r w:rsidR="00EF0A9A" w:rsidRPr="00EF0A9A">
              <w:rPr>
                <w:rFonts w:ascii="Candara" w:hAnsi="Candara"/>
                <w:i/>
                <w:iCs/>
                <w:color w:val="0070C0"/>
                <w:kern w:val="0"/>
                <w:szCs w:val="24"/>
                <w:lang w:val="es-ES_tradnl"/>
              </w:rPr>
              <w:t>el que determine el centro de mediación</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Los datos personales de este Conciliador son los siguientes:</w:t>
            </w:r>
          </w:p>
          <w:p w14:paraId="7A9E3F96" w14:textId="1EB0E04D" w:rsidR="00F96AC2" w:rsidRPr="00EF0A9A" w:rsidRDefault="00F96AC2" w:rsidP="00581EDE">
            <w:pPr>
              <w:pStyle w:val="Outline"/>
              <w:spacing w:before="0" w:after="120"/>
              <w:jc w:val="both"/>
              <w:rPr>
                <w:rFonts w:ascii="Candara" w:hAnsi="Candara"/>
                <w:i/>
                <w:iCs/>
                <w:kern w:val="0"/>
                <w:szCs w:val="24"/>
                <w:lang w:val="es-EC"/>
              </w:rPr>
            </w:pPr>
            <w:r w:rsidRPr="00B628A4">
              <w:rPr>
                <w:rFonts w:ascii="Candara" w:hAnsi="Candara"/>
                <w:kern w:val="0"/>
                <w:szCs w:val="24"/>
                <w:lang w:val="es-ES_tradnl"/>
              </w:rPr>
              <w:t xml:space="preserve">La Autoridad que nombrará al Conciliador cuando no exista acuerdo es </w:t>
            </w:r>
            <w:r w:rsidR="00EF0A9A" w:rsidRPr="00EF0A9A">
              <w:rPr>
                <w:rFonts w:ascii="Candara" w:hAnsi="Candara"/>
                <w:color w:val="006FC0"/>
                <w:lang w:val="es-EC"/>
              </w:rPr>
              <w:t>Centro</w:t>
            </w:r>
            <w:r w:rsidR="00EF0A9A" w:rsidRPr="00EF0A9A">
              <w:rPr>
                <w:rFonts w:ascii="Candara" w:hAnsi="Candara"/>
                <w:color w:val="006FC0"/>
                <w:spacing w:val="4"/>
                <w:lang w:val="es-EC"/>
              </w:rPr>
              <w:t xml:space="preserve"> </w:t>
            </w:r>
            <w:r w:rsidR="00EF0A9A" w:rsidRPr="00EF0A9A">
              <w:rPr>
                <w:rFonts w:ascii="Candara" w:hAnsi="Candara"/>
                <w:color w:val="006FC0"/>
                <w:lang w:val="es-EC"/>
              </w:rPr>
              <w:t>de</w:t>
            </w:r>
            <w:r w:rsidR="00EF0A9A" w:rsidRPr="00EF0A9A">
              <w:rPr>
                <w:rFonts w:ascii="Candara" w:hAnsi="Candara"/>
                <w:color w:val="006FC0"/>
                <w:spacing w:val="-50"/>
                <w:lang w:val="es-EC"/>
              </w:rPr>
              <w:t xml:space="preserve"> </w:t>
            </w:r>
            <w:r w:rsidR="00EF0A9A" w:rsidRPr="00EF0A9A">
              <w:rPr>
                <w:rFonts w:ascii="Candara" w:hAnsi="Candara"/>
                <w:color w:val="006FC0"/>
                <w:lang w:val="es-EC"/>
              </w:rPr>
              <w:t>Mediación</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2"/>
                <w:lang w:val="es-EC"/>
              </w:rPr>
              <w:t xml:space="preserve"> </w:t>
            </w:r>
            <w:r w:rsidR="00EF0A9A" w:rsidRPr="00EF0A9A">
              <w:rPr>
                <w:rFonts w:ascii="Candara" w:hAnsi="Candara"/>
                <w:color w:val="006FC0"/>
                <w:lang w:val="es-EC"/>
              </w:rPr>
              <w:t>la Procuraduría</w:t>
            </w:r>
            <w:r w:rsidR="00EF0A9A" w:rsidRPr="00EF0A9A">
              <w:rPr>
                <w:rFonts w:ascii="Candara" w:hAnsi="Candara"/>
                <w:color w:val="006FC0"/>
                <w:spacing w:val="-1"/>
                <w:lang w:val="es-EC"/>
              </w:rPr>
              <w:t xml:space="preserve"> </w:t>
            </w:r>
            <w:r w:rsidR="00EF0A9A" w:rsidRPr="00EF0A9A">
              <w:rPr>
                <w:rFonts w:ascii="Candara" w:hAnsi="Candara"/>
                <w:color w:val="006FC0"/>
                <w:lang w:val="es-EC"/>
              </w:rPr>
              <w:t>General</w:t>
            </w:r>
            <w:r w:rsidR="00EF0A9A" w:rsidRPr="00EF0A9A">
              <w:rPr>
                <w:rFonts w:ascii="Candara" w:hAnsi="Candara"/>
                <w:color w:val="006FC0"/>
                <w:spacing w:val="-1"/>
                <w:lang w:val="es-EC"/>
              </w:rPr>
              <w:t xml:space="preserve"> </w:t>
            </w:r>
            <w:r w:rsidR="00EF0A9A" w:rsidRPr="00EF0A9A">
              <w:rPr>
                <w:rFonts w:ascii="Candara" w:hAnsi="Candara"/>
                <w:color w:val="006FC0"/>
                <w:lang w:val="es-EC"/>
              </w:rPr>
              <w:t>del</w:t>
            </w:r>
            <w:r w:rsidR="00EF0A9A" w:rsidRPr="00EF0A9A">
              <w:rPr>
                <w:rFonts w:ascii="Candara" w:hAnsi="Candara"/>
                <w:color w:val="006FC0"/>
                <w:spacing w:val="4"/>
                <w:lang w:val="es-EC"/>
              </w:rPr>
              <w:t xml:space="preserve"> </w:t>
            </w:r>
            <w:r w:rsidR="00EF0A9A" w:rsidRPr="00EF0A9A">
              <w:rPr>
                <w:rFonts w:ascii="Candara" w:hAnsi="Candara"/>
                <w:color w:val="006FC0"/>
                <w:lang w:val="es-EC"/>
              </w:rPr>
              <w:t>Estado</w:t>
            </w:r>
            <w:r w:rsidR="00EF0A9A" w:rsidRPr="00EF0A9A">
              <w:rPr>
                <w:rFonts w:ascii="Candara" w:hAnsi="Candara"/>
                <w:color w:val="006FC0"/>
                <w:spacing w:val="-1"/>
                <w:lang w:val="es-EC"/>
              </w:rPr>
              <w:t xml:space="preserve"> </w:t>
            </w:r>
            <w:r w:rsidR="00EF0A9A" w:rsidRPr="00EF0A9A">
              <w:rPr>
                <w:rFonts w:ascii="Candara" w:hAnsi="Candara"/>
                <w:color w:val="006FC0"/>
                <w:lang w:val="es-EC"/>
              </w:rPr>
              <w:t>en</w:t>
            </w:r>
            <w:r w:rsidR="00EF0A9A" w:rsidRPr="00EF0A9A">
              <w:rPr>
                <w:rFonts w:ascii="Candara" w:hAnsi="Candara"/>
                <w:color w:val="006FC0"/>
                <w:spacing w:val="-1"/>
                <w:lang w:val="es-EC"/>
              </w:rPr>
              <w:t xml:space="preserve"> </w:t>
            </w:r>
            <w:r w:rsidR="00EF0A9A" w:rsidRPr="00EF0A9A">
              <w:rPr>
                <w:rFonts w:ascii="Candara" w:hAnsi="Candara"/>
                <w:color w:val="006FC0"/>
                <w:lang w:val="es-EC"/>
              </w:rPr>
              <w:t>la ciudad</w:t>
            </w:r>
            <w:r w:rsidR="00EF0A9A" w:rsidRPr="00EF0A9A">
              <w:rPr>
                <w:rFonts w:ascii="Candara" w:hAnsi="Candara"/>
                <w:color w:val="006FC0"/>
                <w:spacing w:val="-2"/>
                <w:lang w:val="es-EC"/>
              </w:rPr>
              <w:t xml:space="preserve"> </w:t>
            </w:r>
            <w:r w:rsidR="00EF0A9A" w:rsidRPr="00EF0A9A">
              <w:rPr>
                <w:rFonts w:ascii="Candara" w:hAnsi="Candara"/>
                <w:color w:val="006FC0"/>
                <w:lang w:val="es-EC"/>
              </w:rPr>
              <w:t>de</w:t>
            </w:r>
            <w:r w:rsidR="00EF0A9A" w:rsidRPr="00EF0A9A">
              <w:rPr>
                <w:rFonts w:ascii="Candara" w:hAnsi="Candara"/>
                <w:color w:val="006FC0"/>
                <w:spacing w:val="-3"/>
                <w:lang w:val="es-EC"/>
              </w:rPr>
              <w:t xml:space="preserve"> </w:t>
            </w:r>
            <w:r w:rsidR="00EF0A9A" w:rsidRPr="00EF0A9A">
              <w:rPr>
                <w:rFonts w:ascii="Candara" w:hAnsi="Candara"/>
                <w:color w:val="006FC0"/>
                <w:lang w:val="es-EC"/>
              </w:rPr>
              <w:t>Riobamba</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20"/>
          <w:headerReference w:type="default" r:id="rId21"/>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48" w:name="_Toc112839685"/>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48"/>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2"/>
          <w:headerReference w:type="first" r:id="rId23"/>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bookmarkStart w:id="49"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50" w:name="_Toc112839687"/>
      <w:bookmarkEnd w:id="49"/>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50"/>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1"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51"/>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77777777"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t>Los informes financieros</w:t>
            </w:r>
            <w:r w:rsidR="004E3987" w:rsidRPr="00B628A4">
              <w:rPr>
                <w:rFonts w:ascii="Candara" w:hAnsi="Candara"/>
              </w:rPr>
              <w:t xml:space="preserve">: Declaración del impuesto a la renta correspondiente al ejercicio fiscal inmediato anterior </w:t>
            </w:r>
            <w:r w:rsidRPr="00B628A4">
              <w:rPr>
                <w:rFonts w:ascii="Candara" w:hAnsi="Candara"/>
              </w:rPr>
              <w:t>en conformidad con</w:t>
            </w:r>
            <w:r w:rsidR="00B74A66" w:rsidRPr="00B628A4">
              <w:rPr>
                <w:rFonts w:ascii="Candara" w:hAnsi="Candara"/>
              </w:rPr>
              <w:t xml:space="preserve"> la subcláusula IAO 5.3(f): </w:t>
            </w:r>
            <w:r w:rsidRPr="00CE57BD">
              <w:rPr>
                <w:rFonts w:ascii="Candara" w:hAnsi="Candara"/>
                <w:i/>
                <w:iCs/>
                <w:color w:val="0070C0"/>
              </w:rPr>
              <w:t>[</w:t>
            </w:r>
            <w:r w:rsidR="00B74A66" w:rsidRPr="00CE57BD">
              <w:rPr>
                <w:rFonts w:ascii="Candara" w:hAnsi="Candara"/>
                <w:i/>
                <w:iCs/>
                <w:color w:val="0070C0"/>
              </w:rPr>
              <w:t xml:space="preserve">el % del patrimonio referencia es………….. </w:t>
            </w:r>
            <w:r w:rsidRPr="00CE57BD">
              <w:rPr>
                <w:rFonts w:ascii="Candara" w:hAnsi="Candara"/>
                <w:i/>
                <w:iCs/>
                <w:color w:val="0070C0"/>
              </w:rPr>
              <w:t>adjunte las copia</w:t>
            </w:r>
            <w:r w:rsidR="008819E6" w:rsidRPr="00CE57BD">
              <w:rPr>
                <w:rFonts w:ascii="Candara" w:hAnsi="Candara"/>
                <w:i/>
                <w:iCs/>
                <w:color w:val="0070C0"/>
              </w:rPr>
              <w:t>s</w:t>
            </w:r>
            <w:r w:rsidR="00B74A66" w:rsidRPr="00CE57BD">
              <w:rPr>
                <w:rFonts w:ascii="Candara" w:hAnsi="Candara"/>
                <w:i/>
                <w:iCs/>
                <w:color w:val="0070C0"/>
              </w:rPr>
              <w:t xml:space="preserve"> de la declaración de impuesto a las rentas</w:t>
            </w:r>
            <w:r w:rsidRPr="00CE57BD">
              <w:rPr>
                <w:rFonts w:ascii="Candara" w:hAnsi="Candara"/>
                <w:i/>
                <w:iCs/>
                <w:color w:val="0070C0"/>
              </w:rPr>
              <w:t>.]</w:t>
            </w:r>
          </w:p>
          <w:p w14:paraId="50A1EBFB" w14:textId="5BA579EE"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subcl</w:t>
            </w:r>
            <w:r w:rsidR="008819E6" w:rsidRPr="00B628A4">
              <w:rPr>
                <w:rFonts w:ascii="Candara" w:hAnsi="Candara"/>
              </w:rPr>
              <w:t>á</w:t>
            </w:r>
            <w:r w:rsidRPr="00B628A4">
              <w:rPr>
                <w:rFonts w:ascii="Candara" w:hAnsi="Candara"/>
              </w:rPr>
              <w:t xml:space="preserve">usula 5.3(g) de las IAO es: </w:t>
            </w:r>
            <w:r w:rsidRPr="00B628A4">
              <w:rPr>
                <w:rFonts w:ascii="Candara" w:hAnsi="Candara"/>
                <w:spacing w:val="-3"/>
              </w:rPr>
              <w:t>[</w:t>
            </w:r>
            <w:r w:rsidRPr="00B628A4">
              <w:rPr>
                <w:rFonts w:ascii="Candara" w:hAnsi="Candara"/>
                <w:i/>
                <w:iCs/>
                <w:spacing w:val="-3"/>
              </w:rPr>
              <w:t>liste a continuación y adjunte copias de los documentos que corroboren lo anterior.</w:t>
            </w:r>
            <w:r w:rsidR="004E3987" w:rsidRPr="00B628A4">
              <w:rPr>
                <w:rFonts w:ascii="Candara" w:hAnsi="Candara"/>
                <w:i/>
                <w:iCs/>
                <w:spacing w:val="-3"/>
              </w:rPr>
              <w:t xml:space="preserve"> </w:t>
            </w:r>
            <w:r w:rsidR="00CE57BD" w:rsidRPr="003D2DF0">
              <w:rPr>
                <w:rFonts w:ascii="Candara" w:hAnsi="Candara"/>
                <w:i/>
                <w:iCs/>
                <w:color w:val="0070C0"/>
                <w:spacing w:val="-3"/>
              </w:rPr>
              <w:t>D</w:t>
            </w:r>
            <w:r w:rsidR="00CE57BD" w:rsidRPr="00CE57BD">
              <w:rPr>
                <w:rFonts w:ascii="Candara" w:hAnsi="Candara"/>
                <w:i/>
                <w:iCs/>
                <w:color w:val="0070C0"/>
                <w:spacing w:val="-3"/>
              </w:rPr>
              <w:t>e no requerirse activos líquidos en los datos de la licitación esta cláusula debe eliminarse, caso contrario debe proporcionarse la información requerida</w:t>
            </w:r>
            <w:r w:rsidR="00CE57BD" w:rsidRPr="003D2DF0">
              <w:rPr>
                <w:rFonts w:ascii="Candara" w:hAnsi="Candara"/>
                <w:i/>
                <w:iCs/>
                <w:color w:val="0070C0"/>
                <w:spacing w:val="-3"/>
              </w:rPr>
              <w:t xml:space="preserve">] </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B628A4">
              <w:rPr>
                <w:rFonts w:ascii="Candara" w:hAnsi="Candara"/>
              </w:rPr>
              <w:t>á</w:t>
            </w:r>
            <w:r w:rsidRPr="00B628A4">
              <w:rPr>
                <w:rFonts w:ascii="Candara" w:hAnsi="Candara"/>
              </w:rPr>
              <w:t xml:space="preserve">usula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 xml:space="preserve">[indique la </w:t>
            </w:r>
            <w:r w:rsidRPr="003D2DF0">
              <w:rPr>
                <w:rFonts w:ascii="Candara" w:hAnsi="Candara"/>
                <w:i/>
                <w:iCs/>
                <w:color w:val="0070C0"/>
              </w:rPr>
              <w:lastRenderedPageBreak/>
              <w:t>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r>
        <w:rPr>
          <w:i/>
          <w:iCs/>
        </w:rPr>
        <w:lastRenderedPageBreak/>
        <w:t>Formulario 3.1.</w:t>
      </w:r>
    </w:p>
    <w:p w14:paraId="3BE21DB7" w14:textId="77777777" w:rsidR="00034DFC" w:rsidRDefault="00034DFC" w:rsidP="00A1003A">
      <w:pPr>
        <w:pStyle w:val="SectionIVH2"/>
        <w:spacing w:before="0" w:after="120"/>
        <w:rPr>
          <w:lang w:val="es-ES"/>
        </w:rPr>
      </w:pPr>
      <w:r w:rsidRPr="00EA437B">
        <w:rPr>
          <w:lang w:val="es-ES"/>
        </w:rPr>
        <w:t>Declaración en la que se indique todos los contratos en ejecución</w:t>
      </w:r>
      <w:r>
        <w:rPr>
          <w:lang w:val="es-ES"/>
        </w:rPr>
        <w:t xml:space="preserve"> y/o licitaciones que se encuentren participando.</w:t>
      </w:r>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916DDF">
        <w:tc>
          <w:tcPr>
            <w:tcW w:w="1803" w:type="dxa"/>
          </w:tcPr>
          <w:p w14:paraId="4946CEA7" w14:textId="6F8356EE"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Detalle Contratos e</w:t>
            </w:r>
            <w:r w:rsidRPr="004F32F0">
              <w:rPr>
                <w:rFonts w:ascii="Candara" w:hAnsi="Candara"/>
                <w:b w:val="0"/>
                <w:i/>
                <w:iCs/>
                <w:color w:val="0070C0"/>
                <w:sz w:val="24"/>
              </w:rPr>
              <w:t>n Ejecución</w:t>
            </w:r>
          </w:p>
        </w:tc>
        <w:tc>
          <w:tcPr>
            <w:tcW w:w="1803" w:type="dxa"/>
          </w:tcPr>
          <w:p w14:paraId="3C72A8CC" w14:textId="1EBA6362"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p>
        </w:tc>
        <w:tc>
          <w:tcPr>
            <w:tcW w:w="1803" w:type="dxa"/>
          </w:tcPr>
          <w:p w14:paraId="15C26291"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Valor Pendiente p</w:t>
            </w:r>
            <w:r w:rsidRPr="004F32F0">
              <w:rPr>
                <w:rFonts w:ascii="Candara" w:hAnsi="Candara"/>
                <w:b w:val="0"/>
                <w:i/>
                <w:iCs/>
                <w:color w:val="0070C0"/>
                <w:sz w:val="24"/>
              </w:rPr>
              <w:t>or Ejecutar</w:t>
            </w:r>
          </w:p>
        </w:tc>
        <w:tc>
          <w:tcPr>
            <w:tcW w:w="1803" w:type="dxa"/>
          </w:tcPr>
          <w:p w14:paraId="5D4C20F4" w14:textId="77777777" w:rsidR="004F32F0" w:rsidRPr="004F32F0" w:rsidRDefault="004F32F0" w:rsidP="00916DDF">
            <w:pPr>
              <w:pStyle w:val="SectionIVH2"/>
              <w:spacing w:before="0" w:after="120"/>
              <w:jc w:val="both"/>
              <w:rPr>
                <w:rFonts w:ascii="Candara" w:hAnsi="Candara"/>
                <w:b w:val="0"/>
                <w:i/>
                <w:iCs/>
                <w:color w:val="0070C0"/>
                <w:sz w:val="24"/>
              </w:rPr>
            </w:pPr>
            <w:r w:rsidRPr="004F32F0">
              <w:rPr>
                <w:rFonts w:ascii="Candara" w:hAnsi="Candara"/>
                <w:b w:val="0"/>
                <w:i/>
                <w:iCs/>
                <w:color w:val="0070C0"/>
                <w:sz w:val="24"/>
              </w:rPr>
              <w:t>Entidad Contratante</w:t>
            </w:r>
          </w:p>
        </w:tc>
        <w:tc>
          <w:tcPr>
            <w:tcW w:w="1804" w:type="dxa"/>
          </w:tcPr>
          <w:p w14:paraId="4C990708" w14:textId="77777777" w:rsidR="004F32F0" w:rsidRPr="004F32F0" w:rsidRDefault="004F32F0" w:rsidP="00916DDF">
            <w:pPr>
              <w:pStyle w:val="SectionIVH2"/>
              <w:spacing w:before="0" w:after="120"/>
              <w:jc w:val="both"/>
              <w:rPr>
                <w:rFonts w:ascii="Candara" w:hAnsi="Candara"/>
                <w:b w:val="0"/>
                <w:i/>
                <w:iCs/>
                <w:color w:val="0070C0"/>
                <w:sz w:val="24"/>
              </w:rPr>
            </w:pPr>
            <w:r>
              <w:rPr>
                <w:rFonts w:ascii="Candara" w:hAnsi="Candara"/>
                <w:b w:val="0"/>
                <w:i/>
                <w:iCs/>
                <w:color w:val="0070C0"/>
                <w:sz w:val="24"/>
              </w:rPr>
              <w:t>Monto de Participación de Cada Integrante en caso de APCA</w:t>
            </w:r>
          </w:p>
        </w:tc>
      </w:tr>
      <w:tr w:rsidR="004F32F0" w14:paraId="5068EC09" w14:textId="77777777" w:rsidTr="00916DDF">
        <w:tc>
          <w:tcPr>
            <w:tcW w:w="1803" w:type="dxa"/>
          </w:tcPr>
          <w:p w14:paraId="5ED88F7A" w14:textId="77777777" w:rsidR="004F32F0" w:rsidRDefault="004F32F0" w:rsidP="00916DDF">
            <w:pPr>
              <w:pStyle w:val="SectionIVH2"/>
              <w:spacing w:before="0" w:after="120"/>
              <w:jc w:val="both"/>
              <w:rPr>
                <w:rFonts w:ascii="Candara" w:hAnsi="Candara"/>
                <w:sz w:val="24"/>
              </w:rPr>
            </w:pPr>
          </w:p>
        </w:tc>
        <w:tc>
          <w:tcPr>
            <w:tcW w:w="1803" w:type="dxa"/>
          </w:tcPr>
          <w:p w14:paraId="35051EAD" w14:textId="77777777" w:rsidR="004F32F0" w:rsidRDefault="004F32F0" w:rsidP="00916DDF">
            <w:pPr>
              <w:pStyle w:val="SectionIVH2"/>
              <w:spacing w:before="0" w:after="120"/>
              <w:jc w:val="both"/>
              <w:rPr>
                <w:rFonts w:ascii="Candara" w:hAnsi="Candara"/>
                <w:sz w:val="24"/>
              </w:rPr>
            </w:pPr>
          </w:p>
        </w:tc>
        <w:tc>
          <w:tcPr>
            <w:tcW w:w="1803" w:type="dxa"/>
          </w:tcPr>
          <w:p w14:paraId="2076A725" w14:textId="77777777" w:rsidR="004F32F0" w:rsidRDefault="004F32F0" w:rsidP="00916DDF">
            <w:pPr>
              <w:pStyle w:val="SectionIVH2"/>
              <w:spacing w:before="0" w:after="120"/>
              <w:jc w:val="both"/>
              <w:rPr>
                <w:rFonts w:ascii="Candara" w:hAnsi="Candara"/>
                <w:sz w:val="24"/>
              </w:rPr>
            </w:pPr>
          </w:p>
        </w:tc>
        <w:tc>
          <w:tcPr>
            <w:tcW w:w="1803" w:type="dxa"/>
          </w:tcPr>
          <w:p w14:paraId="02F6F72F" w14:textId="77777777" w:rsidR="004F32F0" w:rsidRDefault="004F32F0" w:rsidP="00916DDF">
            <w:pPr>
              <w:pStyle w:val="SectionIVH2"/>
              <w:spacing w:before="0" w:after="120"/>
              <w:jc w:val="both"/>
              <w:rPr>
                <w:rFonts w:ascii="Candara" w:hAnsi="Candara"/>
                <w:sz w:val="24"/>
              </w:rPr>
            </w:pPr>
          </w:p>
        </w:tc>
        <w:tc>
          <w:tcPr>
            <w:tcW w:w="1804" w:type="dxa"/>
          </w:tcPr>
          <w:p w14:paraId="57757727" w14:textId="77777777" w:rsidR="004F32F0" w:rsidRDefault="004F32F0" w:rsidP="00916DDF">
            <w:pPr>
              <w:pStyle w:val="SectionIVH2"/>
              <w:spacing w:before="0" w:after="120"/>
              <w:jc w:val="both"/>
              <w:rPr>
                <w:rFonts w:ascii="Candara" w:hAnsi="Candara"/>
                <w:sz w:val="24"/>
              </w:rPr>
            </w:pPr>
          </w:p>
        </w:tc>
      </w:tr>
      <w:tr w:rsidR="004F32F0" w14:paraId="134247B7" w14:textId="77777777" w:rsidTr="00916DDF">
        <w:tc>
          <w:tcPr>
            <w:tcW w:w="1803" w:type="dxa"/>
          </w:tcPr>
          <w:p w14:paraId="6433F015" w14:textId="77777777" w:rsidR="004F32F0" w:rsidRDefault="004F32F0" w:rsidP="00916DDF">
            <w:pPr>
              <w:pStyle w:val="SectionIVH2"/>
              <w:spacing w:before="0" w:after="120"/>
              <w:jc w:val="both"/>
              <w:rPr>
                <w:rFonts w:ascii="Candara" w:hAnsi="Candara"/>
                <w:sz w:val="24"/>
              </w:rPr>
            </w:pPr>
          </w:p>
        </w:tc>
        <w:tc>
          <w:tcPr>
            <w:tcW w:w="1803" w:type="dxa"/>
          </w:tcPr>
          <w:p w14:paraId="378E352A" w14:textId="77777777" w:rsidR="004F32F0" w:rsidRDefault="004F32F0" w:rsidP="00916DDF">
            <w:pPr>
              <w:pStyle w:val="SectionIVH2"/>
              <w:spacing w:before="0" w:after="120"/>
              <w:jc w:val="both"/>
              <w:rPr>
                <w:rFonts w:ascii="Candara" w:hAnsi="Candara"/>
                <w:sz w:val="24"/>
              </w:rPr>
            </w:pPr>
          </w:p>
        </w:tc>
        <w:tc>
          <w:tcPr>
            <w:tcW w:w="1803" w:type="dxa"/>
          </w:tcPr>
          <w:p w14:paraId="659A566F" w14:textId="77777777" w:rsidR="004F32F0" w:rsidRDefault="004F32F0" w:rsidP="00916DDF">
            <w:pPr>
              <w:pStyle w:val="SectionIVH2"/>
              <w:spacing w:before="0" w:after="120"/>
              <w:jc w:val="both"/>
              <w:rPr>
                <w:rFonts w:ascii="Candara" w:hAnsi="Candara"/>
                <w:sz w:val="24"/>
              </w:rPr>
            </w:pPr>
          </w:p>
        </w:tc>
        <w:tc>
          <w:tcPr>
            <w:tcW w:w="1803" w:type="dxa"/>
          </w:tcPr>
          <w:p w14:paraId="6CF2D9C8" w14:textId="77777777" w:rsidR="004F32F0" w:rsidRDefault="004F32F0" w:rsidP="00916DDF">
            <w:pPr>
              <w:pStyle w:val="SectionIVH2"/>
              <w:spacing w:before="0" w:after="120"/>
              <w:jc w:val="both"/>
              <w:rPr>
                <w:rFonts w:ascii="Candara" w:hAnsi="Candara"/>
                <w:sz w:val="24"/>
              </w:rPr>
            </w:pPr>
          </w:p>
        </w:tc>
        <w:tc>
          <w:tcPr>
            <w:tcW w:w="1804" w:type="dxa"/>
          </w:tcPr>
          <w:p w14:paraId="3B99B85B" w14:textId="77777777" w:rsidR="004F32F0" w:rsidRDefault="004F32F0" w:rsidP="00916DDF">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Generales, </w:t>
      </w:r>
      <w:r w:rsidR="00034DFC" w:rsidRPr="00034DFC">
        <w:rPr>
          <w:rFonts w:ascii="Candara" w:hAnsi="Candara"/>
          <w:i/>
          <w:iCs/>
          <w:color w:val="0070C0"/>
        </w:rPr>
        <w:t xml:space="preserve"> IAO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r w:rsidRPr="00B60558">
        <w:rPr>
          <w:rFonts w:ascii="Candara" w:hAnsi="Candara"/>
          <w:i/>
          <w:iCs/>
          <w:color w:val="0070C0"/>
        </w:rPr>
        <w:t>Además se obligarán a aceptar que la evaluación de la capacidad para asumir distintos compromisos contractuales en paralelo se verificará según lo siguiente:</w:t>
      </w:r>
    </w:p>
    <w:p w14:paraId="0856580A" w14:textId="77777777" w:rsid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3A04D8">
      <w:pPr>
        <w:pStyle w:val="Prrafodelista"/>
        <w:numPr>
          <w:ilvl w:val="0"/>
          <w:numId w:val="26"/>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52"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r w:rsidRPr="00B628A4">
        <w:rPr>
          <w:rFonts w:ascii="Candara" w:hAnsi="Candara"/>
          <w:sz w:val="24"/>
        </w:rPr>
        <w:t>4.  Carta de Aceptación</w:t>
      </w:r>
      <w:bookmarkEnd w:id="52"/>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53" w:name="_Toc112839693"/>
      <w:r w:rsidRPr="00B628A4">
        <w:rPr>
          <w:rFonts w:ascii="Candara" w:hAnsi="Candara"/>
          <w:sz w:val="24"/>
        </w:rPr>
        <w:lastRenderedPageBreak/>
        <w:t>5. Convenio</w:t>
      </w:r>
      <w:bookmarkEnd w:id="53"/>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4"/>
          <w:headerReference w:type="default" r:id="rId25"/>
          <w:headerReference w:type="first" r:id="rId26"/>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56" w:name="_Toc112839694"/>
      <w:r w:rsidRPr="00B628A4">
        <w:rPr>
          <w:rFonts w:ascii="Candara" w:hAnsi="Candara"/>
          <w:sz w:val="24"/>
        </w:rPr>
        <w:lastRenderedPageBreak/>
        <w:t>Sección V. Condiciones Generales del Contrato</w:t>
      </w:r>
      <w:bookmarkEnd w:id="56"/>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7"/>
          <w:headerReference w:type="default" r:id="rId28"/>
          <w:headerReference w:type="first" r:id="rId29"/>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57" w:name="_Toc109554925"/>
      <w:bookmarkStart w:id="58" w:name="_Toc112839695"/>
      <w:r w:rsidRPr="00B628A4">
        <w:rPr>
          <w:rFonts w:ascii="Candara" w:hAnsi="Candara"/>
          <w:sz w:val="24"/>
        </w:rPr>
        <w:lastRenderedPageBreak/>
        <w:t>Índice</w:t>
      </w:r>
      <w:r w:rsidR="003F79AA" w:rsidRPr="00B628A4">
        <w:rPr>
          <w:rFonts w:ascii="Candara" w:hAnsi="Candara"/>
          <w:sz w:val="24"/>
        </w:rPr>
        <w:t xml:space="preserve"> de Cláusulas</w:t>
      </w:r>
      <w:bookmarkEnd w:id="57"/>
      <w:bookmarkEnd w:id="58"/>
    </w:p>
    <w:p w14:paraId="13F1243B" w14:textId="77777777" w:rsidR="003F79AA" w:rsidRPr="00B628A4" w:rsidRDefault="003F79AA" w:rsidP="00A1003A">
      <w:pPr>
        <w:pStyle w:val="Ttulo3"/>
        <w:spacing w:after="120"/>
        <w:rPr>
          <w:rFonts w:ascii="Candara" w:hAnsi="Candara"/>
        </w:rPr>
      </w:pPr>
    </w:p>
    <w:p w14:paraId="2507AF9F" w14:textId="36CD6B75" w:rsidR="003F79AA" w:rsidRPr="00B628A4" w:rsidRDefault="00A40400" w:rsidP="00A1003A">
      <w:pPr>
        <w:pStyle w:val="TDC1"/>
        <w:spacing w:before="0" w:after="120"/>
        <w:rPr>
          <w:rFonts w:ascii="Candara" w:hAnsi="Candara"/>
          <w:szCs w:val="24"/>
          <w:lang w:val="en-US"/>
        </w:rPr>
      </w:pPr>
      <w:r w:rsidRPr="00B628A4">
        <w:rPr>
          <w:rFonts w:ascii="Candara" w:hAnsi="Candara"/>
          <w:szCs w:val="24"/>
        </w:rPr>
        <w:fldChar w:fldCharType="begin"/>
      </w:r>
      <w:r w:rsidR="003F79AA" w:rsidRPr="00B628A4">
        <w:rPr>
          <w:rFonts w:ascii="Candara" w:hAnsi="Candara"/>
          <w:szCs w:val="24"/>
        </w:rPr>
        <w:instrText xml:space="preserve"> TOC \h \z \t "Section V Heading2,1,Section V Heading3,2" </w:instrText>
      </w:r>
      <w:r w:rsidRPr="00B628A4">
        <w:rPr>
          <w:rFonts w:ascii="Candara" w:hAnsi="Candara"/>
          <w:szCs w:val="24"/>
        </w:rPr>
        <w:fldChar w:fldCharType="separate"/>
      </w:r>
      <w:hyperlink w:anchor="_Toc115774644" w:history="1">
        <w:r w:rsidR="003F79AA" w:rsidRPr="00B628A4">
          <w:rPr>
            <w:rStyle w:val="Hipervnculo"/>
            <w:rFonts w:ascii="Candara" w:hAnsi="Candara"/>
            <w:szCs w:val="24"/>
          </w:rPr>
          <w:t>A. Disposiciones Generales</w:t>
        </w:r>
        <w:r w:rsidR="003F79AA" w:rsidRPr="00B628A4">
          <w:rPr>
            <w:rFonts w:ascii="Candara" w:hAnsi="Candara"/>
            <w:webHidden/>
            <w:szCs w:val="24"/>
          </w:rPr>
          <w:tab/>
        </w:r>
        <w:r w:rsidRPr="00B628A4">
          <w:rPr>
            <w:rFonts w:ascii="Candara" w:hAnsi="Candara"/>
            <w:webHidden/>
            <w:szCs w:val="24"/>
          </w:rPr>
          <w:fldChar w:fldCharType="begin"/>
        </w:r>
        <w:r w:rsidR="003F79AA" w:rsidRPr="00B628A4">
          <w:rPr>
            <w:rFonts w:ascii="Candara" w:hAnsi="Candara"/>
            <w:webHidden/>
            <w:szCs w:val="24"/>
          </w:rPr>
          <w:instrText xml:space="preserve"> PAGEREF _Toc115774644 \h </w:instrText>
        </w:r>
        <w:r w:rsidRPr="00B628A4">
          <w:rPr>
            <w:rFonts w:ascii="Candara" w:hAnsi="Candara"/>
            <w:webHidden/>
            <w:szCs w:val="24"/>
          </w:rPr>
        </w:r>
        <w:r w:rsidRPr="00B628A4">
          <w:rPr>
            <w:rFonts w:ascii="Candara" w:hAnsi="Candara"/>
            <w:webHidden/>
            <w:szCs w:val="24"/>
          </w:rPr>
          <w:fldChar w:fldCharType="separate"/>
        </w:r>
        <w:r w:rsidR="00064657">
          <w:rPr>
            <w:rFonts w:ascii="Candara" w:hAnsi="Candara"/>
            <w:webHidden/>
            <w:szCs w:val="24"/>
          </w:rPr>
          <w:t>68</w:t>
        </w:r>
        <w:r w:rsidRPr="00B628A4">
          <w:rPr>
            <w:rFonts w:ascii="Candara" w:hAnsi="Candara"/>
            <w:webHidden/>
            <w:szCs w:val="24"/>
          </w:rPr>
          <w:fldChar w:fldCharType="end"/>
        </w:r>
      </w:hyperlink>
    </w:p>
    <w:p w14:paraId="32E9257A" w14:textId="7D1711B4" w:rsidR="003F79AA" w:rsidRPr="00B628A4" w:rsidRDefault="001E16C2">
      <w:pPr>
        <w:pStyle w:val="TDC2"/>
        <w:rPr>
          <w:rFonts w:ascii="Candara" w:hAnsi="Candara"/>
          <w:lang w:val="en-US"/>
        </w:rPr>
      </w:pPr>
      <w:hyperlink w:anchor="_Toc115774645" w:history="1">
        <w:r w:rsidR="003F79AA" w:rsidRPr="00B628A4">
          <w:rPr>
            <w:rStyle w:val="Hipervnculo"/>
            <w:rFonts w:ascii="Candara" w:hAnsi="Candara"/>
            <w:szCs w:val="24"/>
          </w:rPr>
          <w:t>1.</w:t>
        </w:r>
        <w:r w:rsidR="003F79AA" w:rsidRPr="00B628A4">
          <w:rPr>
            <w:rFonts w:ascii="Candara" w:hAnsi="Candara"/>
            <w:lang w:val="en-US"/>
          </w:rPr>
          <w:tab/>
        </w:r>
        <w:r w:rsidR="003F79AA" w:rsidRPr="00B628A4">
          <w:rPr>
            <w:rStyle w:val="Hipervnculo"/>
            <w:rFonts w:ascii="Candara" w:hAnsi="Candara"/>
            <w:szCs w:val="24"/>
          </w:rPr>
          <w:t>Definiciones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68</w:t>
        </w:r>
        <w:r w:rsidR="00A40400" w:rsidRPr="00B628A4">
          <w:rPr>
            <w:rFonts w:ascii="Candara" w:hAnsi="Candara"/>
            <w:webHidden/>
          </w:rPr>
          <w:fldChar w:fldCharType="end"/>
        </w:r>
      </w:hyperlink>
    </w:p>
    <w:p w14:paraId="354F946F" w14:textId="56B2A235" w:rsidR="003F79AA" w:rsidRPr="00B628A4" w:rsidRDefault="001E16C2">
      <w:pPr>
        <w:pStyle w:val="TDC2"/>
        <w:rPr>
          <w:rFonts w:ascii="Candara" w:hAnsi="Candara"/>
          <w:lang w:val="en-US"/>
        </w:rPr>
      </w:pPr>
      <w:hyperlink w:anchor="_Toc115774646" w:history="1">
        <w:r w:rsidR="003F79AA" w:rsidRPr="00B628A4">
          <w:rPr>
            <w:rStyle w:val="Hipervnculo"/>
            <w:rFonts w:ascii="Candara" w:hAnsi="Candara"/>
            <w:szCs w:val="24"/>
          </w:rPr>
          <w:t xml:space="preserve">2. </w:t>
        </w:r>
        <w:r w:rsidR="003F79AA" w:rsidRPr="00B628A4">
          <w:rPr>
            <w:rFonts w:ascii="Candara" w:hAnsi="Candara"/>
            <w:lang w:val="en-US"/>
          </w:rPr>
          <w:tab/>
        </w:r>
        <w:r w:rsidR="003F79AA" w:rsidRPr="00B628A4">
          <w:rPr>
            <w:rStyle w:val="Hipervnculo"/>
            <w:rFonts w:ascii="Candara" w:hAnsi="Candara"/>
            <w:szCs w:val="24"/>
          </w:rPr>
          <w:t>Interpretación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70</w:t>
        </w:r>
        <w:r w:rsidR="00A40400" w:rsidRPr="00B628A4">
          <w:rPr>
            <w:rFonts w:ascii="Candara" w:hAnsi="Candara"/>
            <w:webHidden/>
          </w:rPr>
          <w:fldChar w:fldCharType="end"/>
        </w:r>
      </w:hyperlink>
    </w:p>
    <w:p w14:paraId="48FE3B5E" w14:textId="5D1C330A" w:rsidR="003F79AA" w:rsidRPr="00B628A4" w:rsidRDefault="001E16C2">
      <w:pPr>
        <w:pStyle w:val="TDC2"/>
        <w:rPr>
          <w:rFonts w:ascii="Candara" w:hAnsi="Candara"/>
          <w:lang w:val="en-US"/>
        </w:rPr>
      </w:pPr>
      <w:hyperlink w:anchor="_Toc115774647" w:history="1">
        <w:r w:rsidR="003F79AA" w:rsidRPr="00B628A4">
          <w:rPr>
            <w:rStyle w:val="Hipervnculo"/>
            <w:rFonts w:ascii="Candara" w:hAnsi="Candara"/>
            <w:szCs w:val="24"/>
          </w:rPr>
          <w:t>3.</w:t>
        </w:r>
        <w:r w:rsidR="003F79AA" w:rsidRPr="00B628A4">
          <w:rPr>
            <w:rFonts w:ascii="Candara" w:hAnsi="Candara"/>
            <w:lang w:val="en-US"/>
          </w:rPr>
          <w:tab/>
        </w:r>
        <w:r w:rsidR="003F79AA" w:rsidRPr="00B628A4">
          <w:rPr>
            <w:rStyle w:val="Hipervnculo"/>
            <w:rFonts w:ascii="Candara" w:hAnsi="Candara"/>
            <w:szCs w:val="24"/>
          </w:rPr>
          <w:t>Idioma y Ley Aplicables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5C386535" w14:textId="0D0DF456" w:rsidR="003F79AA" w:rsidRPr="00B628A4" w:rsidRDefault="001E16C2">
      <w:pPr>
        <w:pStyle w:val="TDC2"/>
        <w:rPr>
          <w:rFonts w:ascii="Candara" w:hAnsi="Candara"/>
          <w:lang w:val="en-US"/>
        </w:rPr>
      </w:pPr>
      <w:hyperlink w:anchor="_Toc115774648" w:history="1">
        <w:r w:rsidR="003F79AA" w:rsidRPr="00B628A4">
          <w:rPr>
            <w:rStyle w:val="Hipervnculo"/>
            <w:rFonts w:ascii="Candara" w:hAnsi="Candara"/>
            <w:szCs w:val="24"/>
          </w:rPr>
          <w:t>4.</w:t>
        </w:r>
        <w:r w:rsidR="003F79AA" w:rsidRPr="00B628A4">
          <w:rPr>
            <w:rFonts w:ascii="Candara" w:hAnsi="Candara"/>
            <w:lang w:val="en-US"/>
          </w:rPr>
          <w:tab/>
        </w:r>
        <w:r w:rsidR="003F79AA" w:rsidRPr="00B628A4">
          <w:rPr>
            <w:rStyle w:val="Hipervnculo"/>
            <w:rFonts w:ascii="Candara" w:hAnsi="Candara"/>
            <w:szCs w:val="24"/>
          </w:rPr>
          <w:t>Decisiones del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7A8F76D8" w14:textId="58C4F708" w:rsidR="003F79AA" w:rsidRPr="00B628A4" w:rsidRDefault="001E16C2">
      <w:pPr>
        <w:pStyle w:val="TDC2"/>
        <w:rPr>
          <w:rFonts w:ascii="Candara" w:hAnsi="Candara"/>
          <w:lang w:val="en-US"/>
        </w:rPr>
      </w:pPr>
      <w:hyperlink w:anchor="_Toc115774649" w:history="1">
        <w:r w:rsidR="003F79AA" w:rsidRPr="00B628A4">
          <w:rPr>
            <w:rStyle w:val="Hipervnculo"/>
            <w:rFonts w:ascii="Candara" w:hAnsi="Candara"/>
            <w:szCs w:val="24"/>
          </w:rPr>
          <w:t>5.</w:t>
        </w:r>
        <w:r w:rsidR="003F79AA" w:rsidRPr="00B628A4">
          <w:rPr>
            <w:rFonts w:ascii="Candara" w:hAnsi="Candara"/>
            <w:lang w:val="en-US"/>
          </w:rPr>
          <w:tab/>
        </w:r>
        <w:r w:rsidR="003F79AA" w:rsidRPr="00B628A4">
          <w:rPr>
            <w:rStyle w:val="Hipervnculo"/>
            <w:rFonts w:ascii="Candara" w:hAnsi="Candara"/>
            <w:szCs w:val="24"/>
          </w:rPr>
          <w:t>Delegación de funciones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_Toc115774649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6CCF3F71" w14:textId="6D79A01F" w:rsidR="003F79AA" w:rsidRPr="00B628A4" w:rsidRDefault="001E16C2">
      <w:pPr>
        <w:pStyle w:val="TDC2"/>
        <w:rPr>
          <w:rFonts w:ascii="Candara" w:hAnsi="Candara"/>
          <w:lang w:val="en-US"/>
        </w:rPr>
      </w:pPr>
      <w:hyperlink w:anchor="_Toc115774650" w:history="1">
        <w:r w:rsidR="003F79AA" w:rsidRPr="00B628A4">
          <w:rPr>
            <w:rStyle w:val="Hipervnculo"/>
            <w:rFonts w:ascii="Candara" w:hAnsi="Candara"/>
            <w:szCs w:val="24"/>
          </w:rPr>
          <w:t>6.</w:t>
        </w:r>
        <w:r w:rsidR="003F79AA" w:rsidRPr="00B628A4">
          <w:rPr>
            <w:rFonts w:ascii="Candara" w:hAnsi="Candara"/>
            <w:lang w:val="en-US"/>
          </w:rPr>
          <w:tab/>
        </w:r>
        <w:r w:rsidR="003F79AA" w:rsidRPr="00B628A4">
          <w:rPr>
            <w:rStyle w:val="Hipervnculo"/>
            <w:rFonts w:ascii="Candara" w:hAnsi="Candara"/>
            <w:szCs w:val="24"/>
          </w:rPr>
          <w:t>Comunicaciones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65C1BF5F" w14:textId="2D680634" w:rsidR="003F79AA" w:rsidRPr="00B628A4" w:rsidRDefault="001E16C2">
      <w:pPr>
        <w:pStyle w:val="TDC2"/>
        <w:rPr>
          <w:rFonts w:ascii="Candara" w:hAnsi="Candara"/>
          <w:lang w:val="en-US"/>
        </w:rPr>
      </w:pPr>
      <w:hyperlink w:anchor="_Toc115774651" w:history="1">
        <w:r w:rsidR="003F79AA" w:rsidRPr="00B628A4">
          <w:rPr>
            <w:rStyle w:val="Hipervnculo"/>
            <w:rFonts w:ascii="Candara" w:hAnsi="Candara"/>
            <w:szCs w:val="24"/>
          </w:rPr>
          <w:t>7.</w:t>
        </w:r>
        <w:r w:rsidR="003F79AA" w:rsidRPr="00B628A4">
          <w:rPr>
            <w:rFonts w:ascii="Candara" w:hAnsi="Candara"/>
            <w:lang w:val="en-US"/>
          </w:rPr>
          <w:tab/>
        </w:r>
        <w:r w:rsidR="003F79AA" w:rsidRPr="00B628A4">
          <w:rPr>
            <w:rStyle w:val="Hipervnculo"/>
            <w:rFonts w:ascii="Candara" w:hAnsi="Candara"/>
            <w:szCs w:val="24"/>
          </w:rPr>
          <w:t>Subcontratos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54D779F3" w14:textId="6F09E261" w:rsidR="003F79AA" w:rsidRPr="00B628A4" w:rsidRDefault="001E16C2">
      <w:pPr>
        <w:pStyle w:val="TDC2"/>
        <w:rPr>
          <w:rFonts w:ascii="Candara" w:hAnsi="Candara"/>
          <w:lang w:val="en-US"/>
        </w:rPr>
      </w:pPr>
      <w:hyperlink w:anchor="_Toc115774652" w:history="1">
        <w:r w:rsidR="003F79AA" w:rsidRPr="00B628A4">
          <w:rPr>
            <w:rStyle w:val="Hipervnculo"/>
            <w:rFonts w:ascii="Candara" w:hAnsi="Candara"/>
            <w:szCs w:val="24"/>
          </w:rPr>
          <w:t>8.</w:t>
        </w:r>
        <w:r w:rsidR="003F79AA" w:rsidRPr="00B628A4">
          <w:rPr>
            <w:rFonts w:ascii="Candara" w:hAnsi="Candara"/>
            <w:lang w:val="en-US"/>
          </w:rPr>
          <w:tab/>
        </w:r>
        <w:r w:rsidR="003F79AA" w:rsidRPr="00B628A4">
          <w:rPr>
            <w:rStyle w:val="Hipervnculo"/>
            <w:rFonts w:ascii="Candara" w:hAnsi="Candara"/>
            <w:szCs w:val="24"/>
          </w:rPr>
          <w:t>Otros Contratistas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696E4255" w14:textId="20F4901D" w:rsidR="003F79AA" w:rsidRPr="00B628A4" w:rsidRDefault="001E16C2">
      <w:pPr>
        <w:pStyle w:val="TDC2"/>
        <w:rPr>
          <w:rFonts w:ascii="Candara" w:hAnsi="Candara"/>
          <w:lang w:val="en-US"/>
        </w:rPr>
      </w:pPr>
      <w:hyperlink w:anchor="_Toc115774653" w:history="1">
        <w:r w:rsidR="003F79AA" w:rsidRPr="00B628A4">
          <w:rPr>
            <w:rStyle w:val="Hipervnculo"/>
            <w:rFonts w:ascii="Candara" w:hAnsi="Candara"/>
            <w:szCs w:val="24"/>
          </w:rPr>
          <w:t>9.</w:t>
        </w:r>
        <w:r w:rsidR="003F79AA" w:rsidRPr="00B628A4">
          <w:rPr>
            <w:rFonts w:ascii="Candara" w:hAnsi="Candara"/>
            <w:lang w:val="en-US"/>
          </w:rPr>
          <w:tab/>
        </w:r>
        <w:r w:rsidR="003F79AA" w:rsidRPr="00B628A4">
          <w:rPr>
            <w:rStyle w:val="Hipervnculo"/>
            <w:rFonts w:ascii="Candara" w:hAnsi="Candara"/>
            <w:szCs w:val="24"/>
          </w:rPr>
          <w:t>Personal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71</w:t>
        </w:r>
        <w:r w:rsidR="00A40400" w:rsidRPr="00B628A4">
          <w:rPr>
            <w:rFonts w:ascii="Candara" w:hAnsi="Candara"/>
            <w:webHidden/>
          </w:rPr>
          <w:fldChar w:fldCharType="end"/>
        </w:r>
      </w:hyperlink>
    </w:p>
    <w:p w14:paraId="45F395AA" w14:textId="58753894" w:rsidR="003F79AA" w:rsidRPr="00B628A4" w:rsidRDefault="001E16C2">
      <w:pPr>
        <w:pStyle w:val="TDC2"/>
        <w:rPr>
          <w:rFonts w:ascii="Candara" w:hAnsi="Candara"/>
          <w:lang w:val="en-US"/>
        </w:rPr>
      </w:pPr>
      <w:hyperlink w:anchor="_Toc115774654" w:history="1">
        <w:r w:rsidR="003F79AA" w:rsidRPr="00B628A4">
          <w:rPr>
            <w:rStyle w:val="Hipervnculo"/>
            <w:rFonts w:ascii="Candara" w:hAnsi="Candara"/>
            <w:szCs w:val="24"/>
          </w:rPr>
          <w:t>10.</w:t>
        </w:r>
        <w:r w:rsidR="003F79AA" w:rsidRPr="00B628A4">
          <w:rPr>
            <w:rFonts w:ascii="Candara" w:hAnsi="Candara"/>
            <w:lang w:val="en-US"/>
          </w:rPr>
          <w:tab/>
        </w:r>
        <w:r w:rsidR="003F79AA" w:rsidRPr="00B628A4">
          <w:rPr>
            <w:rStyle w:val="Hipervnculo"/>
            <w:rFonts w:ascii="Candara" w:hAnsi="Candara"/>
            <w:szCs w:val="24"/>
          </w:rPr>
          <w:t>Riesgos del Contratante y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72</w:t>
        </w:r>
        <w:r w:rsidR="00A40400" w:rsidRPr="00B628A4">
          <w:rPr>
            <w:rFonts w:ascii="Candara" w:hAnsi="Candara"/>
            <w:webHidden/>
          </w:rPr>
          <w:fldChar w:fldCharType="end"/>
        </w:r>
      </w:hyperlink>
    </w:p>
    <w:p w14:paraId="2CC16BFB" w14:textId="6FB5F593" w:rsidR="003F79AA" w:rsidRPr="00B628A4" w:rsidRDefault="001E16C2">
      <w:pPr>
        <w:pStyle w:val="TDC2"/>
        <w:rPr>
          <w:rFonts w:ascii="Candara" w:hAnsi="Candara"/>
          <w:lang w:val="en-US"/>
        </w:rPr>
      </w:pPr>
      <w:hyperlink w:anchor="_Toc115774655" w:history="1">
        <w:r w:rsidR="003F79AA" w:rsidRPr="00B628A4">
          <w:rPr>
            <w:rStyle w:val="Hipervnculo"/>
            <w:rFonts w:ascii="Candara" w:hAnsi="Candara"/>
            <w:szCs w:val="24"/>
          </w:rPr>
          <w:t>11.</w:t>
        </w:r>
        <w:r w:rsidR="003F79AA" w:rsidRPr="00B628A4">
          <w:rPr>
            <w:rFonts w:ascii="Candara" w:hAnsi="Candara"/>
            <w:lang w:val="en-US"/>
          </w:rPr>
          <w:tab/>
        </w:r>
        <w:r w:rsidR="003F79AA" w:rsidRPr="00B628A4">
          <w:rPr>
            <w:rStyle w:val="Hipervnculo"/>
            <w:rFonts w:ascii="Candara" w:hAnsi="Candara"/>
            <w:szCs w:val="24"/>
          </w:rPr>
          <w:t>Riesgos del Contratante</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72</w:t>
        </w:r>
        <w:r w:rsidR="00A40400" w:rsidRPr="00B628A4">
          <w:rPr>
            <w:rFonts w:ascii="Candara" w:hAnsi="Candara"/>
            <w:webHidden/>
          </w:rPr>
          <w:fldChar w:fldCharType="end"/>
        </w:r>
      </w:hyperlink>
    </w:p>
    <w:p w14:paraId="13585221" w14:textId="7D95376F" w:rsidR="003F79AA" w:rsidRPr="00B628A4" w:rsidRDefault="001E16C2">
      <w:pPr>
        <w:pStyle w:val="TDC2"/>
        <w:rPr>
          <w:rFonts w:ascii="Candara" w:hAnsi="Candara"/>
          <w:lang w:val="en-US"/>
        </w:rPr>
      </w:pPr>
      <w:hyperlink w:anchor="_Toc115774656" w:history="1">
        <w:r w:rsidR="003F79AA" w:rsidRPr="00B628A4">
          <w:rPr>
            <w:rStyle w:val="Hipervnculo"/>
            <w:rFonts w:ascii="Candara" w:hAnsi="Candara"/>
            <w:szCs w:val="24"/>
          </w:rPr>
          <w:t>12.</w:t>
        </w:r>
        <w:r w:rsidR="003F79AA" w:rsidRPr="00B628A4">
          <w:rPr>
            <w:rFonts w:ascii="Candara" w:hAnsi="Candara"/>
            <w:lang w:val="en-US"/>
          </w:rPr>
          <w:tab/>
        </w:r>
        <w:r w:rsidR="003F79AA" w:rsidRPr="00B628A4">
          <w:rPr>
            <w:rStyle w:val="Hipervnculo"/>
            <w:rFonts w:ascii="Candara" w:hAnsi="Candara"/>
            <w:szCs w:val="24"/>
          </w:rPr>
          <w:t>Riesgos del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73</w:t>
        </w:r>
        <w:r w:rsidR="00A40400" w:rsidRPr="00B628A4">
          <w:rPr>
            <w:rFonts w:ascii="Candara" w:hAnsi="Candara"/>
            <w:webHidden/>
          </w:rPr>
          <w:fldChar w:fldCharType="end"/>
        </w:r>
      </w:hyperlink>
    </w:p>
    <w:p w14:paraId="3E537C94" w14:textId="25D9CB35" w:rsidR="003F79AA" w:rsidRPr="00B628A4" w:rsidRDefault="001E16C2">
      <w:pPr>
        <w:pStyle w:val="TDC2"/>
        <w:rPr>
          <w:rFonts w:ascii="Candara" w:hAnsi="Candara"/>
          <w:lang w:val="en-US"/>
        </w:rPr>
      </w:pPr>
      <w:hyperlink w:anchor="_Toc115774657" w:history="1">
        <w:r w:rsidR="003F79AA" w:rsidRPr="00B628A4">
          <w:rPr>
            <w:rStyle w:val="Hipervnculo"/>
            <w:rFonts w:ascii="Candara" w:hAnsi="Candara"/>
            <w:szCs w:val="24"/>
          </w:rPr>
          <w:t>13.</w:t>
        </w:r>
        <w:r w:rsidR="003F79AA" w:rsidRPr="00B628A4">
          <w:rPr>
            <w:rFonts w:ascii="Candara" w:hAnsi="Candara"/>
            <w:lang w:val="en-US"/>
          </w:rPr>
          <w:tab/>
        </w:r>
        <w:r w:rsidR="003F79AA" w:rsidRPr="00B628A4">
          <w:rPr>
            <w:rStyle w:val="Hipervnculo"/>
            <w:rFonts w:ascii="Candara" w:hAnsi="Candara"/>
            <w:szCs w:val="24"/>
          </w:rPr>
          <w:t>Seguros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73</w:t>
        </w:r>
        <w:r w:rsidR="00A40400" w:rsidRPr="00B628A4">
          <w:rPr>
            <w:rFonts w:ascii="Candara" w:hAnsi="Candara"/>
            <w:webHidden/>
          </w:rPr>
          <w:fldChar w:fldCharType="end"/>
        </w:r>
      </w:hyperlink>
    </w:p>
    <w:p w14:paraId="23DF0346" w14:textId="7A4FE98F" w:rsidR="003F79AA" w:rsidRPr="00B628A4" w:rsidRDefault="001E16C2">
      <w:pPr>
        <w:pStyle w:val="TDC2"/>
        <w:rPr>
          <w:rFonts w:ascii="Candara" w:hAnsi="Candara"/>
          <w:lang w:val="en-US"/>
        </w:rPr>
      </w:pPr>
      <w:hyperlink w:anchor="_Toc115774658" w:history="1">
        <w:r w:rsidR="003F79AA" w:rsidRPr="00B628A4">
          <w:rPr>
            <w:rStyle w:val="Hipervnculo"/>
            <w:rFonts w:ascii="Candara" w:hAnsi="Candara"/>
            <w:szCs w:val="24"/>
          </w:rPr>
          <w:t>14.</w:t>
        </w:r>
        <w:r w:rsidR="003F79AA" w:rsidRPr="00B628A4">
          <w:rPr>
            <w:rFonts w:ascii="Candara" w:hAnsi="Candara"/>
            <w:lang w:val="en-US"/>
          </w:rPr>
          <w:tab/>
        </w:r>
        <w:r w:rsidR="003F79AA" w:rsidRPr="00B628A4">
          <w:rPr>
            <w:rStyle w:val="Hipervnculo"/>
            <w:rFonts w:ascii="Candara" w:hAnsi="Candara"/>
            <w:spacing w:val="-3"/>
            <w:szCs w:val="24"/>
          </w:rPr>
          <w:t>Informes de investigación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73</w:t>
        </w:r>
        <w:r w:rsidR="00A40400" w:rsidRPr="00B628A4">
          <w:rPr>
            <w:rFonts w:ascii="Candara" w:hAnsi="Candara"/>
            <w:webHidden/>
          </w:rPr>
          <w:fldChar w:fldCharType="end"/>
        </w:r>
      </w:hyperlink>
    </w:p>
    <w:p w14:paraId="3D8D4F2D" w14:textId="70837E28" w:rsidR="003F79AA" w:rsidRPr="00B628A4" w:rsidRDefault="001E16C2">
      <w:pPr>
        <w:pStyle w:val="TDC2"/>
        <w:rPr>
          <w:rFonts w:ascii="Candara" w:hAnsi="Candara"/>
          <w:lang w:val="en-US"/>
        </w:rPr>
      </w:pPr>
      <w:hyperlink w:anchor="_Toc115774659" w:history="1">
        <w:r w:rsidR="003F79AA" w:rsidRPr="00B628A4">
          <w:rPr>
            <w:rStyle w:val="Hipervnculo"/>
            <w:rFonts w:ascii="Candara" w:hAnsi="Candara"/>
            <w:szCs w:val="24"/>
          </w:rPr>
          <w:t>15.</w:t>
        </w:r>
        <w:r w:rsidR="003F79AA" w:rsidRPr="00B628A4">
          <w:rPr>
            <w:rFonts w:ascii="Candara" w:hAnsi="Candara"/>
            <w:lang w:val="en-US"/>
          </w:rPr>
          <w:tab/>
        </w:r>
        <w:r w:rsidR="003F79AA" w:rsidRPr="00B628A4">
          <w:rPr>
            <w:rStyle w:val="Hipervnculo"/>
            <w:rFonts w:ascii="Candara" w:hAnsi="Candara"/>
            <w:spacing w:val="-3"/>
            <w:szCs w:val="24"/>
          </w:rPr>
          <w:t>Consultas acerca de las Condiciones Especiales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_Toc115774659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73</w:t>
        </w:r>
        <w:r w:rsidR="00A40400" w:rsidRPr="00B628A4">
          <w:rPr>
            <w:rFonts w:ascii="Candara" w:hAnsi="Candara"/>
            <w:webHidden/>
          </w:rPr>
          <w:fldChar w:fldCharType="end"/>
        </w:r>
      </w:hyperlink>
    </w:p>
    <w:p w14:paraId="71233468" w14:textId="3054CEA1" w:rsidR="003F79AA" w:rsidRPr="00B628A4" w:rsidRDefault="001E16C2">
      <w:pPr>
        <w:pStyle w:val="TDC2"/>
        <w:rPr>
          <w:rFonts w:ascii="Candara" w:hAnsi="Candara"/>
          <w:lang w:val="en-US"/>
        </w:rPr>
      </w:pPr>
      <w:hyperlink w:anchor="_Toc115774660" w:history="1">
        <w:r w:rsidR="003F79AA" w:rsidRPr="00B628A4">
          <w:rPr>
            <w:rStyle w:val="Hipervnculo"/>
            <w:rFonts w:ascii="Candara" w:hAnsi="Candara"/>
            <w:szCs w:val="24"/>
          </w:rPr>
          <w:t>16.</w:t>
        </w:r>
        <w:r w:rsidR="003F79AA" w:rsidRPr="00B628A4">
          <w:rPr>
            <w:rFonts w:ascii="Candara" w:hAnsi="Candara"/>
            <w:lang w:val="en-US"/>
          </w:rPr>
          <w:tab/>
        </w:r>
        <w:r w:rsidR="003F79AA" w:rsidRPr="00B628A4">
          <w:rPr>
            <w:rStyle w:val="Hipervnculo"/>
            <w:rFonts w:ascii="Candara" w:hAnsi="Candara"/>
            <w:spacing w:val="-3"/>
            <w:szCs w:val="24"/>
          </w:rPr>
          <w:t>Construcción de las Obras por el Contratista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6E9E696C" w14:textId="322B1C66" w:rsidR="003F79AA" w:rsidRPr="00B628A4" w:rsidRDefault="001E16C2">
      <w:pPr>
        <w:pStyle w:val="TDC2"/>
        <w:rPr>
          <w:rFonts w:ascii="Candara" w:hAnsi="Candara"/>
          <w:lang w:val="en-US"/>
        </w:rPr>
      </w:pPr>
      <w:hyperlink w:anchor="_Toc115774661" w:history="1">
        <w:r w:rsidR="003F79AA" w:rsidRPr="00B628A4">
          <w:rPr>
            <w:rStyle w:val="Hipervnculo"/>
            <w:rFonts w:ascii="Candara" w:hAnsi="Candara"/>
            <w:szCs w:val="24"/>
          </w:rPr>
          <w:t>17.</w:t>
        </w:r>
        <w:r w:rsidR="003F79AA" w:rsidRPr="00B628A4">
          <w:rPr>
            <w:rFonts w:ascii="Candara" w:hAnsi="Candara"/>
            <w:lang w:val="en-US"/>
          </w:rPr>
          <w:tab/>
        </w:r>
        <w:r w:rsidR="003F79AA" w:rsidRPr="00B628A4">
          <w:rPr>
            <w:rStyle w:val="Hipervnculo"/>
            <w:rFonts w:ascii="Candara" w:hAnsi="Candara"/>
            <w:spacing w:val="-3"/>
            <w:szCs w:val="24"/>
          </w:rPr>
          <w:t>Terminación de las Obras en la fecha prevista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4E3F46F3" w14:textId="3D5A3477" w:rsidR="003F79AA" w:rsidRPr="00B628A4" w:rsidRDefault="001E16C2">
      <w:pPr>
        <w:pStyle w:val="TDC2"/>
        <w:rPr>
          <w:rFonts w:ascii="Candara" w:hAnsi="Candara"/>
          <w:lang w:val="en-US"/>
        </w:rPr>
      </w:pPr>
      <w:hyperlink w:anchor="_Toc115774662" w:history="1">
        <w:r w:rsidR="003F79AA" w:rsidRPr="00B628A4">
          <w:rPr>
            <w:rStyle w:val="Hipervnculo"/>
            <w:rFonts w:ascii="Candara" w:hAnsi="Candara"/>
            <w:szCs w:val="24"/>
          </w:rPr>
          <w:t>18.</w:t>
        </w:r>
        <w:r w:rsidR="003F79AA" w:rsidRPr="00B628A4">
          <w:rPr>
            <w:rFonts w:ascii="Candara" w:hAnsi="Candara"/>
            <w:lang w:val="en-US"/>
          </w:rPr>
          <w:tab/>
        </w:r>
        <w:r w:rsidR="003F79AA" w:rsidRPr="00B628A4">
          <w:rPr>
            <w:rStyle w:val="Hipervnculo"/>
            <w:rFonts w:ascii="Candara" w:hAnsi="Candara"/>
            <w:szCs w:val="24"/>
          </w:rPr>
          <w:t>Aprobación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6C91B5B6" w14:textId="155454F8" w:rsidR="003F79AA" w:rsidRPr="00B628A4" w:rsidRDefault="001E16C2">
      <w:pPr>
        <w:pStyle w:val="TDC2"/>
        <w:rPr>
          <w:rFonts w:ascii="Candara" w:hAnsi="Candara"/>
          <w:lang w:val="en-US"/>
        </w:rPr>
      </w:pPr>
      <w:hyperlink w:anchor="_Toc115774663" w:history="1">
        <w:r w:rsidR="003F79AA" w:rsidRPr="00B628A4">
          <w:rPr>
            <w:rStyle w:val="Hipervnculo"/>
            <w:rFonts w:ascii="Candara" w:hAnsi="Candara"/>
            <w:szCs w:val="24"/>
          </w:rPr>
          <w:t>19.</w:t>
        </w:r>
        <w:r w:rsidR="003F79AA" w:rsidRPr="00B628A4">
          <w:rPr>
            <w:rFonts w:ascii="Candara" w:hAnsi="Candara"/>
            <w:lang w:val="en-US"/>
          </w:rPr>
          <w:tab/>
        </w:r>
        <w:r w:rsidR="003F79AA" w:rsidRPr="00B628A4">
          <w:rPr>
            <w:rStyle w:val="Hipervnculo"/>
            <w:rFonts w:ascii="Candara" w:hAnsi="Candara"/>
            <w:szCs w:val="24"/>
          </w:rPr>
          <w:t>Seguridad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2CF4F45D" w14:textId="13390DD5" w:rsidR="003F79AA" w:rsidRPr="00B628A4" w:rsidRDefault="001E16C2">
      <w:pPr>
        <w:pStyle w:val="TDC2"/>
        <w:rPr>
          <w:rFonts w:ascii="Candara" w:hAnsi="Candara"/>
          <w:lang w:val="en-US"/>
        </w:rPr>
      </w:pPr>
      <w:hyperlink w:anchor="_Toc115774664" w:history="1">
        <w:r w:rsidR="003F79AA" w:rsidRPr="00B628A4">
          <w:rPr>
            <w:rStyle w:val="Hipervnculo"/>
            <w:rFonts w:ascii="Candara" w:hAnsi="Candara"/>
            <w:szCs w:val="24"/>
          </w:rPr>
          <w:t>20.</w:t>
        </w:r>
        <w:r w:rsidR="003F79AA" w:rsidRPr="00B628A4">
          <w:rPr>
            <w:rFonts w:ascii="Candara" w:hAnsi="Candara"/>
            <w:lang w:val="en-US"/>
          </w:rPr>
          <w:tab/>
        </w:r>
        <w:r w:rsidR="003F79AA" w:rsidRPr="00B628A4">
          <w:rPr>
            <w:rStyle w:val="Hipervnculo"/>
            <w:rFonts w:ascii="Candara" w:hAnsi="Candara"/>
            <w:szCs w:val="24"/>
          </w:rPr>
          <w:t>Descubrimientos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4C4F6754" w14:textId="02554895" w:rsidR="003F79AA" w:rsidRPr="00B628A4" w:rsidRDefault="001E16C2">
      <w:pPr>
        <w:pStyle w:val="TDC2"/>
        <w:rPr>
          <w:rFonts w:ascii="Candara" w:hAnsi="Candara"/>
          <w:lang w:val="en-US"/>
        </w:rPr>
      </w:pPr>
      <w:hyperlink w:anchor="_Toc115774665" w:history="1">
        <w:r w:rsidR="003F79AA" w:rsidRPr="00B628A4">
          <w:rPr>
            <w:rStyle w:val="Hipervnculo"/>
            <w:rFonts w:ascii="Candara" w:hAnsi="Candara"/>
            <w:szCs w:val="24"/>
          </w:rPr>
          <w:t>21.</w:t>
        </w:r>
        <w:r w:rsidR="003F79AA" w:rsidRPr="00B628A4">
          <w:rPr>
            <w:rFonts w:ascii="Candara" w:hAnsi="Candara"/>
            <w:lang w:val="en-US"/>
          </w:rPr>
          <w:tab/>
        </w:r>
        <w:r w:rsidR="003F79AA" w:rsidRPr="00B628A4">
          <w:rPr>
            <w:rStyle w:val="Hipervnculo"/>
            <w:rFonts w:ascii="Candara" w:hAnsi="Candara"/>
            <w:szCs w:val="24"/>
          </w:rPr>
          <w:t>Toma de posesión del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1D3BEFAA" w14:textId="2A9DFAA9" w:rsidR="003F79AA" w:rsidRPr="00B628A4" w:rsidRDefault="001E16C2">
      <w:pPr>
        <w:pStyle w:val="TDC2"/>
        <w:rPr>
          <w:rFonts w:ascii="Candara" w:hAnsi="Candara"/>
          <w:lang w:val="en-US"/>
        </w:rPr>
      </w:pPr>
      <w:hyperlink w:anchor="_Toc115774666" w:history="1">
        <w:r w:rsidR="003F79AA" w:rsidRPr="00B628A4">
          <w:rPr>
            <w:rStyle w:val="Hipervnculo"/>
            <w:rFonts w:ascii="Candara" w:hAnsi="Candara"/>
            <w:szCs w:val="24"/>
          </w:rPr>
          <w:t>22.</w:t>
        </w:r>
        <w:r w:rsidR="003F79AA" w:rsidRPr="00B628A4">
          <w:rPr>
            <w:rFonts w:ascii="Candara" w:hAnsi="Candara"/>
            <w:lang w:val="en-US"/>
          </w:rPr>
          <w:tab/>
        </w:r>
        <w:r w:rsidR="003F79AA" w:rsidRPr="00B628A4">
          <w:rPr>
            <w:rStyle w:val="Hipervnculo"/>
            <w:rFonts w:ascii="Candara" w:hAnsi="Candara"/>
            <w:szCs w:val="24"/>
          </w:rPr>
          <w:t>Acceso al Sitio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1F6600AF" w14:textId="3DCDAE88" w:rsidR="003F79AA" w:rsidRPr="00B628A4" w:rsidRDefault="001E16C2">
      <w:pPr>
        <w:pStyle w:val="TDC2"/>
        <w:rPr>
          <w:rFonts w:ascii="Candara" w:hAnsi="Candara"/>
          <w:lang w:val="en-US"/>
        </w:rPr>
      </w:pPr>
      <w:hyperlink w:anchor="_Toc115774667" w:history="1">
        <w:r w:rsidR="003F79AA" w:rsidRPr="00B628A4">
          <w:rPr>
            <w:rStyle w:val="Hipervnculo"/>
            <w:rFonts w:ascii="Candara" w:hAnsi="Candara"/>
            <w:szCs w:val="24"/>
          </w:rPr>
          <w:t>23.</w:t>
        </w:r>
        <w:r w:rsidR="003F79AA" w:rsidRPr="00B628A4">
          <w:rPr>
            <w:rFonts w:ascii="Candara" w:hAnsi="Candara"/>
            <w:lang w:val="en-US"/>
          </w:rPr>
          <w:tab/>
        </w:r>
        <w:r w:rsidR="003F79AA" w:rsidRPr="00B628A4">
          <w:rPr>
            <w:rStyle w:val="Hipervnculo"/>
            <w:rFonts w:ascii="Candara" w:hAnsi="Candara"/>
            <w:szCs w:val="24"/>
          </w:rPr>
          <w:t>Instrucciones, Inspecciones y Auditorías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74</w:t>
        </w:r>
        <w:r w:rsidR="00A40400" w:rsidRPr="00B628A4">
          <w:rPr>
            <w:rFonts w:ascii="Candara" w:hAnsi="Candara"/>
            <w:webHidden/>
          </w:rPr>
          <w:fldChar w:fldCharType="end"/>
        </w:r>
      </w:hyperlink>
    </w:p>
    <w:p w14:paraId="27350EB2" w14:textId="18961BC6" w:rsidR="003F79AA" w:rsidRPr="00B628A4" w:rsidRDefault="001E16C2">
      <w:pPr>
        <w:pStyle w:val="TDC2"/>
        <w:rPr>
          <w:rFonts w:ascii="Candara" w:hAnsi="Candara"/>
          <w:lang w:val="en-US"/>
        </w:rPr>
      </w:pPr>
      <w:hyperlink w:anchor="_Toc115774668" w:history="1">
        <w:r w:rsidR="003F79AA" w:rsidRPr="00B628A4">
          <w:rPr>
            <w:rStyle w:val="Hipervnculo"/>
            <w:rFonts w:ascii="Candara" w:hAnsi="Candara"/>
            <w:szCs w:val="24"/>
          </w:rPr>
          <w:t>24.</w:t>
        </w:r>
        <w:r w:rsidR="003F79AA" w:rsidRPr="00B628A4">
          <w:rPr>
            <w:rFonts w:ascii="Candara" w:hAnsi="Candara"/>
            <w:lang w:val="en-US"/>
          </w:rPr>
          <w:tab/>
        </w:r>
        <w:r w:rsidR="003F79AA" w:rsidRPr="00B628A4">
          <w:rPr>
            <w:rStyle w:val="Hipervnculo"/>
            <w:rFonts w:ascii="Candara" w:hAnsi="Candara"/>
            <w:szCs w:val="24"/>
          </w:rPr>
          <w:t>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75</w:t>
        </w:r>
        <w:r w:rsidR="00A40400" w:rsidRPr="00B628A4">
          <w:rPr>
            <w:rFonts w:ascii="Candara" w:hAnsi="Candara"/>
            <w:webHidden/>
          </w:rPr>
          <w:fldChar w:fldCharType="end"/>
        </w:r>
      </w:hyperlink>
    </w:p>
    <w:p w14:paraId="39818354" w14:textId="0B9298DB" w:rsidR="003F79AA" w:rsidRPr="00B628A4" w:rsidRDefault="001E16C2">
      <w:pPr>
        <w:pStyle w:val="TDC2"/>
        <w:rPr>
          <w:rFonts w:ascii="Candara" w:hAnsi="Candara"/>
          <w:lang w:val="en-US"/>
        </w:rPr>
      </w:pPr>
      <w:hyperlink w:anchor="_Toc115774669" w:history="1">
        <w:r w:rsidR="003F79AA" w:rsidRPr="00B628A4">
          <w:rPr>
            <w:rStyle w:val="Hipervnculo"/>
            <w:rFonts w:ascii="Candara" w:hAnsi="Candara"/>
            <w:szCs w:val="24"/>
          </w:rPr>
          <w:t>25.</w:t>
        </w:r>
        <w:r w:rsidR="003F79AA" w:rsidRPr="00B628A4">
          <w:rPr>
            <w:rFonts w:ascii="Candara" w:hAnsi="Candara"/>
            <w:lang w:val="en-US"/>
          </w:rPr>
          <w:tab/>
        </w:r>
        <w:r w:rsidR="003F79AA" w:rsidRPr="00B628A4">
          <w:rPr>
            <w:rStyle w:val="Hipervnculo"/>
            <w:rFonts w:ascii="Candara" w:hAnsi="Candara"/>
            <w:szCs w:val="24"/>
          </w:rPr>
          <w:t>Procedimientos para la solución de controversias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_Toc115774669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75</w:t>
        </w:r>
        <w:r w:rsidR="00A40400" w:rsidRPr="00B628A4">
          <w:rPr>
            <w:rFonts w:ascii="Candara" w:hAnsi="Candara"/>
            <w:webHidden/>
          </w:rPr>
          <w:fldChar w:fldCharType="end"/>
        </w:r>
      </w:hyperlink>
    </w:p>
    <w:p w14:paraId="3897FDFD" w14:textId="78080D03" w:rsidR="003F79AA" w:rsidRPr="00B628A4" w:rsidRDefault="001E16C2">
      <w:pPr>
        <w:pStyle w:val="TDC2"/>
        <w:rPr>
          <w:rFonts w:ascii="Candara" w:hAnsi="Candara"/>
          <w:lang w:val="en-US"/>
        </w:rPr>
      </w:pPr>
      <w:hyperlink w:anchor="_Toc115774670" w:history="1">
        <w:r w:rsidR="003F79AA" w:rsidRPr="00B628A4">
          <w:rPr>
            <w:rStyle w:val="Hipervnculo"/>
            <w:rFonts w:ascii="Candara" w:hAnsi="Candara"/>
            <w:szCs w:val="24"/>
          </w:rPr>
          <w:t>26.</w:t>
        </w:r>
        <w:r w:rsidR="003F79AA" w:rsidRPr="00B628A4">
          <w:rPr>
            <w:rFonts w:ascii="Candara" w:hAnsi="Candara"/>
            <w:lang w:val="en-US"/>
          </w:rPr>
          <w:tab/>
        </w:r>
        <w:r w:rsidR="003F79AA" w:rsidRPr="00B628A4">
          <w:rPr>
            <w:rStyle w:val="Hipervnculo"/>
            <w:rFonts w:ascii="Candara" w:hAnsi="Candara"/>
            <w:szCs w:val="24"/>
          </w:rPr>
          <w:t>Reemplazo del Conciliador</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75</w:t>
        </w:r>
        <w:r w:rsidR="00A40400" w:rsidRPr="00B628A4">
          <w:rPr>
            <w:rFonts w:ascii="Candara" w:hAnsi="Candara"/>
            <w:webHidden/>
          </w:rPr>
          <w:fldChar w:fldCharType="end"/>
        </w:r>
      </w:hyperlink>
    </w:p>
    <w:p w14:paraId="39F7AFE6" w14:textId="4EFB41F5" w:rsidR="003F79AA" w:rsidRPr="00B628A4" w:rsidRDefault="001E16C2" w:rsidP="00A1003A">
      <w:pPr>
        <w:pStyle w:val="TDC1"/>
        <w:spacing w:before="0" w:after="120"/>
        <w:rPr>
          <w:rFonts w:ascii="Candara" w:hAnsi="Candara"/>
          <w:szCs w:val="24"/>
          <w:lang w:val="en-US"/>
        </w:rPr>
      </w:pPr>
      <w:hyperlink w:anchor="_Toc115774671" w:history="1">
        <w:r w:rsidR="003F79AA" w:rsidRPr="00B628A4">
          <w:rPr>
            <w:rStyle w:val="Hipervnculo"/>
            <w:rFonts w:ascii="Candara" w:hAnsi="Candara"/>
            <w:szCs w:val="24"/>
          </w:rPr>
          <w:t>B. Control de Plazos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_Toc115774671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76</w:t>
        </w:r>
        <w:r w:rsidR="00A40400" w:rsidRPr="00B628A4">
          <w:rPr>
            <w:rFonts w:ascii="Candara" w:hAnsi="Candara"/>
            <w:webHidden/>
            <w:szCs w:val="24"/>
          </w:rPr>
          <w:fldChar w:fldCharType="end"/>
        </w:r>
      </w:hyperlink>
    </w:p>
    <w:p w14:paraId="6E23CDFD" w14:textId="5AEB10F5" w:rsidR="003F79AA" w:rsidRPr="00B628A4" w:rsidRDefault="001E16C2">
      <w:pPr>
        <w:pStyle w:val="TDC2"/>
        <w:rPr>
          <w:rFonts w:ascii="Candara" w:hAnsi="Candara"/>
          <w:lang w:val="en-US"/>
        </w:rPr>
      </w:pPr>
      <w:hyperlink w:anchor="_Toc115774672" w:history="1">
        <w:r w:rsidR="003F79AA" w:rsidRPr="00B628A4">
          <w:rPr>
            <w:rStyle w:val="Hipervnculo"/>
            <w:rFonts w:ascii="Candara" w:hAnsi="Candara"/>
            <w:szCs w:val="24"/>
          </w:rPr>
          <w:t>27.       Programa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76</w:t>
        </w:r>
        <w:r w:rsidR="00A40400" w:rsidRPr="00B628A4">
          <w:rPr>
            <w:rFonts w:ascii="Candara" w:hAnsi="Candara"/>
            <w:webHidden/>
          </w:rPr>
          <w:fldChar w:fldCharType="end"/>
        </w:r>
      </w:hyperlink>
    </w:p>
    <w:p w14:paraId="6EA24F07" w14:textId="345B76BD" w:rsidR="003F79AA" w:rsidRPr="00B628A4" w:rsidRDefault="001E16C2">
      <w:pPr>
        <w:pStyle w:val="TDC2"/>
        <w:rPr>
          <w:rFonts w:ascii="Candara" w:hAnsi="Candara"/>
          <w:lang w:val="en-US"/>
        </w:rPr>
      </w:pPr>
      <w:hyperlink w:anchor="_Toc115774673" w:history="1">
        <w:r w:rsidR="003F79AA" w:rsidRPr="00B628A4">
          <w:rPr>
            <w:rStyle w:val="Hipervnculo"/>
            <w:rFonts w:ascii="Candara" w:hAnsi="Candara"/>
            <w:szCs w:val="24"/>
          </w:rPr>
          <w:t>28.</w:t>
        </w:r>
        <w:r w:rsidR="003F79AA" w:rsidRPr="00B628A4">
          <w:rPr>
            <w:rFonts w:ascii="Candara" w:hAnsi="Candara"/>
            <w:lang w:val="en-US"/>
          </w:rPr>
          <w:tab/>
        </w:r>
        <w:r w:rsidR="003F79AA" w:rsidRPr="00B628A4">
          <w:rPr>
            <w:rStyle w:val="Hipervnculo"/>
            <w:rFonts w:ascii="Candara" w:hAnsi="Candara"/>
            <w:szCs w:val="24"/>
          </w:rPr>
          <w:t>Prórroga de la Fecha Prevista de Terminación</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76</w:t>
        </w:r>
        <w:r w:rsidR="00A40400" w:rsidRPr="00B628A4">
          <w:rPr>
            <w:rFonts w:ascii="Candara" w:hAnsi="Candara"/>
            <w:webHidden/>
          </w:rPr>
          <w:fldChar w:fldCharType="end"/>
        </w:r>
      </w:hyperlink>
    </w:p>
    <w:p w14:paraId="63BEC3F0" w14:textId="3E79E57A" w:rsidR="003F79AA" w:rsidRPr="00B628A4" w:rsidRDefault="001E16C2">
      <w:pPr>
        <w:pStyle w:val="TDC2"/>
        <w:rPr>
          <w:rFonts w:ascii="Candara" w:hAnsi="Candara"/>
          <w:lang w:val="en-US"/>
        </w:rPr>
      </w:pPr>
      <w:hyperlink w:anchor="_Toc115774674" w:history="1">
        <w:r w:rsidR="003F79AA" w:rsidRPr="00B628A4">
          <w:rPr>
            <w:rStyle w:val="Hipervnculo"/>
            <w:rFonts w:ascii="Candara" w:hAnsi="Candara"/>
            <w:szCs w:val="24"/>
          </w:rPr>
          <w:t>29.</w:t>
        </w:r>
        <w:r w:rsidR="003F79AA" w:rsidRPr="00B628A4">
          <w:rPr>
            <w:rFonts w:ascii="Candara" w:hAnsi="Candara"/>
            <w:lang w:val="en-US"/>
          </w:rPr>
          <w:tab/>
        </w:r>
        <w:r w:rsidR="003F79AA" w:rsidRPr="00B628A4">
          <w:rPr>
            <w:rStyle w:val="Hipervnculo"/>
            <w:rFonts w:ascii="Candara" w:hAnsi="Candara"/>
            <w:szCs w:val="24"/>
          </w:rPr>
          <w:t>Aceleración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76</w:t>
        </w:r>
        <w:r w:rsidR="00A40400" w:rsidRPr="00B628A4">
          <w:rPr>
            <w:rFonts w:ascii="Candara" w:hAnsi="Candara"/>
            <w:webHidden/>
          </w:rPr>
          <w:fldChar w:fldCharType="end"/>
        </w:r>
      </w:hyperlink>
    </w:p>
    <w:p w14:paraId="286FCCE5" w14:textId="7D02E8BE" w:rsidR="003F79AA" w:rsidRPr="00B628A4" w:rsidRDefault="001E16C2">
      <w:pPr>
        <w:pStyle w:val="TDC2"/>
        <w:rPr>
          <w:rFonts w:ascii="Candara" w:hAnsi="Candara"/>
          <w:lang w:val="en-US"/>
        </w:rPr>
      </w:pPr>
      <w:hyperlink w:anchor="_Toc115774675" w:history="1">
        <w:r w:rsidR="003F79AA" w:rsidRPr="00B628A4">
          <w:rPr>
            <w:rStyle w:val="Hipervnculo"/>
            <w:rFonts w:ascii="Candara" w:hAnsi="Candara"/>
            <w:szCs w:val="24"/>
          </w:rPr>
          <w:t>30.</w:t>
        </w:r>
        <w:r w:rsidR="003F79AA" w:rsidRPr="00B628A4">
          <w:rPr>
            <w:rFonts w:ascii="Candara" w:hAnsi="Candara"/>
            <w:lang w:val="en-US"/>
          </w:rPr>
          <w:tab/>
        </w:r>
        <w:r w:rsidR="003F79AA" w:rsidRPr="00B628A4">
          <w:rPr>
            <w:rStyle w:val="Hipervnculo"/>
            <w:rFonts w:ascii="Candara" w:hAnsi="Candara"/>
            <w:szCs w:val="24"/>
          </w:rPr>
          <w:t>Demoras ordenadas por el Gerente de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77</w:t>
        </w:r>
        <w:r w:rsidR="00A40400" w:rsidRPr="00B628A4">
          <w:rPr>
            <w:rFonts w:ascii="Candara" w:hAnsi="Candara"/>
            <w:webHidden/>
          </w:rPr>
          <w:fldChar w:fldCharType="end"/>
        </w:r>
      </w:hyperlink>
    </w:p>
    <w:p w14:paraId="64142696" w14:textId="03E95433" w:rsidR="003F79AA" w:rsidRPr="00B628A4" w:rsidRDefault="001E16C2">
      <w:pPr>
        <w:pStyle w:val="TDC2"/>
        <w:rPr>
          <w:rFonts w:ascii="Candara" w:hAnsi="Candara"/>
          <w:lang w:val="en-US"/>
        </w:rPr>
      </w:pPr>
      <w:hyperlink w:anchor="_Toc115774676" w:history="1">
        <w:r w:rsidR="003F79AA" w:rsidRPr="00B628A4">
          <w:rPr>
            <w:rStyle w:val="Hipervnculo"/>
            <w:rFonts w:ascii="Candara" w:hAnsi="Candara"/>
            <w:szCs w:val="24"/>
          </w:rPr>
          <w:t>31.</w:t>
        </w:r>
        <w:r w:rsidR="003F79AA" w:rsidRPr="00B628A4">
          <w:rPr>
            <w:rFonts w:ascii="Candara" w:hAnsi="Candara"/>
            <w:lang w:val="en-US"/>
          </w:rPr>
          <w:tab/>
        </w:r>
        <w:r w:rsidR="003F79AA" w:rsidRPr="00B628A4">
          <w:rPr>
            <w:rStyle w:val="Hipervnculo"/>
            <w:rFonts w:ascii="Candara" w:hAnsi="Candara"/>
            <w:szCs w:val="24"/>
          </w:rPr>
          <w:t>Reuniones administrativas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77</w:t>
        </w:r>
        <w:r w:rsidR="00A40400" w:rsidRPr="00B628A4">
          <w:rPr>
            <w:rFonts w:ascii="Candara" w:hAnsi="Candara"/>
            <w:webHidden/>
          </w:rPr>
          <w:fldChar w:fldCharType="end"/>
        </w:r>
      </w:hyperlink>
    </w:p>
    <w:p w14:paraId="74192793" w14:textId="78F9D58C" w:rsidR="003F79AA" w:rsidRPr="00B628A4" w:rsidRDefault="001E16C2">
      <w:pPr>
        <w:pStyle w:val="TDC2"/>
        <w:rPr>
          <w:rFonts w:ascii="Candara" w:hAnsi="Candara"/>
          <w:lang w:val="en-US"/>
        </w:rPr>
      </w:pPr>
      <w:hyperlink w:anchor="_Toc115774677" w:history="1">
        <w:r w:rsidR="003F79AA" w:rsidRPr="00B628A4">
          <w:rPr>
            <w:rStyle w:val="Hipervnculo"/>
            <w:rFonts w:ascii="Candara" w:hAnsi="Candara"/>
            <w:szCs w:val="24"/>
          </w:rPr>
          <w:t>32.</w:t>
        </w:r>
        <w:r w:rsidR="003F79AA" w:rsidRPr="00B628A4">
          <w:rPr>
            <w:rFonts w:ascii="Candara" w:hAnsi="Candara"/>
            <w:lang w:val="en-US"/>
          </w:rPr>
          <w:tab/>
        </w:r>
        <w:r w:rsidR="003F79AA" w:rsidRPr="00B628A4">
          <w:rPr>
            <w:rStyle w:val="Hipervnculo"/>
            <w:rFonts w:ascii="Candara" w:hAnsi="Candara"/>
            <w:szCs w:val="24"/>
          </w:rPr>
          <w:t>Advertencia Anticipada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77</w:t>
        </w:r>
        <w:r w:rsidR="00A40400" w:rsidRPr="00B628A4">
          <w:rPr>
            <w:rFonts w:ascii="Candara" w:hAnsi="Candara"/>
            <w:webHidden/>
          </w:rPr>
          <w:fldChar w:fldCharType="end"/>
        </w:r>
      </w:hyperlink>
    </w:p>
    <w:p w14:paraId="04101F80" w14:textId="5AD36667" w:rsidR="003F79AA" w:rsidRPr="00B628A4" w:rsidRDefault="001E16C2" w:rsidP="00A1003A">
      <w:pPr>
        <w:pStyle w:val="TDC1"/>
        <w:spacing w:before="0" w:after="120"/>
        <w:rPr>
          <w:rFonts w:ascii="Candara" w:hAnsi="Candara"/>
          <w:szCs w:val="24"/>
          <w:lang w:val="en-US"/>
        </w:rPr>
      </w:pPr>
      <w:hyperlink w:anchor="_Toc115774678" w:history="1">
        <w:r w:rsidR="003F79AA" w:rsidRPr="00B628A4">
          <w:rPr>
            <w:rStyle w:val="Hipervnculo"/>
            <w:rFonts w:ascii="Candara" w:hAnsi="Candara"/>
            <w:szCs w:val="24"/>
          </w:rPr>
          <w:t>C. Control de Calidad</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_Toc115774678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77</w:t>
        </w:r>
        <w:r w:rsidR="00A40400" w:rsidRPr="00B628A4">
          <w:rPr>
            <w:rFonts w:ascii="Candara" w:hAnsi="Candara"/>
            <w:webHidden/>
            <w:szCs w:val="24"/>
          </w:rPr>
          <w:fldChar w:fldCharType="end"/>
        </w:r>
      </w:hyperlink>
    </w:p>
    <w:p w14:paraId="799536F5" w14:textId="268D0D58" w:rsidR="003F79AA" w:rsidRPr="00B628A4" w:rsidRDefault="001E16C2">
      <w:pPr>
        <w:pStyle w:val="TDC2"/>
        <w:rPr>
          <w:rFonts w:ascii="Candara" w:hAnsi="Candara"/>
          <w:lang w:val="en-US"/>
        </w:rPr>
      </w:pPr>
      <w:hyperlink w:anchor="_Toc115774679" w:history="1">
        <w:r w:rsidR="003F79AA" w:rsidRPr="00B628A4">
          <w:rPr>
            <w:rStyle w:val="Hipervnculo"/>
            <w:rFonts w:ascii="Candara" w:hAnsi="Candara"/>
            <w:szCs w:val="24"/>
          </w:rPr>
          <w:t>33.</w:t>
        </w:r>
        <w:r w:rsidR="003F79AA" w:rsidRPr="00B628A4">
          <w:rPr>
            <w:rFonts w:ascii="Candara" w:hAnsi="Candara"/>
            <w:lang w:val="en-US"/>
          </w:rPr>
          <w:tab/>
        </w:r>
        <w:r w:rsidR="003F79AA" w:rsidRPr="00B628A4">
          <w:rPr>
            <w:rStyle w:val="Hipervnculo"/>
            <w:rFonts w:ascii="Candara" w:hAnsi="Candara"/>
            <w:szCs w:val="24"/>
          </w:rPr>
          <w:t>Identificación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_Toc115774679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77</w:t>
        </w:r>
        <w:r w:rsidR="00A40400" w:rsidRPr="00B628A4">
          <w:rPr>
            <w:rFonts w:ascii="Candara" w:hAnsi="Candara"/>
            <w:webHidden/>
          </w:rPr>
          <w:fldChar w:fldCharType="end"/>
        </w:r>
      </w:hyperlink>
    </w:p>
    <w:p w14:paraId="6C6A3D74" w14:textId="6960E71D" w:rsidR="003F79AA" w:rsidRPr="00B628A4" w:rsidRDefault="001E16C2">
      <w:pPr>
        <w:pStyle w:val="TDC2"/>
        <w:rPr>
          <w:rFonts w:ascii="Candara" w:hAnsi="Candara"/>
          <w:lang w:val="en-US"/>
        </w:rPr>
      </w:pPr>
      <w:hyperlink w:anchor="_Toc115774680" w:history="1">
        <w:r w:rsidR="003F79AA" w:rsidRPr="00B628A4">
          <w:rPr>
            <w:rStyle w:val="Hipervnculo"/>
            <w:rFonts w:ascii="Candara" w:hAnsi="Candara"/>
            <w:szCs w:val="24"/>
          </w:rPr>
          <w:t>34.</w:t>
        </w:r>
        <w:r w:rsidR="003F79AA" w:rsidRPr="00B628A4">
          <w:rPr>
            <w:rFonts w:ascii="Candara" w:hAnsi="Candara"/>
            <w:lang w:val="en-US"/>
          </w:rPr>
          <w:tab/>
        </w:r>
        <w:r w:rsidR="003F79AA" w:rsidRPr="00B628A4">
          <w:rPr>
            <w:rStyle w:val="Hipervnculo"/>
            <w:rFonts w:ascii="Candara" w:hAnsi="Candara"/>
            <w:szCs w:val="24"/>
          </w:rPr>
          <w:t>Pruebas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78</w:t>
        </w:r>
        <w:r w:rsidR="00A40400" w:rsidRPr="00B628A4">
          <w:rPr>
            <w:rFonts w:ascii="Candara" w:hAnsi="Candara"/>
            <w:webHidden/>
          </w:rPr>
          <w:fldChar w:fldCharType="end"/>
        </w:r>
      </w:hyperlink>
    </w:p>
    <w:p w14:paraId="42C46D12" w14:textId="2112DEC5" w:rsidR="003F79AA" w:rsidRPr="00B628A4" w:rsidRDefault="001E16C2">
      <w:pPr>
        <w:pStyle w:val="TDC2"/>
        <w:rPr>
          <w:rFonts w:ascii="Candara" w:hAnsi="Candara"/>
          <w:lang w:val="en-US"/>
        </w:rPr>
      </w:pPr>
      <w:hyperlink w:anchor="_Toc115774681" w:history="1">
        <w:r w:rsidR="003F79AA" w:rsidRPr="00B628A4">
          <w:rPr>
            <w:rStyle w:val="Hipervnculo"/>
            <w:rFonts w:ascii="Candara" w:hAnsi="Candara"/>
            <w:szCs w:val="24"/>
          </w:rPr>
          <w:t>35.</w:t>
        </w:r>
        <w:r w:rsidR="003F79AA" w:rsidRPr="00B628A4">
          <w:rPr>
            <w:rFonts w:ascii="Candara" w:hAnsi="Candara"/>
            <w:lang w:val="en-US"/>
          </w:rPr>
          <w:tab/>
        </w:r>
        <w:r w:rsidR="003F79AA" w:rsidRPr="00B628A4">
          <w:rPr>
            <w:rStyle w:val="Hipervnculo"/>
            <w:rFonts w:ascii="Candara" w:hAnsi="Candara"/>
            <w:szCs w:val="24"/>
          </w:rPr>
          <w:t>Corrección de Defectos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78</w:t>
        </w:r>
        <w:r w:rsidR="00A40400" w:rsidRPr="00B628A4">
          <w:rPr>
            <w:rFonts w:ascii="Candara" w:hAnsi="Candara"/>
            <w:webHidden/>
          </w:rPr>
          <w:fldChar w:fldCharType="end"/>
        </w:r>
      </w:hyperlink>
    </w:p>
    <w:p w14:paraId="049934F8" w14:textId="47FE5EBC" w:rsidR="003F79AA" w:rsidRPr="00B628A4" w:rsidRDefault="001E16C2">
      <w:pPr>
        <w:pStyle w:val="TDC2"/>
        <w:rPr>
          <w:rFonts w:ascii="Candara" w:hAnsi="Candara"/>
          <w:lang w:val="en-US"/>
        </w:rPr>
      </w:pPr>
      <w:hyperlink w:anchor="_Toc115774682" w:history="1">
        <w:r w:rsidR="003F79AA" w:rsidRPr="00B628A4">
          <w:rPr>
            <w:rStyle w:val="Hipervnculo"/>
            <w:rFonts w:ascii="Candara" w:hAnsi="Candara"/>
            <w:szCs w:val="24"/>
          </w:rPr>
          <w:t>36.</w:t>
        </w:r>
        <w:r w:rsidR="003F79AA" w:rsidRPr="00B628A4">
          <w:rPr>
            <w:rFonts w:ascii="Candara" w:hAnsi="Candara"/>
            <w:lang w:val="en-US"/>
          </w:rPr>
          <w:tab/>
        </w:r>
        <w:r w:rsidR="003F79AA" w:rsidRPr="00B628A4">
          <w:rPr>
            <w:rStyle w:val="Hipervnculo"/>
            <w:rFonts w:ascii="Candara" w:hAnsi="Candara"/>
            <w:szCs w:val="24"/>
          </w:rPr>
          <w:t>Defectos no corregidos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78</w:t>
        </w:r>
        <w:r w:rsidR="00A40400" w:rsidRPr="00B628A4">
          <w:rPr>
            <w:rFonts w:ascii="Candara" w:hAnsi="Candara"/>
            <w:webHidden/>
          </w:rPr>
          <w:fldChar w:fldCharType="end"/>
        </w:r>
      </w:hyperlink>
    </w:p>
    <w:p w14:paraId="0491B104" w14:textId="02C49A5C" w:rsidR="003F79AA" w:rsidRPr="00B628A4" w:rsidRDefault="001E16C2" w:rsidP="00A1003A">
      <w:pPr>
        <w:pStyle w:val="TDC1"/>
        <w:spacing w:before="0" w:after="120"/>
        <w:rPr>
          <w:rFonts w:ascii="Candara" w:hAnsi="Candara"/>
          <w:szCs w:val="24"/>
          <w:lang w:val="en-US"/>
        </w:rPr>
      </w:pPr>
      <w:hyperlink w:anchor="_Toc115774683" w:history="1">
        <w:r w:rsidR="003F79AA" w:rsidRPr="00B628A4">
          <w:rPr>
            <w:rStyle w:val="Hipervnculo"/>
            <w:rFonts w:ascii="Candara" w:hAnsi="Candara"/>
            <w:szCs w:val="24"/>
          </w:rPr>
          <w:t>D. Control de Costos</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_Toc115774683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78</w:t>
        </w:r>
        <w:r w:rsidR="00A40400" w:rsidRPr="00B628A4">
          <w:rPr>
            <w:rFonts w:ascii="Candara" w:hAnsi="Candara"/>
            <w:webHidden/>
            <w:szCs w:val="24"/>
          </w:rPr>
          <w:fldChar w:fldCharType="end"/>
        </w:r>
      </w:hyperlink>
    </w:p>
    <w:p w14:paraId="64408C4A" w14:textId="17E99A64" w:rsidR="003F79AA" w:rsidRPr="00B628A4" w:rsidRDefault="001E16C2">
      <w:pPr>
        <w:pStyle w:val="TDC2"/>
        <w:rPr>
          <w:rFonts w:ascii="Candara" w:hAnsi="Candara"/>
          <w:lang w:val="en-US"/>
        </w:rPr>
      </w:pPr>
      <w:hyperlink w:anchor="_Toc115774684" w:history="1">
        <w:r w:rsidR="003F79AA" w:rsidRPr="00B628A4">
          <w:rPr>
            <w:rStyle w:val="Hipervnculo"/>
            <w:rFonts w:ascii="Candara" w:hAnsi="Candara"/>
            <w:szCs w:val="24"/>
          </w:rPr>
          <w:t>37.</w:t>
        </w:r>
        <w:r w:rsidR="003F79AA" w:rsidRPr="00B628A4">
          <w:rPr>
            <w:rFonts w:ascii="Candara" w:hAnsi="Candara"/>
            <w:lang w:val="en-US"/>
          </w:rPr>
          <w:tab/>
        </w:r>
        <w:r w:rsidR="003F79AA" w:rsidRPr="00B628A4">
          <w:rPr>
            <w:rStyle w:val="Hipervnculo"/>
            <w:rFonts w:ascii="Candara" w:hAnsi="Candara"/>
            <w:szCs w:val="24"/>
          </w:rPr>
          <w:t>Lista de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78</w:t>
        </w:r>
        <w:r w:rsidR="00A40400" w:rsidRPr="00B628A4">
          <w:rPr>
            <w:rFonts w:ascii="Candara" w:hAnsi="Candara"/>
            <w:webHidden/>
          </w:rPr>
          <w:fldChar w:fldCharType="end"/>
        </w:r>
      </w:hyperlink>
    </w:p>
    <w:p w14:paraId="1B52E8AC" w14:textId="3427C3CF" w:rsidR="003F79AA" w:rsidRPr="00B628A4" w:rsidRDefault="001E16C2">
      <w:pPr>
        <w:pStyle w:val="TDC2"/>
        <w:rPr>
          <w:rFonts w:ascii="Candara" w:hAnsi="Candara"/>
          <w:lang w:val="en-US"/>
        </w:rPr>
      </w:pPr>
      <w:hyperlink w:anchor="_Toc115774685" w:history="1">
        <w:r w:rsidR="003F79AA" w:rsidRPr="00B628A4">
          <w:rPr>
            <w:rStyle w:val="Hipervnculo"/>
            <w:rFonts w:ascii="Candara" w:hAnsi="Candara"/>
            <w:szCs w:val="24"/>
          </w:rPr>
          <w:t>38.</w:t>
        </w:r>
        <w:r w:rsidR="003F79AA" w:rsidRPr="00B628A4">
          <w:rPr>
            <w:rFonts w:ascii="Candara" w:hAnsi="Candara"/>
            <w:lang w:val="en-US"/>
          </w:rPr>
          <w:tab/>
        </w:r>
        <w:r w:rsidR="003F79AA" w:rsidRPr="00B628A4">
          <w:rPr>
            <w:rStyle w:val="Hipervnculo"/>
            <w:rFonts w:ascii="Candara" w:hAnsi="Candara"/>
            <w:szCs w:val="24"/>
          </w:rPr>
          <w:t>Modificaciones en las Cantidades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78</w:t>
        </w:r>
        <w:r w:rsidR="00A40400" w:rsidRPr="00B628A4">
          <w:rPr>
            <w:rFonts w:ascii="Candara" w:hAnsi="Candara"/>
            <w:webHidden/>
          </w:rPr>
          <w:fldChar w:fldCharType="end"/>
        </w:r>
      </w:hyperlink>
    </w:p>
    <w:p w14:paraId="56B4D6A4" w14:textId="47E5B3B4" w:rsidR="003F79AA" w:rsidRPr="00B628A4" w:rsidRDefault="001E16C2">
      <w:pPr>
        <w:pStyle w:val="TDC2"/>
        <w:rPr>
          <w:rFonts w:ascii="Candara" w:hAnsi="Candara"/>
          <w:lang w:val="en-US"/>
        </w:rPr>
      </w:pPr>
      <w:hyperlink w:anchor="_Toc115774686" w:history="1">
        <w:r w:rsidR="003F79AA" w:rsidRPr="00B628A4">
          <w:rPr>
            <w:rStyle w:val="Hipervnculo"/>
            <w:rFonts w:ascii="Candara" w:hAnsi="Candara"/>
            <w:szCs w:val="24"/>
          </w:rPr>
          <w:t>39.</w:t>
        </w:r>
        <w:r w:rsidR="003F79AA" w:rsidRPr="00B628A4">
          <w:rPr>
            <w:rFonts w:ascii="Candara" w:hAnsi="Candara"/>
            <w:lang w:val="en-US"/>
          </w:rPr>
          <w:tab/>
        </w:r>
        <w:r w:rsidR="003F79AA" w:rsidRPr="00B628A4">
          <w:rPr>
            <w:rStyle w:val="Hipervnculo"/>
            <w:rFonts w:ascii="Candara" w:hAnsi="Candara"/>
            <w:szCs w:val="24"/>
          </w:rPr>
          <w:t>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79</w:t>
        </w:r>
        <w:r w:rsidR="00A40400" w:rsidRPr="00B628A4">
          <w:rPr>
            <w:rFonts w:ascii="Candara" w:hAnsi="Candara"/>
            <w:webHidden/>
          </w:rPr>
          <w:fldChar w:fldCharType="end"/>
        </w:r>
      </w:hyperlink>
    </w:p>
    <w:p w14:paraId="729B2858" w14:textId="754EF2E6" w:rsidR="003F79AA" w:rsidRPr="00B628A4" w:rsidRDefault="001E16C2">
      <w:pPr>
        <w:pStyle w:val="TDC2"/>
        <w:rPr>
          <w:rFonts w:ascii="Candara" w:hAnsi="Candara"/>
          <w:lang w:val="en-US"/>
        </w:rPr>
      </w:pPr>
      <w:hyperlink w:anchor="_Toc115774687" w:history="1">
        <w:r w:rsidR="003F79AA" w:rsidRPr="00B628A4">
          <w:rPr>
            <w:rStyle w:val="Hipervnculo"/>
            <w:rFonts w:ascii="Candara" w:hAnsi="Candara"/>
            <w:szCs w:val="24"/>
          </w:rPr>
          <w:t>40.</w:t>
        </w:r>
        <w:r w:rsidR="003F79AA" w:rsidRPr="00B628A4">
          <w:rPr>
            <w:rFonts w:ascii="Candara" w:hAnsi="Candara"/>
            <w:lang w:val="en-US"/>
          </w:rPr>
          <w:tab/>
        </w:r>
        <w:r w:rsidR="003F79AA" w:rsidRPr="00B628A4">
          <w:rPr>
            <w:rStyle w:val="Hipervnculo"/>
            <w:rFonts w:ascii="Candara" w:hAnsi="Candara"/>
            <w:szCs w:val="24"/>
          </w:rPr>
          <w:t>Pagos de las Variaciones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79</w:t>
        </w:r>
        <w:r w:rsidR="00A40400" w:rsidRPr="00B628A4">
          <w:rPr>
            <w:rFonts w:ascii="Candara" w:hAnsi="Candara"/>
            <w:webHidden/>
          </w:rPr>
          <w:fldChar w:fldCharType="end"/>
        </w:r>
      </w:hyperlink>
    </w:p>
    <w:p w14:paraId="45679ED8" w14:textId="774DF184" w:rsidR="003F79AA" w:rsidRPr="00B628A4" w:rsidRDefault="001E16C2">
      <w:pPr>
        <w:pStyle w:val="TDC2"/>
        <w:rPr>
          <w:rFonts w:ascii="Candara" w:hAnsi="Candara"/>
          <w:lang w:val="en-US"/>
        </w:rPr>
      </w:pPr>
      <w:hyperlink w:anchor="_Toc115774688" w:history="1">
        <w:r w:rsidR="003F79AA" w:rsidRPr="00B628A4">
          <w:rPr>
            <w:rStyle w:val="Hipervnculo"/>
            <w:rFonts w:ascii="Candara" w:hAnsi="Candara"/>
            <w:szCs w:val="24"/>
          </w:rPr>
          <w:t>41.</w:t>
        </w:r>
        <w:r w:rsidR="003F79AA" w:rsidRPr="00B628A4">
          <w:rPr>
            <w:rFonts w:ascii="Candara" w:hAnsi="Candara"/>
            <w:lang w:val="en-US"/>
          </w:rPr>
          <w:tab/>
        </w:r>
        <w:r w:rsidR="003F79AA" w:rsidRPr="00B628A4">
          <w:rPr>
            <w:rStyle w:val="Hipervnculo"/>
            <w:rFonts w:ascii="Candara" w:hAnsi="Candara"/>
            <w:szCs w:val="24"/>
          </w:rPr>
          <w:t>Proyecciones  de Flujo de Efectivos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80</w:t>
        </w:r>
        <w:r w:rsidR="00A40400" w:rsidRPr="00B628A4">
          <w:rPr>
            <w:rFonts w:ascii="Candara" w:hAnsi="Candara"/>
            <w:webHidden/>
          </w:rPr>
          <w:fldChar w:fldCharType="end"/>
        </w:r>
      </w:hyperlink>
    </w:p>
    <w:p w14:paraId="3345AD72" w14:textId="581B84AD" w:rsidR="003F79AA" w:rsidRPr="00B628A4" w:rsidRDefault="001E16C2">
      <w:pPr>
        <w:pStyle w:val="TDC2"/>
        <w:rPr>
          <w:rFonts w:ascii="Candara" w:hAnsi="Candara"/>
          <w:lang w:val="en-US"/>
        </w:rPr>
      </w:pPr>
      <w:hyperlink w:anchor="_Toc115774689" w:history="1">
        <w:r w:rsidR="003F79AA" w:rsidRPr="00B628A4">
          <w:rPr>
            <w:rStyle w:val="Hipervnculo"/>
            <w:rFonts w:ascii="Candara" w:hAnsi="Candara"/>
            <w:szCs w:val="24"/>
          </w:rPr>
          <w:t>42.</w:t>
        </w:r>
        <w:r w:rsidR="003F79AA" w:rsidRPr="00B628A4">
          <w:rPr>
            <w:rFonts w:ascii="Candara" w:hAnsi="Candara"/>
            <w:lang w:val="en-US"/>
          </w:rPr>
          <w:tab/>
        </w:r>
        <w:r w:rsidR="003F79AA" w:rsidRPr="00B628A4">
          <w:rPr>
            <w:rStyle w:val="Hipervnculo"/>
            <w:rFonts w:ascii="Candara" w:hAnsi="Candara"/>
            <w:szCs w:val="24"/>
          </w:rPr>
          <w:t>Certificados de Pago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_Toc115774689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80</w:t>
        </w:r>
        <w:r w:rsidR="00A40400" w:rsidRPr="00B628A4">
          <w:rPr>
            <w:rFonts w:ascii="Candara" w:hAnsi="Candara"/>
            <w:webHidden/>
          </w:rPr>
          <w:fldChar w:fldCharType="end"/>
        </w:r>
      </w:hyperlink>
    </w:p>
    <w:p w14:paraId="131BB440" w14:textId="355090DC" w:rsidR="003F79AA" w:rsidRPr="00B628A4" w:rsidRDefault="001E16C2">
      <w:pPr>
        <w:pStyle w:val="TDC2"/>
        <w:rPr>
          <w:rFonts w:ascii="Candara" w:hAnsi="Candara"/>
          <w:lang w:val="en-US"/>
        </w:rPr>
      </w:pPr>
      <w:hyperlink w:anchor="_Toc115774690" w:history="1">
        <w:r w:rsidR="003F79AA" w:rsidRPr="00B628A4">
          <w:rPr>
            <w:rStyle w:val="Hipervnculo"/>
            <w:rFonts w:ascii="Candara" w:hAnsi="Candara"/>
            <w:szCs w:val="24"/>
          </w:rPr>
          <w:t>43.</w:t>
        </w:r>
        <w:r w:rsidR="003F79AA" w:rsidRPr="00B628A4">
          <w:rPr>
            <w:rFonts w:ascii="Candara" w:hAnsi="Candara"/>
            <w:lang w:val="en-US"/>
          </w:rPr>
          <w:tab/>
        </w:r>
        <w:r w:rsidR="003F79AA" w:rsidRPr="00B628A4">
          <w:rPr>
            <w:rStyle w:val="Hipervnculo"/>
            <w:rFonts w:ascii="Candara" w:hAnsi="Candara"/>
            <w:szCs w:val="24"/>
          </w:rPr>
          <w:t>Pagos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80</w:t>
        </w:r>
        <w:r w:rsidR="00A40400" w:rsidRPr="00B628A4">
          <w:rPr>
            <w:rFonts w:ascii="Candara" w:hAnsi="Candara"/>
            <w:webHidden/>
          </w:rPr>
          <w:fldChar w:fldCharType="end"/>
        </w:r>
      </w:hyperlink>
    </w:p>
    <w:p w14:paraId="28DEB9D1" w14:textId="0B04CE71" w:rsidR="003F79AA" w:rsidRPr="00B628A4" w:rsidRDefault="001E16C2">
      <w:pPr>
        <w:pStyle w:val="TDC2"/>
        <w:rPr>
          <w:rFonts w:ascii="Candara" w:hAnsi="Candara"/>
          <w:lang w:val="en-US"/>
        </w:rPr>
      </w:pPr>
      <w:hyperlink w:anchor="_Toc115774691" w:history="1">
        <w:r w:rsidR="003F79AA" w:rsidRPr="00B628A4">
          <w:rPr>
            <w:rStyle w:val="Hipervnculo"/>
            <w:rFonts w:ascii="Candara" w:hAnsi="Candara"/>
            <w:szCs w:val="24"/>
          </w:rPr>
          <w:t>44.</w:t>
        </w:r>
        <w:r w:rsidR="003F79AA" w:rsidRPr="00B628A4">
          <w:rPr>
            <w:rFonts w:ascii="Candara" w:hAnsi="Candara"/>
            <w:lang w:val="en-US"/>
          </w:rPr>
          <w:tab/>
        </w:r>
        <w:r w:rsidR="003F79AA" w:rsidRPr="00B628A4">
          <w:rPr>
            <w:rStyle w:val="Hipervnculo"/>
            <w:rFonts w:ascii="Candara" w:hAnsi="Candara"/>
            <w:szCs w:val="24"/>
          </w:rPr>
          <w:t>Eventos Compensables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81</w:t>
        </w:r>
        <w:r w:rsidR="00A40400" w:rsidRPr="00B628A4">
          <w:rPr>
            <w:rFonts w:ascii="Candara" w:hAnsi="Candara"/>
            <w:webHidden/>
          </w:rPr>
          <w:fldChar w:fldCharType="end"/>
        </w:r>
      </w:hyperlink>
    </w:p>
    <w:p w14:paraId="038B541B" w14:textId="41A9CF3F" w:rsidR="003F79AA" w:rsidRPr="00B628A4" w:rsidRDefault="001E16C2">
      <w:pPr>
        <w:pStyle w:val="TDC2"/>
        <w:rPr>
          <w:rFonts w:ascii="Candara" w:hAnsi="Candara"/>
          <w:lang w:val="en-US"/>
        </w:rPr>
      </w:pPr>
      <w:hyperlink w:anchor="_Toc115774692" w:history="1">
        <w:r w:rsidR="003F79AA" w:rsidRPr="00B628A4">
          <w:rPr>
            <w:rStyle w:val="Hipervnculo"/>
            <w:rFonts w:ascii="Candara" w:hAnsi="Candara"/>
            <w:szCs w:val="24"/>
          </w:rPr>
          <w:t>45.</w:t>
        </w:r>
        <w:r w:rsidR="003F79AA" w:rsidRPr="00B628A4">
          <w:rPr>
            <w:rFonts w:ascii="Candara" w:hAnsi="Candara"/>
            <w:lang w:val="en-US"/>
          </w:rPr>
          <w:tab/>
        </w:r>
        <w:r w:rsidR="003F79AA" w:rsidRPr="00B628A4">
          <w:rPr>
            <w:rStyle w:val="Hipervnculo"/>
            <w:rFonts w:ascii="Candara" w:hAnsi="Candara"/>
            <w:szCs w:val="24"/>
          </w:rPr>
          <w:t>Impuestos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82</w:t>
        </w:r>
        <w:r w:rsidR="00A40400" w:rsidRPr="00B628A4">
          <w:rPr>
            <w:rFonts w:ascii="Candara" w:hAnsi="Candara"/>
            <w:webHidden/>
          </w:rPr>
          <w:fldChar w:fldCharType="end"/>
        </w:r>
      </w:hyperlink>
    </w:p>
    <w:p w14:paraId="132646BC" w14:textId="1F4A0FE6" w:rsidR="003F79AA" w:rsidRPr="00B628A4" w:rsidRDefault="001E16C2">
      <w:pPr>
        <w:pStyle w:val="TDC2"/>
        <w:rPr>
          <w:rFonts w:ascii="Candara" w:hAnsi="Candara"/>
          <w:lang w:val="en-US"/>
        </w:rPr>
      </w:pPr>
      <w:hyperlink w:anchor="_Toc115774693" w:history="1">
        <w:r w:rsidR="003F79AA" w:rsidRPr="00B628A4">
          <w:rPr>
            <w:rStyle w:val="Hipervnculo"/>
            <w:rFonts w:ascii="Candara" w:hAnsi="Candara"/>
            <w:szCs w:val="24"/>
          </w:rPr>
          <w:t>46.</w:t>
        </w:r>
        <w:r w:rsidR="003F79AA" w:rsidRPr="00B628A4">
          <w:rPr>
            <w:rFonts w:ascii="Candara" w:hAnsi="Candara"/>
            <w:lang w:val="en-US"/>
          </w:rPr>
          <w:tab/>
        </w:r>
        <w:r w:rsidR="003F79AA" w:rsidRPr="00B628A4">
          <w:rPr>
            <w:rStyle w:val="Hipervnculo"/>
            <w:rFonts w:ascii="Candara" w:hAnsi="Candara"/>
            <w:szCs w:val="24"/>
          </w:rPr>
          <w:t>Monedas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82</w:t>
        </w:r>
        <w:r w:rsidR="00A40400" w:rsidRPr="00B628A4">
          <w:rPr>
            <w:rFonts w:ascii="Candara" w:hAnsi="Candara"/>
            <w:webHidden/>
          </w:rPr>
          <w:fldChar w:fldCharType="end"/>
        </w:r>
      </w:hyperlink>
    </w:p>
    <w:p w14:paraId="3E74533E" w14:textId="6D101074" w:rsidR="003F79AA" w:rsidRPr="00B628A4" w:rsidRDefault="001E16C2">
      <w:pPr>
        <w:pStyle w:val="TDC2"/>
        <w:rPr>
          <w:rFonts w:ascii="Candara" w:hAnsi="Candara"/>
          <w:lang w:val="en-US"/>
        </w:rPr>
      </w:pPr>
      <w:hyperlink w:anchor="_Toc115774694" w:history="1">
        <w:r w:rsidR="003F79AA" w:rsidRPr="00B628A4">
          <w:rPr>
            <w:rStyle w:val="Hipervnculo"/>
            <w:rFonts w:ascii="Candara" w:hAnsi="Candara"/>
            <w:szCs w:val="24"/>
          </w:rPr>
          <w:t>47.</w:t>
        </w:r>
        <w:r w:rsidR="003F79AA" w:rsidRPr="00B628A4">
          <w:rPr>
            <w:rFonts w:ascii="Candara" w:hAnsi="Candara"/>
            <w:lang w:val="en-US"/>
          </w:rPr>
          <w:tab/>
        </w:r>
        <w:r w:rsidR="003F79AA" w:rsidRPr="00B628A4">
          <w:rPr>
            <w:rStyle w:val="Hipervnculo"/>
            <w:rFonts w:ascii="Candara" w:hAnsi="Candara"/>
            <w:szCs w:val="24"/>
          </w:rPr>
          <w:t>Ajustes de Precios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83</w:t>
        </w:r>
        <w:r w:rsidR="00A40400" w:rsidRPr="00B628A4">
          <w:rPr>
            <w:rFonts w:ascii="Candara" w:hAnsi="Candara"/>
            <w:webHidden/>
          </w:rPr>
          <w:fldChar w:fldCharType="end"/>
        </w:r>
      </w:hyperlink>
    </w:p>
    <w:p w14:paraId="0FAA4D2A" w14:textId="6105DACA" w:rsidR="003F79AA" w:rsidRPr="00B628A4" w:rsidRDefault="001E16C2">
      <w:pPr>
        <w:pStyle w:val="TDC2"/>
        <w:rPr>
          <w:rFonts w:ascii="Candara" w:hAnsi="Candara"/>
          <w:lang w:val="en-US"/>
        </w:rPr>
      </w:pPr>
      <w:hyperlink w:anchor="_Toc115774695" w:history="1">
        <w:r w:rsidR="003F79AA" w:rsidRPr="00B628A4">
          <w:rPr>
            <w:rStyle w:val="Hipervnculo"/>
            <w:rFonts w:ascii="Candara" w:hAnsi="Candara"/>
            <w:szCs w:val="24"/>
          </w:rPr>
          <w:t>48.</w:t>
        </w:r>
        <w:r w:rsidR="003F79AA" w:rsidRPr="00B628A4">
          <w:rPr>
            <w:rFonts w:ascii="Candara" w:hAnsi="Candara"/>
            <w:lang w:val="en-US"/>
          </w:rPr>
          <w:tab/>
        </w:r>
        <w:r w:rsidR="003F79AA" w:rsidRPr="00B628A4">
          <w:rPr>
            <w:rStyle w:val="Hipervnculo"/>
            <w:rFonts w:ascii="Candara" w:hAnsi="Candara"/>
            <w:szCs w:val="24"/>
          </w:rPr>
          <w:t>Retenciones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83</w:t>
        </w:r>
        <w:r w:rsidR="00A40400" w:rsidRPr="00B628A4">
          <w:rPr>
            <w:rFonts w:ascii="Candara" w:hAnsi="Candara"/>
            <w:webHidden/>
          </w:rPr>
          <w:fldChar w:fldCharType="end"/>
        </w:r>
      </w:hyperlink>
    </w:p>
    <w:p w14:paraId="135EFD5B" w14:textId="07735768" w:rsidR="003F79AA" w:rsidRPr="00B628A4" w:rsidRDefault="001E16C2">
      <w:pPr>
        <w:pStyle w:val="TDC2"/>
        <w:rPr>
          <w:rFonts w:ascii="Candara" w:hAnsi="Candara"/>
          <w:lang w:val="en-US"/>
        </w:rPr>
      </w:pPr>
      <w:hyperlink w:anchor="_Toc115774696" w:history="1">
        <w:r w:rsidR="003F79AA" w:rsidRPr="00B628A4">
          <w:rPr>
            <w:rStyle w:val="Hipervnculo"/>
            <w:rFonts w:ascii="Candara" w:hAnsi="Candara"/>
            <w:szCs w:val="24"/>
          </w:rPr>
          <w:t>49.</w:t>
        </w:r>
        <w:r w:rsidR="003F79AA" w:rsidRPr="00B628A4">
          <w:rPr>
            <w:rFonts w:ascii="Candara" w:hAnsi="Candara"/>
            <w:lang w:val="en-US"/>
          </w:rPr>
          <w:tab/>
        </w:r>
        <w:r w:rsidR="003F79AA" w:rsidRPr="00B628A4">
          <w:rPr>
            <w:rStyle w:val="Hipervnculo"/>
            <w:rFonts w:ascii="Candara" w:hAnsi="Candara"/>
            <w:szCs w:val="24"/>
          </w:rPr>
          <w:t>Liquidación por daños y perjuicios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84</w:t>
        </w:r>
        <w:r w:rsidR="00A40400" w:rsidRPr="00B628A4">
          <w:rPr>
            <w:rFonts w:ascii="Candara" w:hAnsi="Candara"/>
            <w:webHidden/>
          </w:rPr>
          <w:fldChar w:fldCharType="end"/>
        </w:r>
      </w:hyperlink>
    </w:p>
    <w:p w14:paraId="3E2A4F45" w14:textId="1150E5E7" w:rsidR="003F79AA" w:rsidRPr="00B628A4" w:rsidRDefault="001E16C2">
      <w:pPr>
        <w:pStyle w:val="TDC2"/>
        <w:rPr>
          <w:rFonts w:ascii="Candara" w:hAnsi="Candara"/>
          <w:lang w:val="en-US"/>
        </w:rPr>
      </w:pPr>
      <w:hyperlink w:anchor="_Toc115774697" w:history="1">
        <w:r w:rsidR="003F79AA" w:rsidRPr="00B628A4">
          <w:rPr>
            <w:rStyle w:val="Hipervnculo"/>
            <w:rFonts w:ascii="Candara" w:hAnsi="Candara"/>
            <w:szCs w:val="24"/>
          </w:rPr>
          <w:t>50.</w:t>
        </w:r>
        <w:r w:rsidR="003F79AA" w:rsidRPr="00B628A4">
          <w:rPr>
            <w:rFonts w:ascii="Candara" w:hAnsi="Candara"/>
            <w:lang w:val="en-US"/>
          </w:rPr>
          <w:tab/>
        </w:r>
        <w:r w:rsidR="003F79AA" w:rsidRPr="00B628A4">
          <w:rPr>
            <w:rStyle w:val="Hipervnculo"/>
            <w:rFonts w:ascii="Candara" w:hAnsi="Candara"/>
            <w:szCs w:val="24"/>
          </w:rPr>
          <w:t>Bonificaciones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84</w:t>
        </w:r>
        <w:r w:rsidR="00A40400" w:rsidRPr="00B628A4">
          <w:rPr>
            <w:rFonts w:ascii="Candara" w:hAnsi="Candara"/>
            <w:webHidden/>
          </w:rPr>
          <w:fldChar w:fldCharType="end"/>
        </w:r>
      </w:hyperlink>
    </w:p>
    <w:p w14:paraId="782FE148" w14:textId="2D2F36A4" w:rsidR="003F79AA" w:rsidRPr="00B628A4" w:rsidRDefault="001E16C2">
      <w:pPr>
        <w:pStyle w:val="TDC2"/>
        <w:rPr>
          <w:rFonts w:ascii="Candara" w:hAnsi="Candara"/>
          <w:lang w:val="en-US"/>
        </w:rPr>
      </w:pPr>
      <w:hyperlink w:anchor="_Toc115774698" w:history="1">
        <w:r w:rsidR="003F79AA" w:rsidRPr="00B628A4">
          <w:rPr>
            <w:rStyle w:val="Hipervnculo"/>
            <w:rFonts w:ascii="Candara" w:hAnsi="Candara"/>
            <w:szCs w:val="24"/>
          </w:rPr>
          <w:t>51.</w:t>
        </w:r>
        <w:r w:rsidR="003F79AA" w:rsidRPr="00B628A4">
          <w:rPr>
            <w:rFonts w:ascii="Candara" w:hAnsi="Candara"/>
            <w:lang w:val="en-US"/>
          </w:rPr>
          <w:tab/>
        </w:r>
        <w:r w:rsidR="003F79AA" w:rsidRPr="00B628A4">
          <w:rPr>
            <w:rStyle w:val="Hipervnculo"/>
            <w:rFonts w:ascii="Candara" w:hAnsi="Candara"/>
            <w:szCs w:val="24"/>
          </w:rPr>
          <w:t>Pago de anticipo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_Toc115774698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84</w:t>
        </w:r>
        <w:r w:rsidR="00A40400" w:rsidRPr="00B628A4">
          <w:rPr>
            <w:rFonts w:ascii="Candara" w:hAnsi="Candara"/>
            <w:webHidden/>
          </w:rPr>
          <w:fldChar w:fldCharType="end"/>
        </w:r>
      </w:hyperlink>
    </w:p>
    <w:p w14:paraId="5FE2717A" w14:textId="2409A299" w:rsidR="003F79AA" w:rsidRPr="00B628A4" w:rsidRDefault="001E16C2">
      <w:pPr>
        <w:pStyle w:val="TDC2"/>
        <w:rPr>
          <w:rFonts w:ascii="Candara" w:hAnsi="Candara"/>
          <w:lang w:val="en-US"/>
        </w:rPr>
      </w:pPr>
      <w:hyperlink w:anchor="_Toc115774699" w:history="1">
        <w:r w:rsidR="003F79AA" w:rsidRPr="00B628A4">
          <w:rPr>
            <w:rStyle w:val="Hipervnculo"/>
            <w:rFonts w:ascii="Candara" w:hAnsi="Candara"/>
            <w:szCs w:val="24"/>
          </w:rPr>
          <w:t>52.</w:t>
        </w:r>
        <w:r w:rsidR="003F79AA" w:rsidRPr="00B628A4">
          <w:rPr>
            <w:rFonts w:ascii="Candara" w:hAnsi="Candara"/>
            <w:lang w:val="en-US"/>
          </w:rPr>
          <w:tab/>
        </w:r>
        <w:r w:rsidR="003F79AA" w:rsidRPr="00B628A4">
          <w:rPr>
            <w:rStyle w:val="Hipervnculo"/>
            <w:rFonts w:ascii="Candara" w:hAnsi="Candara"/>
            <w:szCs w:val="24"/>
          </w:rPr>
          <w:t>Garantías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_Toc115774699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85</w:t>
        </w:r>
        <w:r w:rsidR="00A40400" w:rsidRPr="00B628A4">
          <w:rPr>
            <w:rFonts w:ascii="Candara" w:hAnsi="Candara"/>
            <w:webHidden/>
          </w:rPr>
          <w:fldChar w:fldCharType="end"/>
        </w:r>
      </w:hyperlink>
    </w:p>
    <w:p w14:paraId="0D284BEF" w14:textId="09FC1E80" w:rsidR="003F79AA" w:rsidRPr="00B628A4" w:rsidRDefault="001E16C2">
      <w:pPr>
        <w:pStyle w:val="TDC2"/>
        <w:rPr>
          <w:rFonts w:ascii="Candara" w:hAnsi="Candara"/>
          <w:lang w:val="en-US"/>
        </w:rPr>
      </w:pPr>
      <w:hyperlink w:anchor="_Toc115774700" w:history="1">
        <w:r w:rsidR="003F79AA" w:rsidRPr="00B628A4">
          <w:rPr>
            <w:rStyle w:val="Hipervnculo"/>
            <w:rFonts w:ascii="Candara" w:hAnsi="Candara"/>
            <w:szCs w:val="24"/>
          </w:rPr>
          <w:t>53.</w:t>
        </w:r>
        <w:r w:rsidR="003F79AA" w:rsidRPr="00B628A4">
          <w:rPr>
            <w:rFonts w:ascii="Candara" w:hAnsi="Candara"/>
            <w:lang w:val="en-US"/>
          </w:rPr>
          <w:tab/>
        </w:r>
        <w:r w:rsidR="003F79AA" w:rsidRPr="00B628A4">
          <w:rPr>
            <w:rStyle w:val="Hipervnculo"/>
            <w:rFonts w:ascii="Candara" w:hAnsi="Candara"/>
            <w:szCs w:val="24"/>
          </w:rPr>
          <w:t>Trabajos por día</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85</w:t>
        </w:r>
        <w:r w:rsidR="00A40400" w:rsidRPr="00B628A4">
          <w:rPr>
            <w:rFonts w:ascii="Candara" w:hAnsi="Candara"/>
            <w:webHidden/>
          </w:rPr>
          <w:fldChar w:fldCharType="end"/>
        </w:r>
      </w:hyperlink>
    </w:p>
    <w:p w14:paraId="5DF5D7E7" w14:textId="0C9CCF9E" w:rsidR="003F79AA" w:rsidRPr="00B628A4" w:rsidRDefault="001E16C2">
      <w:pPr>
        <w:pStyle w:val="TDC2"/>
        <w:rPr>
          <w:rFonts w:ascii="Candara" w:hAnsi="Candara"/>
          <w:lang w:val="en-US"/>
        </w:rPr>
      </w:pPr>
      <w:hyperlink w:anchor="_Toc115774701" w:history="1">
        <w:r w:rsidR="003F79AA" w:rsidRPr="00B628A4">
          <w:rPr>
            <w:rStyle w:val="Hipervnculo"/>
            <w:rFonts w:ascii="Candara" w:hAnsi="Candara"/>
            <w:szCs w:val="24"/>
          </w:rPr>
          <w:t>54.</w:t>
        </w:r>
        <w:r w:rsidR="003F79AA" w:rsidRPr="00B628A4">
          <w:rPr>
            <w:rFonts w:ascii="Candara" w:hAnsi="Candara"/>
            <w:lang w:val="en-US"/>
          </w:rPr>
          <w:tab/>
        </w:r>
        <w:r w:rsidR="003F79AA" w:rsidRPr="00B628A4">
          <w:rPr>
            <w:rStyle w:val="Hipervnculo"/>
            <w:rFonts w:ascii="Candara" w:hAnsi="Candara"/>
            <w:szCs w:val="24"/>
          </w:rPr>
          <w:t>Costo de reparaciones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85</w:t>
        </w:r>
        <w:r w:rsidR="00A40400" w:rsidRPr="00B628A4">
          <w:rPr>
            <w:rFonts w:ascii="Candara" w:hAnsi="Candara"/>
            <w:webHidden/>
          </w:rPr>
          <w:fldChar w:fldCharType="end"/>
        </w:r>
      </w:hyperlink>
    </w:p>
    <w:p w14:paraId="3B68AF15" w14:textId="793DD990" w:rsidR="003F79AA" w:rsidRPr="00B628A4" w:rsidRDefault="001E16C2" w:rsidP="00A1003A">
      <w:pPr>
        <w:pStyle w:val="TDC1"/>
        <w:spacing w:before="0" w:after="120"/>
        <w:rPr>
          <w:rFonts w:ascii="Candara" w:hAnsi="Candara"/>
          <w:szCs w:val="24"/>
          <w:lang w:val="en-US"/>
        </w:rPr>
      </w:pPr>
      <w:hyperlink w:anchor="_Toc115774702" w:history="1">
        <w:r w:rsidR="003F79AA" w:rsidRPr="00B628A4">
          <w:rPr>
            <w:rStyle w:val="Hipervnculo"/>
            <w:rFonts w:ascii="Candara" w:hAnsi="Candara"/>
            <w:szCs w:val="24"/>
          </w:rPr>
          <w:t>E. Finalización del Contrato</w:t>
        </w:r>
        <w:r w:rsidR="003F79AA" w:rsidRPr="00B628A4">
          <w:rPr>
            <w:rFonts w:ascii="Candara" w:hAnsi="Candara"/>
            <w:webHidden/>
            <w:szCs w:val="24"/>
          </w:rPr>
          <w:tab/>
        </w:r>
        <w:r w:rsidR="00A40400" w:rsidRPr="00B628A4">
          <w:rPr>
            <w:rFonts w:ascii="Candara" w:hAnsi="Candara"/>
            <w:webHidden/>
            <w:szCs w:val="24"/>
          </w:rPr>
          <w:fldChar w:fldCharType="begin"/>
        </w:r>
        <w:r w:rsidR="003F79AA" w:rsidRPr="00B628A4">
          <w:rPr>
            <w:rFonts w:ascii="Candara" w:hAnsi="Candara"/>
            <w:webHidden/>
            <w:szCs w:val="24"/>
          </w:rPr>
          <w:instrText xml:space="preserve"> PAGEREF _Toc115774702 \h </w:instrText>
        </w:r>
        <w:r w:rsidR="00A40400" w:rsidRPr="00B628A4">
          <w:rPr>
            <w:rFonts w:ascii="Candara" w:hAnsi="Candara"/>
            <w:webHidden/>
            <w:szCs w:val="24"/>
          </w:rPr>
        </w:r>
        <w:r w:rsidR="00A40400" w:rsidRPr="00B628A4">
          <w:rPr>
            <w:rFonts w:ascii="Candara" w:hAnsi="Candara"/>
            <w:webHidden/>
            <w:szCs w:val="24"/>
          </w:rPr>
          <w:fldChar w:fldCharType="separate"/>
        </w:r>
        <w:r w:rsidR="00064657">
          <w:rPr>
            <w:rFonts w:ascii="Candara" w:hAnsi="Candara"/>
            <w:webHidden/>
            <w:szCs w:val="24"/>
          </w:rPr>
          <w:t>86</w:t>
        </w:r>
        <w:r w:rsidR="00A40400" w:rsidRPr="00B628A4">
          <w:rPr>
            <w:rFonts w:ascii="Candara" w:hAnsi="Candara"/>
            <w:webHidden/>
            <w:szCs w:val="24"/>
          </w:rPr>
          <w:fldChar w:fldCharType="end"/>
        </w:r>
      </w:hyperlink>
    </w:p>
    <w:p w14:paraId="3A117D44" w14:textId="59C04675" w:rsidR="003F79AA" w:rsidRPr="00B628A4" w:rsidRDefault="001E16C2">
      <w:pPr>
        <w:pStyle w:val="TDC2"/>
        <w:rPr>
          <w:rFonts w:ascii="Candara" w:hAnsi="Candara"/>
          <w:lang w:val="en-US"/>
        </w:rPr>
      </w:pPr>
      <w:hyperlink w:anchor="_Toc115774703" w:history="1">
        <w:r w:rsidR="003F79AA" w:rsidRPr="00B628A4">
          <w:rPr>
            <w:rStyle w:val="Hipervnculo"/>
            <w:rFonts w:ascii="Candara" w:hAnsi="Candara"/>
            <w:szCs w:val="24"/>
          </w:rPr>
          <w:t>55.</w:t>
        </w:r>
        <w:r w:rsidR="003F79AA" w:rsidRPr="00B628A4">
          <w:rPr>
            <w:rFonts w:ascii="Candara" w:hAnsi="Candara"/>
            <w:lang w:val="en-US"/>
          </w:rPr>
          <w:tab/>
        </w:r>
        <w:r w:rsidR="003F79AA" w:rsidRPr="00B628A4">
          <w:rPr>
            <w:rStyle w:val="Hipervnculo"/>
            <w:rFonts w:ascii="Candara" w:hAnsi="Candara"/>
            <w:szCs w:val="24"/>
          </w:rPr>
          <w:t>Terminación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86</w:t>
        </w:r>
        <w:r w:rsidR="00A40400" w:rsidRPr="00B628A4">
          <w:rPr>
            <w:rFonts w:ascii="Candara" w:hAnsi="Candara"/>
            <w:webHidden/>
          </w:rPr>
          <w:fldChar w:fldCharType="end"/>
        </w:r>
      </w:hyperlink>
    </w:p>
    <w:p w14:paraId="4BFF5BDD" w14:textId="20DE08E8" w:rsidR="003F79AA" w:rsidRPr="00B628A4" w:rsidRDefault="001E16C2">
      <w:pPr>
        <w:pStyle w:val="TDC2"/>
        <w:rPr>
          <w:rFonts w:ascii="Candara" w:hAnsi="Candara"/>
          <w:lang w:val="en-US"/>
        </w:rPr>
      </w:pPr>
      <w:hyperlink w:anchor="_Toc115774704" w:history="1">
        <w:r w:rsidR="003F79AA" w:rsidRPr="00B628A4">
          <w:rPr>
            <w:rStyle w:val="Hipervnculo"/>
            <w:rFonts w:ascii="Candara" w:hAnsi="Candara"/>
            <w:szCs w:val="24"/>
          </w:rPr>
          <w:t>56.</w:t>
        </w:r>
        <w:r w:rsidR="003F79AA" w:rsidRPr="00B628A4">
          <w:rPr>
            <w:rFonts w:ascii="Candara" w:hAnsi="Candara"/>
            <w:lang w:val="en-US"/>
          </w:rPr>
          <w:tab/>
        </w:r>
        <w:r w:rsidR="003F79AA" w:rsidRPr="00B628A4">
          <w:rPr>
            <w:rStyle w:val="Hipervnculo"/>
            <w:rFonts w:ascii="Candara" w:hAnsi="Candara"/>
            <w:szCs w:val="24"/>
          </w:rPr>
          <w:t>Recepción de las Obras</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_Toc115774704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86</w:t>
        </w:r>
        <w:r w:rsidR="00A40400" w:rsidRPr="00B628A4">
          <w:rPr>
            <w:rFonts w:ascii="Candara" w:hAnsi="Candara"/>
            <w:webHidden/>
          </w:rPr>
          <w:fldChar w:fldCharType="end"/>
        </w:r>
      </w:hyperlink>
    </w:p>
    <w:p w14:paraId="1E74160A" w14:textId="3A2BBD31" w:rsidR="003F79AA" w:rsidRPr="00B628A4" w:rsidRDefault="001E16C2">
      <w:pPr>
        <w:pStyle w:val="TDC2"/>
        <w:rPr>
          <w:rFonts w:ascii="Candara" w:hAnsi="Candara"/>
          <w:lang w:val="en-US"/>
        </w:rPr>
      </w:pPr>
      <w:hyperlink w:anchor="_Toc115774705" w:history="1">
        <w:r w:rsidR="003F79AA" w:rsidRPr="00B628A4">
          <w:rPr>
            <w:rStyle w:val="Hipervnculo"/>
            <w:rFonts w:ascii="Candara" w:hAnsi="Candara"/>
            <w:szCs w:val="24"/>
          </w:rPr>
          <w:t>57.</w:t>
        </w:r>
        <w:r w:rsidR="003F79AA" w:rsidRPr="00B628A4">
          <w:rPr>
            <w:rFonts w:ascii="Candara" w:hAnsi="Candara"/>
            <w:lang w:val="en-US"/>
          </w:rPr>
          <w:tab/>
        </w:r>
        <w:r w:rsidR="003F79AA" w:rsidRPr="00B628A4">
          <w:rPr>
            <w:rStyle w:val="Hipervnculo"/>
            <w:rFonts w:ascii="Candara" w:hAnsi="Candara"/>
            <w:szCs w:val="24"/>
          </w:rPr>
          <w:t>Liquidación final</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_Toc115774705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86</w:t>
        </w:r>
        <w:r w:rsidR="00A40400" w:rsidRPr="00B628A4">
          <w:rPr>
            <w:rFonts w:ascii="Candara" w:hAnsi="Candara"/>
            <w:webHidden/>
          </w:rPr>
          <w:fldChar w:fldCharType="end"/>
        </w:r>
      </w:hyperlink>
    </w:p>
    <w:p w14:paraId="667E2E8F" w14:textId="6900D577" w:rsidR="003F79AA" w:rsidRPr="00B628A4" w:rsidRDefault="001E16C2">
      <w:pPr>
        <w:pStyle w:val="TDC2"/>
        <w:rPr>
          <w:rFonts w:ascii="Candara" w:hAnsi="Candara"/>
          <w:lang w:val="en-US"/>
        </w:rPr>
      </w:pPr>
      <w:hyperlink w:anchor="_Toc115774706" w:history="1">
        <w:r w:rsidR="003F79AA" w:rsidRPr="00B628A4">
          <w:rPr>
            <w:rStyle w:val="Hipervnculo"/>
            <w:rFonts w:ascii="Candara" w:hAnsi="Candara"/>
            <w:szCs w:val="24"/>
          </w:rPr>
          <w:t>58.</w:t>
        </w:r>
        <w:r w:rsidR="003F79AA" w:rsidRPr="00B628A4">
          <w:rPr>
            <w:rFonts w:ascii="Candara" w:hAnsi="Candara"/>
            <w:lang w:val="en-US"/>
          </w:rPr>
          <w:tab/>
        </w:r>
        <w:r w:rsidR="003F79AA" w:rsidRPr="00B628A4">
          <w:rPr>
            <w:rStyle w:val="Hipervnculo"/>
            <w:rFonts w:ascii="Candara" w:hAnsi="Candara"/>
            <w:szCs w:val="24"/>
          </w:rPr>
          <w:t>Manuales de Operación y de Mantenimiento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_Toc115774706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86</w:t>
        </w:r>
        <w:r w:rsidR="00A40400" w:rsidRPr="00B628A4">
          <w:rPr>
            <w:rFonts w:ascii="Candara" w:hAnsi="Candara"/>
            <w:webHidden/>
          </w:rPr>
          <w:fldChar w:fldCharType="end"/>
        </w:r>
      </w:hyperlink>
    </w:p>
    <w:p w14:paraId="11CD153E" w14:textId="7F227CAC" w:rsidR="003F79AA" w:rsidRPr="00B628A4" w:rsidRDefault="001E16C2">
      <w:pPr>
        <w:pStyle w:val="TDC2"/>
        <w:rPr>
          <w:rFonts w:ascii="Candara" w:hAnsi="Candara"/>
          <w:lang w:val="en-US"/>
        </w:rPr>
      </w:pPr>
      <w:hyperlink w:anchor="_Toc115774707" w:history="1">
        <w:r w:rsidR="003F79AA" w:rsidRPr="00B628A4">
          <w:rPr>
            <w:rStyle w:val="Hipervnculo"/>
            <w:rFonts w:ascii="Candara" w:hAnsi="Candara"/>
            <w:szCs w:val="24"/>
          </w:rPr>
          <w:t>59.</w:t>
        </w:r>
        <w:r w:rsidR="003F79AA" w:rsidRPr="00B628A4">
          <w:rPr>
            <w:rFonts w:ascii="Candara" w:hAnsi="Candara"/>
            <w:lang w:val="en-US"/>
          </w:rPr>
          <w:tab/>
        </w:r>
        <w:r w:rsidR="003F79AA" w:rsidRPr="00B628A4">
          <w:rPr>
            <w:rStyle w:val="Hipervnculo"/>
            <w:rFonts w:ascii="Candara" w:hAnsi="Candara"/>
            <w:szCs w:val="24"/>
          </w:rPr>
          <w:t>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_Toc115774707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86</w:t>
        </w:r>
        <w:r w:rsidR="00A40400" w:rsidRPr="00B628A4">
          <w:rPr>
            <w:rFonts w:ascii="Candara" w:hAnsi="Candara"/>
            <w:webHidden/>
          </w:rPr>
          <w:fldChar w:fldCharType="end"/>
        </w:r>
      </w:hyperlink>
    </w:p>
    <w:p w14:paraId="03B4B794" w14:textId="77777777" w:rsidR="003F79AA" w:rsidRPr="00B628A4" w:rsidRDefault="001E16C2">
      <w:pPr>
        <w:pStyle w:val="TDC2"/>
        <w:rPr>
          <w:rFonts w:ascii="Candara" w:hAnsi="Candara"/>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rFonts w:ascii="Candara" w:hAnsi="Candara"/>
            <w:webHidden/>
          </w:rPr>
          <w:tab/>
        </w:r>
        <w:r w:rsidR="00012469" w:rsidRPr="00B628A4">
          <w:rPr>
            <w:rFonts w:ascii="Candara" w:hAnsi="Candara"/>
            <w:webHidden/>
          </w:rPr>
          <w:t>77</w:t>
        </w:r>
      </w:hyperlink>
    </w:p>
    <w:p w14:paraId="46F36A41" w14:textId="0204A0EF" w:rsidR="003F79AA" w:rsidRPr="00B628A4" w:rsidRDefault="001E16C2">
      <w:pPr>
        <w:pStyle w:val="TDC2"/>
        <w:rPr>
          <w:rFonts w:ascii="Candara" w:hAnsi="Candara"/>
          <w:lang w:val="en-US"/>
        </w:rPr>
      </w:pPr>
      <w:hyperlink w:anchor="_Toc115774709" w:history="1">
        <w:r w:rsidR="003F79AA" w:rsidRPr="00B628A4">
          <w:rPr>
            <w:rStyle w:val="Hipervnculo"/>
            <w:rFonts w:ascii="Candara" w:hAnsi="Candara"/>
            <w:szCs w:val="24"/>
          </w:rPr>
          <w:t>61.</w:t>
        </w:r>
        <w:r w:rsidR="003F79AA" w:rsidRPr="00B628A4">
          <w:rPr>
            <w:rFonts w:ascii="Candara" w:hAnsi="Candara"/>
            <w:lang w:val="en-US"/>
          </w:rPr>
          <w:tab/>
        </w:r>
        <w:r w:rsidR="003F79AA" w:rsidRPr="00B628A4">
          <w:rPr>
            <w:rStyle w:val="Hipervnculo"/>
            <w:rFonts w:ascii="Candara" w:hAnsi="Candara"/>
            <w:szCs w:val="24"/>
          </w:rPr>
          <w:t>Pagos posteriores a la terminación del Contrato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_Toc115774709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94</w:t>
        </w:r>
        <w:r w:rsidR="00A40400" w:rsidRPr="00B628A4">
          <w:rPr>
            <w:rFonts w:ascii="Candara" w:hAnsi="Candara"/>
            <w:webHidden/>
          </w:rPr>
          <w:fldChar w:fldCharType="end"/>
        </w:r>
      </w:hyperlink>
    </w:p>
    <w:p w14:paraId="03401004" w14:textId="0FB0088A" w:rsidR="003F79AA" w:rsidRPr="00B628A4" w:rsidRDefault="001E16C2">
      <w:pPr>
        <w:pStyle w:val="TDC2"/>
        <w:rPr>
          <w:rFonts w:ascii="Candara" w:hAnsi="Candara"/>
          <w:lang w:val="en-US"/>
        </w:rPr>
      </w:pPr>
      <w:hyperlink w:anchor="_Toc115774710" w:history="1">
        <w:r w:rsidR="003F79AA" w:rsidRPr="00B628A4">
          <w:rPr>
            <w:rStyle w:val="Hipervnculo"/>
            <w:rFonts w:ascii="Candara" w:hAnsi="Candara"/>
            <w:szCs w:val="24"/>
          </w:rPr>
          <w:t>62.</w:t>
        </w:r>
        <w:r w:rsidR="003F79AA" w:rsidRPr="00B628A4">
          <w:rPr>
            <w:rFonts w:ascii="Candara" w:hAnsi="Candara"/>
            <w:lang w:val="en-US"/>
          </w:rPr>
          <w:tab/>
        </w:r>
        <w:r w:rsidR="003F79AA" w:rsidRPr="00B628A4">
          <w:rPr>
            <w:rStyle w:val="Hipervnculo"/>
            <w:rFonts w:ascii="Candara" w:hAnsi="Candara"/>
            <w:szCs w:val="24"/>
          </w:rPr>
          <w:t>Derechos de propiedad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_Toc115774710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95</w:t>
        </w:r>
        <w:r w:rsidR="00A40400" w:rsidRPr="00B628A4">
          <w:rPr>
            <w:rFonts w:ascii="Candara" w:hAnsi="Candara"/>
            <w:webHidden/>
          </w:rPr>
          <w:fldChar w:fldCharType="end"/>
        </w:r>
      </w:hyperlink>
    </w:p>
    <w:p w14:paraId="4BB3191B" w14:textId="27F0F095" w:rsidR="003F79AA" w:rsidRPr="00B628A4" w:rsidRDefault="001E16C2">
      <w:pPr>
        <w:pStyle w:val="TDC2"/>
        <w:rPr>
          <w:rFonts w:ascii="Candara" w:hAnsi="Candara"/>
          <w:lang w:val="en-US"/>
        </w:rPr>
      </w:pPr>
      <w:hyperlink w:anchor="_Toc115774711" w:history="1">
        <w:r w:rsidR="003F79AA" w:rsidRPr="00B628A4">
          <w:rPr>
            <w:rStyle w:val="Hipervnculo"/>
            <w:rFonts w:ascii="Candara" w:hAnsi="Candara"/>
            <w:szCs w:val="24"/>
          </w:rPr>
          <w:t>63.</w:t>
        </w:r>
        <w:r w:rsidR="003F79AA" w:rsidRPr="00B628A4">
          <w:rPr>
            <w:rFonts w:ascii="Candara" w:hAnsi="Candara"/>
            <w:lang w:val="en-US"/>
          </w:rPr>
          <w:tab/>
        </w:r>
        <w:r w:rsidR="003F79AA" w:rsidRPr="00B628A4">
          <w:rPr>
            <w:rStyle w:val="Hipervnculo"/>
            <w:rFonts w:ascii="Candara" w:hAnsi="Candara"/>
            <w:szCs w:val="24"/>
          </w:rPr>
          <w:t>Liberación de cumplimiento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_Toc115774711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95</w:t>
        </w:r>
        <w:r w:rsidR="00A40400" w:rsidRPr="00B628A4">
          <w:rPr>
            <w:rFonts w:ascii="Candara" w:hAnsi="Candara"/>
            <w:webHidden/>
          </w:rPr>
          <w:fldChar w:fldCharType="end"/>
        </w:r>
      </w:hyperlink>
    </w:p>
    <w:p w14:paraId="30D70EBB" w14:textId="7818BD68" w:rsidR="003F79AA" w:rsidRPr="00B628A4" w:rsidRDefault="001E16C2">
      <w:pPr>
        <w:pStyle w:val="TDC2"/>
        <w:rPr>
          <w:rFonts w:ascii="Candara" w:hAnsi="Candara"/>
          <w:lang w:val="en-US"/>
        </w:rPr>
      </w:pPr>
      <w:hyperlink w:anchor="_Toc115774712" w:history="1">
        <w:r w:rsidR="003F79AA" w:rsidRPr="00B628A4">
          <w:rPr>
            <w:rStyle w:val="Hipervnculo"/>
            <w:rFonts w:ascii="Candara" w:hAnsi="Candara"/>
            <w:szCs w:val="24"/>
          </w:rPr>
          <w:t>64.</w:t>
        </w:r>
        <w:r w:rsidR="003F79AA" w:rsidRPr="00B628A4">
          <w:rPr>
            <w:rFonts w:ascii="Candara" w:hAnsi="Candara"/>
            <w:lang w:val="en-US"/>
          </w:rPr>
          <w:tab/>
        </w:r>
        <w:r w:rsidR="003F79AA" w:rsidRPr="00B628A4">
          <w:rPr>
            <w:rStyle w:val="Hipervnculo"/>
            <w:rFonts w:ascii="Candara" w:hAnsi="Candara"/>
            <w:szCs w:val="24"/>
          </w:rPr>
          <w:t>Suspensión de Desembolsos del Préstamo del Banco</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_Toc115774712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95</w:t>
        </w:r>
        <w:r w:rsidR="00A40400" w:rsidRPr="00B628A4">
          <w:rPr>
            <w:rFonts w:ascii="Candara" w:hAnsi="Candara"/>
            <w:webHidden/>
          </w:rPr>
          <w:fldChar w:fldCharType="end"/>
        </w:r>
      </w:hyperlink>
    </w:p>
    <w:p w14:paraId="455CF852" w14:textId="44E198B5" w:rsidR="003F79AA" w:rsidRPr="00B628A4" w:rsidRDefault="001E16C2">
      <w:pPr>
        <w:pStyle w:val="TDC2"/>
        <w:rPr>
          <w:rFonts w:ascii="Candara" w:hAnsi="Candara"/>
          <w:lang w:val="en-US"/>
        </w:rPr>
      </w:pPr>
      <w:hyperlink w:anchor="_Toc115774713" w:history="1">
        <w:r w:rsidR="003F79AA" w:rsidRPr="00B628A4">
          <w:rPr>
            <w:rStyle w:val="Hipervnculo"/>
            <w:rFonts w:ascii="Candara" w:hAnsi="Candara"/>
            <w:szCs w:val="24"/>
          </w:rPr>
          <w:t>65.       Elegibilidad</w:t>
        </w:r>
        <w:r w:rsidR="003F79AA" w:rsidRPr="00B628A4">
          <w:rPr>
            <w:rFonts w:ascii="Candara" w:hAnsi="Candara"/>
            <w:webHidden/>
          </w:rPr>
          <w:tab/>
        </w:r>
        <w:r w:rsidR="00A40400" w:rsidRPr="00B628A4">
          <w:rPr>
            <w:rFonts w:ascii="Candara" w:hAnsi="Candara"/>
            <w:webHidden/>
          </w:rPr>
          <w:fldChar w:fldCharType="begin"/>
        </w:r>
        <w:r w:rsidR="003F79AA" w:rsidRPr="00B628A4">
          <w:rPr>
            <w:rFonts w:ascii="Candara" w:hAnsi="Candara"/>
            <w:webHidden/>
          </w:rPr>
          <w:instrText xml:space="preserve"> PAGEREF _Toc115774713 \h </w:instrText>
        </w:r>
        <w:r w:rsidR="00A40400" w:rsidRPr="00B628A4">
          <w:rPr>
            <w:rFonts w:ascii="Candara" w:hAnsi="Candara"/>
            <w:webHidden/>
          </w:rPr>
        </w:r>
        <w:r w:rsidR="00A40400" w:rsidRPr="00B628A4">
          <w:rPr>
            <w:rFonts w:ascii="Candara" w:hAnsi="Candara"/>
            <w:webHidden/>
          </w:rPr>
          <w:fldChar w:fldCharType="separate"/>
        </w:r>
        <w:r w:rsidR="00064657">
          <w:rPr>
            <w:rFonts w:ascii="Candara" w:hAnsi="Candara"/>
            <w:webHidden/>
          </w:rPr>
          <w:t>95</w:t>
        </w:r>
        <w:r w:rsidR="00A40400" w:rsidRPr="00B628A4">
          <w:rPr>
            <w:rFonts w:ascii="Candara" w:hAnsi="Candara"/>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59" w:name="_Toc115774644"/>
      <w:r w:rsidRPr="00B628A4">
        <w:rPr>
          <w:rFonts w:ascii="Candara" w:hAnsi="Candara"/>
          <w:sz w:val="24"/>
        </w:rPr>
        <w:t>A. Disposiciones Generales</w:t>
      </w:r>
      <w:bookmarkEnd w:id="5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60" w:name="_Toc115774645"/>
            <w:r w:rsidRPr="00B628A4">
              <w:rPr>
                <w:rFonts w:ascii="Candara" w:hAnsi="Candara"/>
              </w:rPr>
              <w:t>1.</w:t>
            </w:r>
            <w:r w:rsidRPr="00B628A4">
              <w:rPr>
                <w:rFonts w:ascii="Candara" w:hAnsi="Candara"/>
              </w:rPr>
              <w:tab/>
              <w:t>Definiciones</w:t>
            </w:r>
            <w:bookmarkEnd w:id="6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61" w:name="_Toc115774646"/>
            <w:r w:rsidRPr="00B628A4">
              <w:rPr>
                <w:rFonts w:ascii="Candara" w:hAnsi="Candara"/>
              </w:rPr>
              <w:lastRenderedPageBreak/>
              <w:t xml:space="preserve">2. </w:t>
            </w:r>
            <w:r w:rsidRPr="00B628A4">
              <w:rPr>
                <w:rFonts w:ascii="Candara" w:hAnsi="Candara"/>
              </w:rPr>
              <w:tab/>
              <w:t>Interpretación</w:t>
            </w:r>
            <w:bookmarkEnd w:id="6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62" w:name="_Toc115774647"/>
            <w:r w:rsidRPr="00B628A4">
              <w:rPr>
                <w:rFonts w:ascii="Candara" w:hAnsi="Candara"/>
              </w:rPr>
              <w:lastRenderedPageBreak/>
              <w:t>3.</w:t>
            </w:r>
            <w:r w:rsidRPr="00B628A4">
              <w:rPr>
                <w:rFonts w:ascii="Candara" w:hAnsi="Candara"/>
              </w:rPr>
              <w:tab/>
              <w:t>Idioma y Ley Aplicables</w:t>
            </w:r>
            <w:bookmarkEnd w:id="6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63" w:name="_Toc115774648"/>
            <w:r w:rsidRPr="00B628A4">
              <w:rPr>
                <w:rFonts w:ascii="Candara" w:hAnsi="Candara"/>
              </w:rPr>
              <w:t>4.</w:t>
            </w:r>
            <w:r w:rsidRPr="00B628A4">
              <w:rPr>
                <w:rFonts w:ascii="Candara" w:hAnsi="Candara"/>
              </w:rPr>
              <w:tab/>
              <w:t>Decisiones del Gerente de Obras</w:t>
            </w:r>
            <w:bookmarkEnd w:id="6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64" w:name="_Toc115774649"/>
            <w:r w:rsidRPr="00B628A4">
              <w:rPr>
                <w:rFonts w:ascii="Candara" w:hAnsi="Candara"/>
              </w:rPr>
              <w:t>5.</w:t>
            </w:r>
            <w:r w:rsidRPr="00B628A4">
              <w:rPr>
                <w:rFonts w:ascii="Candara" w:hAnsi="Candara"/>
              </w:rPr>
              <w:tab/>
              <w:t>Delegación de funciones</w:t>
            </w:r>
            <w:bookmarkEnd w:id="6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65" w:name="_Toc115774650"/>
            <w:r w:rsidRPr="00B628A4">
              <w:rPr>
                <w:rFonts w:ascii="Candara" w:hAnsi="Candara"/>
              </w:rPr>
              <w:t>6.</w:t>
            </w:r>
            <w:r w:rsidRPr="00B628A4">
              <w:rPr>
                <w:rFonts w:ascii="Candara" w:hAnsi="Candara"/>
              </w:rPr>
              <w:tab/>
              <w:t>Comunicaciones</w:t>
            </w:r>
            <w:bookmarkEnd w:id="6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66" w:name="_Toc115774651"/>
            <w:r w:rsidRPr="00B628A4">
              <w:rPr>
                <w:rFonts w:ascii="Candara" w:hAnsi="Candara"/>
              </w:rPr>
              <w:t>7.</w:t>
            </w:r>
            <w:r w:rsidRPr="00B628A4">
              <w:rPr>
                <w:rFonts w:ascii="Candara" w:hAnsi="Candara"/>
              </w:rPr>
              <w:tab/>
              <w:t>Subcontratos</w:t>
            </w:r>
            <w:bookmarkEnd w:id="6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67" w:name="_Toc115774652"/>
            <w:r w:rsidRPr="00B628A4">
              <w:rPr>
                <w:rFonts w:ascii="Candara" w:hAnsi="Candara"/>
              </w:rPr>
              <w:t>8.</w:t>
            </w:r>
            <w:r w:rsidRPr="00B628A4">
              <w:rPr>
                <w:rFonts w:ascii="Candara" w:hAnsi="Candara"/>
              </w:rPr>
              <w:tab/>
              <w:t>Otros Contratistas</w:t>
            </w:r>
            <w:bookmarkEnd w:id="6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68" w:name="_Toc115774653"/>
            <w:r w:rsidRPr="00B628A4">
              <w:rPr>
                <w:rFonts w:ascii="Candara" w:hAnsi="Candara"/>
              </w:rPr>
              <w:t>9.</w:t>
            </w:r>
            <w:r w:rsidRPr="00B628A4">
              <w:rPr>
                <w:rFonts w:ascii="Candara" w:hAnsi="Candara"/>
              </w:rPr>
              <w:tab/>
              <w:t>Personal</w:t>
            </w:r>
            <w:bookmarkEnd w:id="6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69" w:name="_Toc115774654"/>
            <w:r w:rsidRPr="00B628A4">
              <w:rPr>
                <w:rFonts w:ascii="Candara" w:hAnsi="Candara"/>
              </w:rPr>
              <w:lastRenderedPageBreak/>
              <w:t>10.</w:t>
            </w:r>
            <w:r w:rsidRPr="00B628A4">
              <w:rPr>
                <w:rFonts w:ascii="Candara" w:hAnsi="Candara"/>
              </w:rPr>
              <w:tab/>
              <w:t>Riesgos del Contratante y del Contratista</w:t>
            </w:r>
            <w:bookmarkEnd w:id="6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70" w:name="_Toc115774655"/>
            <w:r w:rsidRPr="00B628A4">
              <w:rPr>
                <w:rFonts w:ascii="Candara" w:hAnsi="Candara"/>
              </w:rPr>
              <w:t>11.</w:t>
            </w:r>
            <w:r w:rsidRPr="00B628A4">
              <w:rPr>
                <w:rFonts w:ascii="Candara" w:hAnsi="Candara"/>
              </w:rPr>
              <w:tab/>
              <w:t>Riesgos del Contratante</w:t>
            </w:r>
            <w:bookmarkEnd w:id="7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71" w:name="_Toc115774656"/>
            <w:r w:rsidRPr="00B628A4">
              <w:rPr>
                <w:rFonts w:ascii="Candara" w:hAnsi="Candara"/>
              </w:rPr>
              <w:lastRenderedPageBreak/>
              <w:t>12.</w:t>
            </w:r>
            <w:r w:rsidRPr="00B628A4">
              <w:rPr>
                <w:rFonts w:ascii="Candara" w:hAnsi="Candara"/>
              </w:rPr>
              <w:tab/>
              <w:t>Riesgos del Contratista</w:t>
            </w:r>
            <w:bookmarkEnd w:id="7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72" w:name="_Toc115774657"/>
            <w:r w:rsidRPr="00B628A4">
              <w:rPr>
                <w:rFonts w:ascii="Candara" w:hAnsi="Candara"/>
              </w:rPr>
              <w:t>13.</w:t>
            </w:r>
            <w:r w:rsidRPr="00B628A4">
              <w:rPr>
                <w:rFonts w:ascii="Candara" w:hAnsi="Candara"/>
              </w:rPr>
              <w:tab/>
              <w:t>Seguros</w:t>
            </w:r>
            <w:bookmarkEnd w:id="7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7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7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7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7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75"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7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7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7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77" w:name="_Toc115774662"/>
            <w:r w:rsidRPr="00B628A4">
              <w:rPr>
                <w:rFonts w:ascii="Candara" w:hAnsi="Candara"/>
              </w:rPr>
              <w:t>18.</w:t>
            </w:r>
            <w:r w:rsidRPr="00B628A4">
              <w:rPr>
                <w:rFonts w:ascii="Candara" w:hAnsi="Candara"/>
              </w:rPr>
              <w:tab/>
              <w:t>Aprobación por el Gerente de Obras</w:t>
            </w:r>
            <w:bookmarkEnd w:id="7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78" w:name="_Toc115774663"/>
            <w:r w:rsidRPr="00B628A4">
              <w:rPr>
                <w:rFonts w:ascii="Candara" w:hAnsi="Candara"/>
              </w:rPr>
              <w:t>19.</w:t>
            </w:r>
            <w:r w:rsidRPr="00B628A4">
              <w:rPr>
                <w:rFonts w:ascii="Candara" w:hAnsi="Candara"/>
              </w:rPr>
              <w:tab/>
              <w:t>Seguridad</w:t>
            </w:r>
            <w:bookmarkEnd w:id="7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79" w:name="_Toc115774664"/>
            <w:r w:rsidRPr="00B628A4">
              <w:rPr>
                <w:rFonts w:ascii="Candara" w:hAnsi="Candara"/>
              </w:rPr>
              <w:t>20.</w:t>
            </w:r>
            <w:r w:rsidRPr="00B628A4">
              <w:rPr>
                <w:rFonts w:ascii="Candara" w:hAnsi="Candara"/>
              </w:rPr>
              <w:tab/>
              <w:t>Descubrimientos</w:t>
            </w:r>
            <w:bookmarkEnd w:id="7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80" w:name="_Toc115774665"/>
            <w:r w:rsidRPr="00B628A4">
              <w:rPr>
                <w:rFonts w:ascii="Candara" w:hAnsi="Candara"/>
              </w:rPr>
              <w:t>21.</w:t>
            </w:r>
            <w:r w:rsidRPr="00B628A4">
              <w:rPr>
                <w:rFonts w:ascii="Candara" w:hAnsi="Candara"/>
              </w:rPr>
              <w:tab/>
              <w:t>Toma de posesión del Sitio de las Obras</w:t>
            </w:r>
            <w:bookmarkEnd w:id="8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81" w:name="_Toc115774666"/>
            <w:r w:rsidRPr="00B628A4">
              <w:rPr>
                <w:rFonts w:ascii="Candara" w:hAnsi="Candara"/>
              </w:rPr>
              <w:t>22.</w:t>
            </w:r>
            <w:r w:rsidRPr="00B628A4">
              <w:rPr>
                <w:rFonts w:ascii="Candara" w:hAnsi="Candara"/>
              </w:rPr>
              <w:tab/>
              <w:t>Acceso al Sitio de las Obras</w:t>
            </w:r>
            <w:bookmarkEnd w:id="8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82" w:name="_Toc115774667"/>
            <w:r w:rsidRPr="00B628A4">
              <w:rPr>
                <w:rFonts w:ascii="Candara" w:hAnsi="Candara"/>
              </w:rPr>
              <w:t>23.</w:t>
            </w:r>
            <w:r w:rsidRPr="00B628A4">
              <w:rPr>
                <w:rFonts w:ascii="Candara" w:hAnsi="Candara"/>
              </w:rPr>
              <w:tab/>
              <w:t>Instrucciones, Inspecciones y Auditorías</w:t>
            </w:r>
            <w:bookmarkEnd w:id="8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83" w:name="_Toc115774668"/>
            <w:r w:rsidRPr="00B628A4">
              <w:rPr>
                <w:rFonts w:ascii="Candara" w:hAnsi="Candara"/>
              </w:rPr>
              <w:lastRenderedPageBreak/>
              <w:t>24.</w:t>
            </w:r>
            <w:r w:rsidRPr="00B628A4">
              <w:rPr>
                <w:rFonts w:ascii="Candara" w:hAnsi="Candara"/>
              </w:rPr>
              <w:tab/>
              <w:t>Controversias</w:t>
            </w:r>
            <w:bookmarkEnd w:id="8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84" w:name="_Toc115774669"/>
            <w:r w:rsidRPr="00B628A4">
              <w:rPr>
                <w:rFonts w:ascii="Candara" w:hAnsi="Candara"/>
              </w:rPr>
              <w:t>25.</w:t>
            </w:r>
            <w:r w:rsidRPr="00B628A4">
              <w:rPr>
                <w:rFonts w:ascii="Candara" w:hAnsi="Candara"/>
              </w:rPr>
              <w:tab/>
              <w:t>Procedimientos para la solución de controversias</w:t>
            </w:r>
            <w:bookmarkEnd w:id="8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85" w:name="_Toc115774670"/>
            <w:r w:rsidRPr="00B628A4">
              <w:rPr>
                <w:rFonts w:ascii="Candara" w:hAnsi="Candara"/>
              </w:rPr>
              <w:t>26.</w:t>
            </w:r>
            <w:r w:rsidRPr="00B628A4">
              <w:rPr>
                <w:rFonts w:ascii="Candara" w:hAnsi="Candara"/>
              </w:rPr>
              <w:tab/>
              <w:t>Reemplazo del Conciliador</w:t>
            </w:r>
            <w:bookmarkEnd w:id="8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86" w:name="_Toc115774671"/>
            <w:r w:rsidRPr="00B628A4">
              <w:rPr>
                <w:rFonts w:ascii="Candara" w:hAnsi="Candara"/>
                <w:sz w:val="24"/>
              </w:rPr>
              <w:t>B. Control de Plazos</w:t>
            </w:r>
            <w:bookmarkEnd w:id="8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8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8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88" w:name="_Toc115774673"/>
            <w:r w:rsidRPr="00B628A4">
              <w:rPr>
                <w:rFonts w:ascii="Candara" w:hAnsi="Candara"/>
              </w:rPr>
              <w:t>28.</w:t>
            </w:r>
            <w:r w:rsidRPr="00B628A4">
              <w:rPr>
                <w:rFonts w:ascii="Candara" w:hAnsi="Candara"/>
              </w:rPr>
              <w:tab/>
              <w:t>Prórroga de la Fecha Prevista de Terminación</w:t>
            </w:r>
            <w:bookmarkEnd w:id="8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89" w:name="_Toc115774674"/>
            <w:r w:rsidRPr="00B628A4">
              <w:rPr>
                <w:rFonts w:ascii="Candara" w:hAnsi="Candara"/>
              </w:rPr>
              <w:t>29.</w:t>
            </w:r>
            <w:r w:rsidRPr="00B628A4">
              <w:rPr>
                <w:rFonts w:ascii="Candara" w:hAnsi="Candara"/>
              </w:rPr>
              <w:tab/>
              <w:t>Aceleración de las Obras</w:t>
            </w:r>
            <w:bookmarkEnd w:id="8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90" w:name="_Toc115774675"/>
            <w:r w:rsidRPr="00B628A4">
              <w:rPr>
                <w:rFonts w:ascii="Candara" w:hAnsi="Candara"/>
              </w:rPr>
              <w:lastRenderedPageBreak/>
              <w:t>30.</w:t>
            </w:r>
            <w:r w:rsidRPr="00B628A4">
              <w:rPr>
                <w:rFonts w:ascii="Candara" w:hAnsi="Candara"/>
              </w:rPr>
              <w:tab/>
              <w:t>Demoras ordenadas por el Gerente de Obras</w:t>
            </w:r>
            <w:bookmarkEnd w:id="9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91" w:name="_Toc115774676"/>
            <w:r w:rsidRPr="00B628A4">
              <w:rPr>
                <w:rFonts w:ascii="Candara" w:hAnsi="Candara"/>
              </w:rPr>
              <w:t>31.</w:t>
            </w:r>
            <w:r w:rsidRPr="00B628A4">
              <w:rPr>
                <w:rFonts w:ascii="Candara" w:hAnsi="Candara"/>
              </w:rPr>
              <w:tab/>
              <w:t>Reuniones administrativas</w:t>
            </w:r>
            <w:bookmarkEnd w:id="9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92" w:name="_Toc115774677"/>
            <w:r w:rsidRPr="00B628A4">
              <w:rPr>
                <w:rFonts w:ascii="Candara" w:hAnsi="Candara"/>
              </w:rPr>
              <w:t>32.</w:t>
            </w:r>
            <w:r w:rsidRPr="00B628A4">
              <w:rPr>
                <w:rFonts w:ascii="Candara" w:hAnsi="Candara"/>
              </w:rPr>
              <w:tab/>
              <w:t>Advertencia Anticipada</w:t>
            </w:r>
            <w:bookmarkEnd w:id="9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93" w:name="_Toc115774678"/>
      <w:r w:rsidRPr="00B628A4">
        <w:rPr>
          <w:rFonts w:ascii="Candara" w:hAnsi="Candara"/>
          <w:sz w:val="24"/>
        </w:rPr>
        <w:t>C. Control de Calidad</w:t>
      </w:r>
      <w:bookmarkEnd w:id="9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94" w:name="_Toc115774679"/>
            <w:r w:rsidRPr="00B628A4">
              <w:rPr>
                <w:rFonts w:ascii="Candara" w:hAnsi="Candara"/>
              </w:rPr>
              <w:t>33.</w:t>
            </w:r>
            <w:r w:rsidRPr="00B628A4">
              <w:rPr>
                <w:rFonts w:ascii="Candara" w:hAnsi="Candara"/>
              </w:rPr>
              <w:tab/>
              <w:t>Identificación de Defectos</w:t>
            </w:r>
            <w:bookmarkEnd w:id="9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95" w:name="_Toc115774680"/>
            <w:r w:rsidRPr="00B628A4">
              <w:rPr>
                <w:rFonts w:ascii="Candara" w:hAnsi="Candara"/>
              </w:rPr>
              <w:lastRenderedPageBreak/>
              <w:t>34.</w:t>
            </w:r>
            <w:r w:rsidRPr="00B628A4">
              <w:rPr>
                <w:rFonts w:ascii="Candara" w:hAnsi="Candara"/>
              </w:rPr>
              <w:tab/>
              <w:t>Pruebas</w:t>
            </w:r>
            <w:bookmarkEnd w:id="9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96" w:name="_Toc115774681"/>
            <w:r w:rsidRPr="00B628A4">
              <w:rPr>
                <w:rFonts w:ascii="Candara" w:hAnsi="Candara"/>
              </w:rPr>
              <w:t>35.</w:t>
            </w:r>
            <w:r w:rsidRPr="00B628A4">
              <w:rPr>
                <w:rFonts w:ascii="Candara" w:hAnsi="Candara"/>
              </w:rPr>
              <w:tab/>
              <w:t>Corrección de Defectos</w:t>
            </w:r>
            <w:bookmarkEnd w:id="9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97" w:name="_Toc115774682"/>
            <w:r w:rsidRPr="00B628A4">
              <w:rPr>
                <w:rFonts w:ascii="Candara" w:hAnsi="Candara"/>
              </w:rPr>
              <w:t>36.</w:t>
            </w:r>
            <w:r w:rsidRPr="00B628A4">
              <w:rPr>
                <w:rFonts w:ascii="Candara" w:hAnsi="Candara"/>
              </w:rPr>
              <w:tab/>
              <w:t>Defectos no corregidos</w:t>
            </w:r>
            <w:bookmarkEnd w:id="9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98" w:name="_Toc115774683"/>
      <w:r w:rsidRPr="00B628A4">
        <w:rPr>
          <w:rFonts w:ascii="Candara" w:hAnsi="Candara"/>
          <w:sz w:val="24"/>
        </w:rPr>
        <w:t>D. Control de Costos</w:t>
      </w:r>
      <w:bookmarkEnd w:id="9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9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9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0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0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01" w:name="_Toc115774686"/>
            <w:r w:rsidRPr="00B628A4">
              <w:rPr>
                <w:rFonts w:ascii="Candara" w:hAnsi="Candara"/>
              </w:rPr>
              <w:lastRenderedPageBreak/>
              <w:t>39.</w:t>
            </w:r>
            <w:r w:rsidRPr="00B628A4">
              <w:rPr>
                <w:rFonts w:ascii="Candara" w:hAnsi="Candara"/>
              </w:rPr>
              <w:tab/>
              <w:t>Variaciones</w:t>
            </w:r>
            <w:bookmarkEnd w:id="10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02" w:name="_Toc115774687"/>
            <w:r w:rsidRPr="00B628A4">
              <w:rPr>
                <w:rFonts w:ascii="Candara" w:hAnsi="Candara"/>
              </w:rPr>
              <w:t>40.</w:t>
            </w:r>
            <w:r w:rsidRPr="00B628A4">
              <w:rPr>
                <w:rFonts w:ascii="Candara" w:hAnsi="Candara"/>
              </w:rPr>
              <w:tab/>
              <w:t>Pagos de las Variaciones</w:t>
            </w:r>
            <w:bookmarkEnd w:id="10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03" w:name="_Toc115774688"/>
            <w:r w:rsidRPr="00B628A4">
              <w:rPr>
                <w:rFonts w:ascii="Candara" w:hAnsi="Candara"/>
              </w:rPr>
              <w:lastRenderedPageBreak/>
              <w:t>41.</w:t>
            </w:r>
            <w:r w:rsidRPr="00B628A4">
              <w:rPr>
                <w:rFonts w:ascii="Candara" w:hAnsi="Candara"/>
              </w:rPr>
              <w:tab/>
              <w:t>Proyecciones de Flujo de Efectivos</w:t>
            </w:r>
            <w:bookmarkEnd w:id="10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04" w:name="_Toc115774689"/>
            <w:r w:rsidRPr="00B628A4">
              <w:rPr>
                <w:rFonts w:ascii="Candara" w:hAnsi="Candara"/>
              </w:rPr>
              <w:t>42.</w:t>
            </w:r>
            <w:r w:rsidRPr="00B628A4">
              <w:rPr>
                <w:rFonts w:ascii="Candara" w:hAnsi="Candara"/>
              </w:rPr>
              <w:tab/>
              <w:t>Certificados de Pago</w:t>
            </w:r>
            <w:bookmarkEnd w:id="10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05" w:name="_Toc115774690"/>
            <w:r w:rsidRPr="00B628A4">
              <w:rPr>
                <w:rFonts w:ascii="Candara" w:hAnsi="Candara"/>
              </w:rPr>
              <w:t>43.</w:t>
            </w:r>
            <w:r w:rsidRPr="00B628A4">
              <w:rPr>
                <w:rFonts w:ascii="Candara" w:hAnsi="Candara"/>
              </w:rPr>
              <w:tab/>
              <w:t>Pagos</w:t>
            </w:r>
            <w:bookmarkEnd w:id="10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06" w:name="_Toc115774691"/>
            <w:r w:rsidRPr="00B628A4">
              <w:rPr>
                <w:rFonts w:ascii="Candara" w:hAnsi="Candara"/>
              </w:rPr>
              <w:lastRenderedPageBreak/>
              <w:t>44.</w:t>
            </w:r>
            <w:r w:rsidRPr="00B628A4">
              <w:rPr>
                <w:rFonts w:ascii="Candara" w:hAnsi="Candara"/>
              </w:rPr>
              <w:tab/>
              <w:t>Eventos Compensables</w:t>
            </w:r>
            <w:bookmarkEnd w:id="10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07" w:name="_Toc115774692"/>
            <w:r w:rsidRPr="00B628A4">
              <w:rPr>
                <w:rFonts w:ascii="Candara" w:hAnsi="Candara"/>
              </w:rPr>
              <w:lastRenderedPageBreak/>
              <w:t>45.</w:t>
            </w:r>
            <w:r w:rsidRPr="00B628A4">
              <w:rPr>
                <w:rFonts w:ascii="Candara" w:hAnsi="Candara"/>
              </w:rPr>
              <w:tab/>
              <w:t>Impuestos</w:t>
            </w:r>
            <w:bookmarkEnd w:id="10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08" w:name="_Toc115774693"/>
            <w:r w:rsidRPr="00B628A4">
              <w:rPr>
                <w:rFonts w:ascii="Candara" w:hAnsi="Candara"/>
              </w:rPr>
              <w:t>46.</w:t>
            </w:r>
            <w:r w:rsidRPr="00B628A4">
              <w:rPr>
                <w:rFonts w:ascii="Candara" w:hAnsi="Candara"/>
              </w:rPr>
              <w:tab/>
              <w:t>Monedas</w:t>
            </w:r>
            <w:bookmarkEnd w:id="10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09" w:name="_Toc115774694"/>
            <w:r w:rsidRPr="00B628A4">
              <w:rPr>
                <w:rFonts w:ascii="Candara" w:hAnsi="Candara"/>
              </w:rPr>
              <w:lastRenderedPageBreak/>
              <w:t>47.</w:t>
            </w:r>
            <w:r w:rsidRPr="00B628A4">
              <w:rPr>
                <w:rFonts w:ascii="Candara" w:hAnsi="Candara"/>
              </w:rPr>
              <w:tab/>
              <w:t>Ajustes de Precios</w:t>
            </w:r>
            <w:bookmarkEnd w:id="10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10" w:name="_Toc115774695"/>
            <w:r w:rsidRPr="00B628A4">
              <w:rPr>
                <w:rFonts w:ascii="Candara" w:hAnsi="Candara"/>
              </w:rPr>
              <w:t>48.</w:t>
            </w:r>
            <w:r w:rsidRPr="00B628A4">
              <w:rPr>
                <w:rFonts w:ascii="Candara" w:hAnsi="Candara"/>
              </w:rPr>
              <w:tab/>
              <w:t>Retenciones</w:t>
            </w:r>
            <w:bookmarkEnd w:id="11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11" w:name="_Toc115774696"/>
            <w:r w:rsidRPr="00B628A4">
              <w:rPr>
                <w:rFonts w:ascii="Candara" w:hAnsi="Candara"/>
              </w:rPr>
              <w:lastRenderedPageBreak/>
              <w:t>49.</w:t>
            </w:r>
            <w:r w:rsidRPr="00B628A4">
              <w:rPr>
                <w:rFonts w:ascii="Candara" w:hAnsi="Candara"/>
              </w:rPr>
              <w:tab/>
              <w:t>Liquidación por daños y perjuicios</w:t>
            </w:r>
            <w:bookmarkEnd w:id="11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12" w:name="_Toc115774697"/>
            <w:r w:rsidRPr="00B628A4">
              <w:rPr>
                <w:rFonts w:ascii="Candara" w:hAnsi="Candara"/>
              </w:rPr>
              <w:t>50.</w:t>
            </w:r>
            <w:r w:rsidRPr="00B628A4">
              <w:rPr>
                <w:rFonts w:ascii="Candara" w:hAnsi="Candara"/>
              </w:rPr>
              <w:tab/>
              <w:t>Bonificaciones</w:t>
            </w:r>
            <w:bookmarkEnd w:id="11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13" w:name="_Toc115774698"/>
            <w:r w:rsidRPr="00B628A4">
              <w:rPr>
                <w:rFonts w:ascii="Candara" w:hAnsi="Candara"/>
              </w:rPr>
              <w:t>51.</w:t>
            </w:r>
            <w:r w:rsidRPr="00B628A4">
              <w:rPr>
                <w:rFonts w:ascii="Candara" w:hAnsi="Candara"/>
              </w:rPr>
              <w:tab/>
              <w:t>Pago de anticipo</w:t>
            </w:r>
            <w:bookmarkEnd w:id="11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14" w:name="_Toc115774699"/>
            <w:r w:rsidRPr="00B628A4">
              <w:rPr>
                <w:rFonts w:ascii="Candara" w:hAnsi="Candara"/>
              </w:rPr>
              <w:lastRenderedPageBreak/>
              <w:t>52.</w:t>
            </w:r>
            <w:r w:rsidRPr="00B628A4">
              <w:rPr>
                <w:rFonts w:ascii="Candara" w:hAnsi="Candara"/>
              </w:rPr>
              <w:tab/>
              <w:t>Garantías</w:t>
            </w:r>
            <w:bookmarkEnd w:id="11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15" w:name="_Toc115774700"/>
            <w:r w:rsidRPr="00B628A4">
              <w:rPr>
                <w:rFonts w:ascii="Candara" w:hAnsi="Candara"/>
              </w:rPr>
              <w:t>53.</w:t>
            </w:r>
            <w:r w:rsidRPr="00B628A4">
              <w:rPr>
                <w:rFonts w:ascii="Candara" w:hAnsi="Candara"/>
              </w:rPr>
              <w:tab/>
              <w:t>Trabajos por día</w:t>
            </w:r>
            <w:bookmarkEnd w:id="11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16" w:name="_Toc115774701"/>
            <w:r w:rsidRPr="00B628A4">
              <w:rPr>
                <w:rFonts w:ascii="Candara" w:hAnsi="Candara"/>
              </w:rPr>
              <w:t>54.</w:t>
            </w:r>
            <w:r w:rsidRPr="00B628A4">
              <w:rPr>
                <w:rFonts w:ascii="Candara" w:hAnsi="Candara"/>
              </w:rPr>
              <w:tab/>
              <w:t>Costo de reparaciones</w:t>
            </w:r>
            <w:bookmarkEnd w:id="11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17" w:name="_Toc115774702"/>
      <w:r w:rsidRPr="00B628A4">
        <w:rPr>
          <w:rFonts w:ascii="Candara" w:hAnsi="Candara"/>
          <w:sz w:val="24"/>
        </w:rPr>
        <w:lastRenderedPageBreak/>
        <w:t>E. Finalización del Contrato</w:t>
      </w:r>
      <w:bookmarkEnd w:id="11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18" w:name="_Toc115774703"/>
            <w:r w:rsidRPr="00B628A4">
              <w:rPr>
                <w:rFonts w:ascii="Candara" w:hAnsi="Candara"/>
              </w:rPr>
              <w:t>55.</w:t>
            </w:r>
            <w:r w:rsidRPr="00B628A4">
              <w:rPr>
                <w:rFonts w:ascii="Candara" w:hAnsi="Candara"/>
              </w:rPr>
              <w:tab/>
              <w:t>Terminación de las Obras</w:t>
            </w:r>
            <w:bookmarkEnd w:id="11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19" w:name="_Toc115774704"/>
            <w:r w:rsidRPr="00B628A4">
              <w:rPr>
                <w:rFonts w:ascii="Candara" w:hAnsi="Candara"/>
              </w:rPr>
              <w:t>56.</w:t>
            </w:r>
            <w:r w:rsidRPr="00B628A4">
              <w:rPr>
                <w:rFonts w:ascii="Candara" w:hAnsi="Candara"/>
              </w:rPr>
              <w:tab/>
              <w:t>Recepción de las Obras</w:t>
            </w:r>
            <w:bookmarkEnd w:id="11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20" w:name="_Toc115774705"/>
            <w:r w:rsidRPr="00B628A4">
              <w:rPr>
                <w:rFonts w:ascii="Candara" w:hAnsi="Candara"/>
              </w:rPr>
              <w:t>57.</w:t>
            </w:r>
            <w:r w:rsidRPr="00B628A4">
              <w:rPr>
                <w:rFonts w:ascii="Candara" w:hAnsi="Candara"/>
              </w:rPr>
              <w:tab/>
              <w:t>Liquidación final</w:t>
            </w:r>
            <w:bookmarkEnd w:id="12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21" w:name="_Toc115774706"/>
            <w:r w:rsidRPr="00B628A4">
              <w:rPr>
                <w:rFonts w:ascii="Candara" w:hAnsi="Candara"/>
              </w:rPr>
              <w:t>58.</w:t>
            </w:r>
            <w:r w:rsidRPr="00B628A4">
              <w:rPr>
                <w:rFonts w:ascii="Candara" w:hAnsi="Candara"/>
              </w:rPr>
              <w:tab/>
              <w:t>Manuales de Operación y de Mantenimiento</w:t>
            </w:r>
            <w:bookmarkEnd w:id="12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22" w:name="_Toc115774707"/>
            <w:r w:rsidRPr="00B628A4">
              <w:rPr>
                <w:rFonts w:ascii="Candara" w:hAnsi="Candara"/>
              </w:rPr>
              <w:t>59.</w:t>
            </w:r>
            <w:r w:rsidRPr="00B628A4">
              <w:rPr>
                <w:rFonts w:ascii="Candara" w:hAnsi="Candara"/>
              </w:rPr>
              <w:tab/>
              <w:t>Terminación del Contrato</w:t>
            </w:r>
            <w:bookmarkEnd w:id="12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B628A4" w:rsidRDefault="00F123B2" w:rsidP="000B22ED">
            <w:pPr>
              <w:pStyle w:val="Heading1-Clausename"/>
              <w:tabs>
                <w:tab w:val="clear" w:pos="360"/>
              </w:tabs>
              <w:spacing w:after="120"/>
              <w:ind w:left="432" w:hanging="432"/>
              <w:rPr>
                <w:rFonts w:ascii="Candara" w:hAnsi="Candara"/>
                <w:bCs/>
                <w:szCs w:val="24"/>
                <w:lang w:val="es-ES"/>
              </w:rPr>
            </w:pPr>
            <w:r w:rsidRPr="00B628A4">
              <w:rPr>
                <w:rFonts w:ascii="Candara" w:hAnsi="Candara"/>
                <w:bCs/>
                <w:szCs w:val="24"/>
                <w:lang w:val="es-ES"/>
              </w:rPr>
              <w:lastRenderedPageBreak/>
              <w:t xml:space="preserve">60. </w:t>
            </w:r>
            <w:r w:rsidRPr="00B628A4">
              <w:rPr>
                <w:rFonts w:ascii="Candara" w:hAnsi="Candara"/>
                <w:bCs/>
                <w:szCs w:val="24"/>
                <w:lang w:val="es-ES"/>
              </w:rPr>
              <w:tab/>
              <w:t>Prácticas prohibidas</w:t>
            </w:r>
          </w:p>
        </w:tc>
        <w:tc>
          <w:tcPr>
            <w:tcW w:w="6660" w:type="dxa"/>
          </w:tcPr>
          <w:p w14:paraId="01000CCD" w14:textId="6B7642DB" w:rsidR="00BB4B90" w:rsidRPr="00525E89" w:rsidRDefault="00525E89" w:rsidP="00BB4B90">
            <w:pPr>
              <w:tabs>
                <w:tab w:val="num" w:pos="1872"/>
              </w:tabs>
              <w:spacing w:after="120"/>
              <w:ind w:left="432" w:hanging="432"/>
              <w:jc w:val="both"/>
              <w:rPr>
                <w:rFonts w:ascii="Candara" w:hAnsi="Candara"/>
              </w:rPr>
            </w:pPr>
            <w:r>
              <w:rPr>
                <w:rFonts w:ascii="Candara" w:hAnsi="Candara"/>
                <w:lang w:val="es-ES"/>
              </w:rPr>
              <w:t>60</w:t>
            </w:r>
            <w:r w:rsidR="00BB4B90" w:rsidRPr="00B628A4">
              <w:rPr>
                <w:rFonts w:ascii="Candara" w:hAnsi="Candara"/>
              </w:rPr>
              <w:t xml:space="preserve">.1 </w:t>
            </w:r>
            <w:r w:rsidR="00BB4B90" w:rsidRPr="00525E89">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(a) A efectos del cumplimiento de esta Política, el Banco define las expresiones que se indican a continuación: </w:t>
            </w:r>
          </w:p>
          <w:p w14:paraId="3259BFF8"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(iii) Una práctica coercitiva consiste en perjudicar o causar daño, o amenazar con perjudicar o causar </w:t>
            </w:r>
            <w:r w:rsidRPr="00525E89">
              <w:rPr>
                <w:rFonts w:ascii="Candara" w:hAnsi="Candara"/>
                <w:bCs/>
                <w:lang w:val="es-ES"/>
              </w:rPr>
              <w:lastRenderedPageBreak/>
              <w:t>daño, directa o indirectamente, a cualquier parte o a sus bienes para influenciar indebidamente las acciones de una parte;</w:t>
            </w:r>
          </w:p>
          <w:p w14:paraId="613A722C"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(iv)</w:t>
            </w:r>
            <w:r w:rsidRPr="00525E89">
              <w:t xml:space="preserve"> </w:t>
            </w:r>
            <w:r w:rsidRPr="00525E89">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525E89" w:rsidRDefault="00BB4B90" w:rsidP="00BB4B90">
            <w:pPr>
              <w:pStyle w:val="Sangra3detindependiente"/>
              <w:tabs>
                <w:tab w:val="num" w:pos="792"/>
              </w:tabs>
              <w:spacing w:after="120"/>
              <w:ind w:left="1242" w:hanging="360"/>
              <w:jc w:val="both"/>
              <w:rPr>
                <w:rFonts w:ascii="Candara" w:hAnsi="Candara"/>
                <w:bCs/>
                <w:lang w:val="es-ES"/>
              </w:rPr>
            </w:pPr>
            <w:r w:rsidRPr="00525E89">
              <w:rPr>
                <w:rFonts w:ascii="Candara" w:hAnsi="Candara"/>
                <w:bCs/>
                <w:lang w:val="es-ES"/>
              </w:rPr>
              <w:t>(v) Una práctica obstructiva consiste en</w:t>
            </w:r>
          </w:p>
          <w:p w14:paraId="5FDC1624"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525E89">
              <w:rPr>
                <w:rFonts w:ascii="Candara" w:hAnsi="Candara"/>
                <w:bCs/>
                <w:lang w:val="es-ES"/>
              </w:rPr>
              <w:t>60.1</w:t>
            </w:r>
            <w:r w:rsidRPr="00525E89">
              <w:rPr>
                <w:rFonts w:ascii="Candara" w:hAnsi="Candara"/>
                <w:bCs/>
                <w:lang w:val="es-ES"/>
              </w:rPr>
              <w:t xml:space="preserve"> (f) de abajo, o sus derechos de acceso a la información; y</w:t>
            </w:r>
          </w:p>
          <w:p w14:paraId="3B4F6629" w14:textId="77777777" w:rsidR="00BB4B90" w:rsidRPr="00525E89" w:rsidRDefault="00BB4B90" w:rsidP="00BB4B90">
            <w:pPr>
              <w:pStyle w:val="Sangra3detindependiente"/>
              <w:spacing w:after="120"/>
              <w:ind w:left="1413" w:hanging="522"/>
              <w:jc w:val="both"/>
              <w:rPr>
                <w:rFonts w:ascii="Candara" w:hAnsi="Candara"/>
                <w:bCs/>
                <w:lang w:val="es-ES"/>
              </w:rPr>
            </w:pPr>
            <w:r w:rsidRPr="00525E89">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lastRenderedPageBreak/>
              <w:t>(i) No financiar ninguna propuesta de adjudicación de un contrato para la adquisición de bienes o la contratación de obras financiadas por el Banco;</w:t>
            </w:r>
          </w:p>
          <w:p w14:paraId="30734842"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(iv) Emitir una amonestación a la firma, entidad o individuo en el formato de una carta formal de censura por su conducta;</w:t>
            </w:r>
          </w:p>
          <w:p w14:paraId="36F66CD1"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 Remitir el tema a las autoridades pertinentes encargadas de hacer cumplir las leyes; o</w:t>
            </w:r>
          </w:p>
          <w:p w14:paraId="308CAA5C" w14:textId="77777777" w:rsidR="00BB4B90" w:rsidRPr="00525E89" w:rsidRDefault="00BB4B90" w:rsidP="00BB4B90">
            <w:pPr>
              <w:pStyle w:val="Sangra3detindependiente"/>
              <w:spacing w:after="120"/>
              <w:ind w:left="1242" w:hanging="360"/>
              <w:jc w:val="both"/>
              <w:rPr>
                <w:rFonts w:ascii="Candara" w:hAnsi="Candara"/>
                <w:bCs/>
                <w:lang w:val="es-ES"/>
              </w:rPr>
            </w:pPr>
            <w:r w:rsidRPr="00525E89">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525E89" w:rsidRDefault="00BB4B90" w:rsidP="00BB4B90">
            <w:pPr>
              <w:tabs>
                <w:tab w:val="left" w:pos="4825"/>
              </w:tabs>
              <w:spacing w:after="120"/>
              <w:ind w:left="882" w:hanging="360"/>
              <w:jc w:val="both"/>
              <w:rPr>
                <w:rFonts w:ascii="Candara" w:hAnsi="Candara"/>
                <w:bCs/>
                <w:lang w:val="es-ES"/>
              </w:rPr>
            </w:pPr>
            <w:r w:rsidRPr="00525E89">
              <w:rPr>
                <w:rFonts w:ascii="Candara" w:hAnsi="Candara"/>
                <w:bCs/>
                <w:lang w:val="es-ES"/>
              </w:rPr>
              <w:t xml:space="preserve">(c) Lo dispuesto en los incisos (i) y (ii) del párrafo </w:t>
            </w:r>
            <w:r w:rsidR="00AE10E3" w:rsidRPr="00525E89">
              <w:rPr>
                <w:rFonts w:ascii="Candara" w:hAnsi="Candara"/>
                <w:bCs/>
                <w:lang w:val="es-ES"/>
              </w:rPr>
              <w:t>60</w:t>
            </w:r>
            <w:r w:rsidRPr="00525E89">
              <w:rPr>
                <w:rFonts w:ascii="Candara" w:hAnsi="Candara"/>
                <w:bCs/>
                <w:lang w:val="es-ES"/>
              </w:rPr>
              <w:t xml:space="preserve">.1 (b) se aplicará también en casos en los que las partes hayan sido temporalmente declaradas </w:t>
            </w:r>
            <w:r w:rsidRPr="00525E89">
              <w:rPr>
                <w:rFonts w:ascii="Candara" w:hAnsi="Candara"/>
                <w:bCs/>
                <w:lang w:val="es-ES"/>
              </w:rPr>
              <w:lastRenderedPageBreak/>
              <w:t>inelegibles para la adjudicación de nuevos contratos en espera de que se adopte una decisión definitiva en un proceso de sanción, o cualquier otra resolución.</w:t>
            </w:r>
          </w:p>
          <w:p w14:paraId="36064BB8"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525E89" w:rsidRDefault="00BB4B90" w:rsidP="00BB4B90">
            <w:pPr>
              <w:spacing w:after="120"/>
              <w:ind w:left="882" w:hanging="360"/>
              <w:jc w:val="both"/>
              <w:rPr>
                <w:rFonts w:ascii="Candara" w:hAnsi="Candara"/>
                <w:bCs/>
                <w:lang w:val="es-ES"/>
              </w:rPr>
            </w:pPr>
            <w:r w:rsidRPr="00525E89">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525E89">
              <w:rPr>
                <w:rFonts w:ascii="Candara" w:hAnsi="Candara"/>
                <w:bCs/>
                <w:lang w:val="es-ES"/>
              </w:rPr>
              <w:lastRenderedPageBreak/>
              <w:t>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Default="00BB4B90" w:rsidP="00BB4B90">
            <w:pPr>
              <w:spacing w:after="120"/>
              <w:ind w:left="882" w:hanging="360"/>
              <w:jc w:val="both"/>
              <w:rPr>
                <w:rFonts w:ascii="Candara" w:hAnsi="Candara"/>
                <w:bCs/>
                <w:lang w:val="es-ES"/>
              </w:rPr>
            </w:pPr>
            <w:r w:rsidRPr="00525E89">
              <w:rPr>
                <w:rFonts w:ascii="Candara" w:hAnsi="Candara"/>
                <w:bCs/>
                <w:lang w:val="es-ES"/>
              </w:rPr>
              <w:t xml:space="preserve">(g) El Banco exigirá que, cuando un Prestatario adquiera bienes, obras o servicios diferentes a los de consultoría directamente de una agencia especializada, de conformidad con lo establecido </w:t>
            </w:r>
            <w:r w:rsidRPr="00525E89">
              <w:rPr>
                <w:rFonts w:ascii="Candara" w:hAnsi="Candara"/>
                <w:bCs/>
                <w:lang w:val="es-ES"/>
              </w:rPr>
              <w:lastRenderedPageBreak/>
              <w:t>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ACFF4B" w14:textId="77777777" w:rsidR="00F123B2" w:rsidRPr="00B628A4" w:rsidRDefault="00F123B2" w:rsidP="00A1003A">
            <w:pPr>
              <w:spacing w:after="120"/>
              <w:jc w:val="both"/>
              <w:rPr>
                <w:rFonts w:ascii="Candara" w:hAnsi="Candara"/>
                <w:bCs/>
                <w:lang w:val="es-ES"/>
              </w:rPr>
            </w:pPr>
            <w:r w:rsidRPr="00B628A4">
              <w:rPr>
                <w:rFonts w:ascii="Candara" w:hAnsi="Candara"/>
                <w:bCs/>
                <w:lang w:val="es-ES"/>
              </w:rPr>
              <w:t>60.2 Los Oferentes, al presentar sus ofertas, declaran y garantizan:</w:t>
            </w:r>
          </w:p>
          <w:p w14:paraId="56CA9BB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(b) que no han incurrido en ninguna Práctica Prohibida descrita en este documento;</w:t>
            </w:r>
          </w:p>
          <w:p w14:paraId="7567606D"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(d) que ni ellos ni sus agentes, personal, subcontratistas, subconsultores, directores, funcionarios o accionistas principales han sido declarados por el Banco o por otra Institución Financiera Internacional (IFI) con la cual el Banco </w:t>
            </w:r>
            <w:r w:rsidRPr="00B628A4">
              <w:rPr>
                <w:rFonts w:ascii="Candara" w:hAnsi="Candara"/>
                <w:bCs/>
                <w:lang w:val="es-ES"/>
              </w:rPr>
              <w:lastRenderedPageBreak/>
              <w:t>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B628A4" w:rsidRDefault="00F123B2" w:rsidP="00A1003A">
            <w:pPr>
              <w:tabs>
                <w:tab w:val="num" w:pos="792"/>
              </w:tabs>
              <w:spacing w:after="120"/>
              <w:ind w:left="882" w:hanging="360"/>
              <w:jc w:val="both"/>
              <w:rPr>
                <w:rFonts w:ascii="Candara" w:hAnsi="Candara"/>
                <w:bCs/>
                <w:lang w:val="es-ES"/>
              </w:rPr>
            </w:pPr>
            <w:r w:rsidRPr="00B628A4">
              <w:rPr>
                <w:rFonts w:ascii="Candara" w:hAnsi="Candara"/>
                <w:bCs/>
                <w:lang w:val="es-ES"/>
              </w:rPr>
              <w:t xml:space="preserve">(g) que reconocen que </w:t>
            </w:r>
            <w:r w:rsidR="00292B95" w:rsidRPr="00B628A4">
              <w:rPr>
                <w:rFonts w:ascii="Candara" w:hAnsi="Candara"/>
                <w:bCs/>
                <w:lang w:val="es-ES"/>
              </w:rPr>
              <w:t>el incumplimiento</w:t>
            </w:r>
            <w:r w:rsidRPr="00B628A4">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23" w:name="_Toc115774709"/>
            <w:r w:rsidRPr="00B628A4">
              <w:rPr>
                <w:rFonts w:ascii="Candara" w:hAnsi="Candara"/>
              </w:rPr>
              <w:lastRenderedPageBreak/>
              <w:t>61.</w:t>
            </w:r>
            <w:r w:rsidRPr="00B628A4">
              <w:rPr>
                <w:rFonts w:ascii="Candara" w:hAnsi="Candara"/>
              </w:rPr>
              <w:tab/>
              <w:t>Pagos posteriores a la terminación del Contrato</w:t>
            </w:r>
            <w:bookmarkEnd w:id="12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w:t>
            </w:r>
            <w:r w:rsidRPr="00B628A4">
              <w:rPr>
                <w:rFonts w:ascii="Candara" w:hAnsi="Candara"/>
                <w:spacing w:val="-3"/>
                <w:szCs w:val="24"/>
                <w:lang w:val="es-ES_tradnl"/>
              </w:rPr>
              <w:lastRenderedPageBreak/>
              <w:t>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24" w:name="_Toc115774710"/>
            <w:r w:rsidRPr="00B628A4">
              <w:rPr>
                <w:rFonts w:ascii="Candara" w:hAnsi="Candara"/>
              </w:rPr>
              <w:lastRenderedPageBreak/>
              <w:t>62.</w:t>
            </w:r>
            <w:r w:rsidRPr="00B628A4">
              <w:rPr>
                <w:rFonts w:ascii="Candara" w:hAnsi="Candara"/>
              </w:rPr>
              <w:tab/>
              <w:t>Derechos de propiedad</w:t>
            </w:r>
            <w:bookmarkEnd w:id="12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25" w:name="_Toc115774711"/>
            <w:r w:rsidRPr="00B628A4">
              <w:rPr>
                <w:rFonts w:ascii="Candara" w:hAnsi="Candara"/>
              </w:rPr>
              <w:t>63.</w:t>
            </w:r>
            <w:r w:rsidRPr="00B628A4">
              <w:rPr>
                <w:rFonts w:ascii="Candara" w:hAnsi="Candara"/>
              </w:rPr>
              <w:tab/>
              <w:t>Liberación de cumplimiento</w:t>
            </w:r>
            <w:bookmarkEnd w:id="12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26" w:name="_Toc115774712"/>
            <w:r w:rsidRPr="00B628A4">
              <w:rPr>
                <w:rFonts w:ascii="Candara" w:hAnsi="Candara"/>
              </w:rPr>
              <w:t>64.</w:t>
            </w:r>
            <w:r w:rsidRPr="00B628A4">
              <w:rPr>
                <w:rFonts w:ascii="Candara" w:hAnsi="Candara"/>
              </w:rPr>
              <w:tab/>
              <w:t>Suspensión de Desembolsos del Préstamo del Banco</w:t>
            </w:r>
            <w:bookmarkEnd w:id="12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3A04D8">
            <w:pPr>
              <w:numPr>
                <w:ilvl w:val="2"/>
                <w:numId w:val="22"/>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27" w:name="_Toc115774713"/>
            <w:r w:rsidRPr="00B628A4">
              <w:rPr>
                <w:rFonts w:ascii="Candara" w:hAnsi="Candara"/>
              </w:rPr>
              <w:t>65. Elegibilidad</w:t>
            </w:r>
            <w:bookmarkEnd w:id="12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3A04D8">
            <w:pPr>
              <w:numPr>
                <w:ilvl w:val="0"/>
                <w:numId w:val="21"/>
              </w:numPr>
              <w:tabs>
                <w:tab w:val="left" w:pos="2052"/>
              </w:tabs>
              <w:spacing w:after="120"/>
              <w:ind w:left="2052" w:hanging="540"/>
              <w:jc w:val="both"/>
              <w:rPr>
                <w:rFonts w:ascii="Candara" w:hAnsi="Candara"/>
                <w:lang w:val="es-ES"/>
              </w:rPr>
            </w:pPr>
            <w:r w:rsidRPr="00B628A4">
              <w:rPr>
                <w:rFonts w:ascii="Candara" w:hAnsi="Candara"/>
                <w:lang w:val="es-ES"/>
              </w:rPr>
              <w:lastRenderedPageBreak/>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3A04D8">
            <w:pPr>
              <w:numPr>
                <w:ilvl w:val="2"/>
                <w:numId w:val="20"/>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28" w:name="_Toc112839696"/>
      <w:r w:rsidRPr="00B628A4">
        <w:rPr>
          <w:rFonts w:ascii="Candara" w:hAnsi="Candara"/>
          <w:sz w:val="24"/>
        </w:rPr>
        <w:lastRenderedPageBreak/>
        <w:t>Sección VI. Condiciones Especiales del Contrato</w:t>
      </w:r>
      <w:bookmarkEnd w:id="128"/>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8173"/>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701C345B" w14:textId="638CB73E" w:rsidR="003F79AA" w:rsidRPr="00B628A4" w:rsidRDefault="003F79AA" w:rsidP="00AB028D">
            <w:pPr>
              <w:spacing w:after="120"/>
              <w:jc w:val="both"/>
              <w:rPr>
                <w:rFonts w:ascii="Candara" w:hAnsi="Candara"/>
                <w:i/>
                <w:iCs/>
              </w:rPr>
            </w:pPr>
            <w:r w:rsidRPr="00B628A4">
              <w:rPr>
                <w:rFonts w:ascii="Candara" w:hAnsi="Candara"/>
              </w:rPr>
              <w:t xml:space="preserve">El Contratante es </w:t>
            </w:r>
            <w:r w:rsidR="00525E89" w:rsidRPr="00525E89">
              <w:rPr>
                <w:rFonts w:ascii="Candara" w:hAnsi="Candara"/>
                <w:i/>
                <w:iCs/>
                <w:color w:val="0070C0"/>
              </w:rPr>
              <w:t>CNEL EP – UNIDAD DE NEGOCIO BOLÍVAR</w:t>
            </w: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4EBF5FE8" w:rsidR="003F79AA" w:rsidRPr="00B628A4" w:rsidRDefault="003F79AA" w:rsidP="00DF33AD">
            <w:pPr>
              <w:spacing w:after="120"/>
              <w:jc w:val="both"/>
              <w:rPr>
                <w:rFonts w:ascii="Candara" w:hAnsi="Candara"/>
                <w:i/>
                <w:iCs/>
              </w:rPr>
            </w:pPr>
            <w:r w:rsidRPr="00B628A4">
              <w:rPr>
                <w:rFonts w:ascii="Candara" w:hAnsi="Candara"/>
                <w:spacing w:val="-3"/>
              </w:rPr>
              <w:t xml:space="preserve">La Fecha Prevista de Terminación de la totalidad de las Obras es </w:t>
            </w:r>
            <w:r w:rsidR="00211A5F" w:rsidRPr="00211A5F">
              <w:rPr>
                <w:rFonts w:ascii="Candara" w:hAnsi="Candara"/>
                <w:i/>
                <w:iCs/>
                <w:color w:val="0070C0"/>
                <w:spacing w:val="-3"/>
              </w:rPr>
              <w:t>150 días contados desde el día de la acreditación del anticipo</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30F166C0" w14:textId="4DB59577" w:rsidR="0004441C" w:rsidRPr="00211A5F" w:rsidRDefault="003F79AA" w:rsidP="00211A5F">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00211A5F" w:rsidRPr="00211A5F">
              <w:rPr>
                <w:rFonts w:ascii="Candara" w:hAnsi="Candara"/>
                <w:color w:val="0070C0"/>
                <w:spacing w:val="-3"/>
                <w:highlight w:val="yellow"/>
              </w:rPr>
              <w:t>es el Ing. XXXXXXXXXXXX</w:t>
            </w: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24A7E7F7" w:rsidR="003F79AA" w:rsidRPr="00B628A4" w:rsidRDefault="003F79AA" w:rsidP="00986807">
            <w:pPr>
              <w:spacing w:after="120"/>
              <w:jc w:val="both"/>
              <w:rPr>
                <w:rFonts w:ascii="Candara" w:hAnsi="Candara"/>
                <w:i/>
                <w:iCs/>
                <w:spacing w:val="-3"/>
              </w:rPr>
            </w:pPr>
            <w:r w:rsidRPr="00B628A4">
              <w:rPr>
                <w:rFonts w:ascii="Candara" w:hAnsi="Candara"/>
                <w:spacing w:val="-3"/>
              </w:rPr>
              <w:t xml:space="preserve">El Sitio de las Obras está ubicada en </w:t>
            </w:r>
            <w:r w:rsidR="00211A5F" w:rsidRPr="00211A5F">
              <w:rPr>
                <w:rFonts w:ascii="Candara" w:hAnsi="Candara"/>
                <w:i/>
                <w:iCs/>
                <w:color w:val="0070C0"/>
                <w:spacing w:val="-3"/>
              </w:rPr>
              <w:t xml:space="preserve">el cantón </w:t>
            </w:r>
            <w:r w:rsidR="00986807">
              <w:rPr>
                <w:rFonts w:ascii="Candara" w:hAnsi="Candara"/>
                <w:i/>
                <w:iCs/>
                <w:color w:val="0070C0"/>
                <w:spacing w:val="-3"/>
              </w:rPr>
              <w:t>Guaranda</w:t>
            </w:r>
            <w:r w:rsidR="00211A5F" w:rsidRPr="00211A5F">
              <w:rPr>
                <w:rFonts w:ascii="Candara" w:hAnsi="Candara"/>
                <w:i/>
                <w:iCs/>
                <w:color w:val="0070C0"/>
                <w:spacing w:val="-3"/>
              </w:rPr>
              <w:t xml:space="preserve">, Cantón </w:t>
            </w:r>
            <w:r w:rsidR="00986807">
              <w:rPr>
                <w:rFonts w:ascii="Candara" w:hAnsi="Candara"/>
                <w:i/>
                <w:iCs/>
                <w:color w:val="0070C0"/>
                <w:spacing w:val="-3"/>
              </w:rPr>
              <w:t>Las Naves</w:t>
            </w:r>
            <w:r w:rsidR="00211A5F" w:rsidRPr="00211A5F">
              <w:rPr>
                <w:rFonts w:ascii="Candara" w:hAnsi="Candara"/>
                <w:i/>
                <w:iCs/>
                <w:color w:val="0070C0"/>
                <w:spacing w:val="-3"/>
              </w:rPr>
              <w:t xml:space="preserve">, Cantón </w:t>
            </w:r>
            <w:r w:rsidR="00986807">
              <w:rPr>
                <w:rFonts w:ascii="Candara" w:hAnsi="Candara"/>
                <w:i/>
                <w:iCs/>
                <w:color w:val="0070C0"/>
                <w:spacing w:val="-3"/>
              </w:rPr>
              <w:t>Caluma, Cantón Chimbo</w:t>
            </w:r>
            <w:r w:rsidRPr="00DF33AD">
              <w:rPr>
                <w:rFonts w:ascii="Candara" w:hAnsi="Candara"/>
                <w:i/>
                <w:iCs/>
                <w:color w:val="0070C0"/>
                <w:spacing w:val="-3"/>
              </w:rPr>
              <w:t xml:space="preserve"> </w:t>
            </w:r>
            <w:r w:rsidRPr="00B628A4">
              <w:rPr>
                <w:rFonts w:ascii="Candara" w:hAnsi="Candara"/>
                <w:spacing w:val="-3"/>
              </w:rPr>
              <w:t xml:space="preserve">y está definida en los planos </w:t>
            </w:r>
            <w:r w:rsidR="00211A5F">
              <w:rPr>
                <w:rFonts w:ascii="Candara" w:hAnsi="Candara"/>
                <w:spacing w:val="-3"/>
              </w:rPr>
              <w:t>adjuntos:</w:t>
            </w:r>
            <w:r w:rsidR="00F52429" w:rsidRPr="00DF33AD">
              <w:rPr>
                <w:rFonts w:ascii="Candara" w:hAnsi="Candara"/>
                <w:i/>
                <w:iCs/>
                <w:color w:val="0070C0"/>
                <w:spacing w:val="-3"/>
              </w:rPr>
              <w:t xml:space="preserve"> </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F3F91EC" w:rsidR="003F79AA" w:rsidRPr="00B628A4" w:rsidRDefault="003F79AA" w:rsidP="00A1003A">
            <w:pPr>
              <w:spacing w:after="120"/>
              <w:rPr>
                <w:rFonts w:ascii="Candara" w:hAnsi="Candara"/>
                <w:i/>
                <w:iCs/>
                <w:spacing w:val="-3"/>
              </w:rPr>
            </w:pPr>
            <w:r w:rsidRPr="00B628A4">
              <w:rPr>
                <w:rFonts w:ascii="Candara" w:hAnsi="Candara"/>
                <w:spacing w:val="-3"/>
              </w:rPr>
              <w:t xml:space="preserve">La Fecha de Inicio es </w:t>
            </w:r>
            <w:r w:rsidR="00211A5F" w:rsidRPr="00211A5F">
              <w:rPr>
                <w:rFonts w:ascii="Candara" w:hAnsi="Candara"/>
                <w:i/>
                <w:iCs/>
                <w:color w:val="0070C0"/>
                <w:spacing w:val="-3"/>
              </w:rPr>
              <w:t>el día de la acreditación del anticipo</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(dd)</w:t>
            </w:r>
          </w:p>
        </w:tc>
        <w:tc>
          <w:tcPr>
            <w:tcW w:w="8144" w:type="dxa"/>
          </w:tcPr>
          <w:p w14:paraId="611A9E9C" w14:textId="5BFD4181"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Las Obras consisten en </w:t>
            </w:r>
            <w:r w:rsidR="007328F4">
              <w:rPr>
                <w:rFonts w:ascii="Candara" w:hAnsi="Candara"/>
                <w:i/>
                <w:iCs/>
                <w:color w:val="0070C0"/>
                <w:spacing w:val="-3"/>
              </w:rPr>
              <w:t>CONTRATACIÓN PARA LA RECONFIGURACIÓN DE LAS REDES DE DISTRIBUCIÓN DE: SAN LORENZO, JERUSALEM, COPALILLO, CHIMBO, DERIVACIÓN MONOFASICA JULIO MORENO CASHAPAMBA</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213BAD1E" w:rsidR="003F79AA" w:rsidRPr="00B628A4" w:rsidRDefault="003F79AA" w:rsidP="00211A5F">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211A5F">
              <w:rPr>
                <w:rFonts w:ascii="Candara" w:hAnsi="Candara"/>
                <w:i/>
                <w:iCs/>
                <w:color w:val="0070C0"/>
                <w:spacing w:val="-3"/>
              </w:rPr>
              <w:t>NO APLICA</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6D0D37D8" w14:textId="0F8927DA" w:rsidR="00211A5F" w:rsidRPr="00211A5F" w:rsidRDefault="00211A5F" w:rsidP="00211A5F">
            <w:pPr>
              <w:pStyle w:val="TableParagraph"/>
              <w:spacing w:before="119"/>
              <w:ind w:right="94"/>
              <w:jc w:val="both"/>
              <w:rPr>
                <w:sz w:val="24"/>
              </w:rPr>
            </w:pPr>
            <w:r w:rsidRPr="00211A5F">
              <w:rPr>
                <w:sz w:val="24"/>
              </w:rPr>
              <w:t>Se</w:t>
            </w:r>
            <w:r w:rsidRPr="00211A5F">
              <w:rPr>
                <w:spacing w:val="1"/>
                <w:sz w:val="24"/>
              </w:rPr>
              <w:t xml:space="preserve"> </w:t>
            </w:r>
            <w:r w:rsidRPr="00211A5F">
              <w:rPr>
                <w:sz w:val="24"/>
              </w:rPr>
              <w:t>debe</w:t>
            </w:r>
            <w:r w:rsidRPr="00211A5F">
              <w:rPr>
                <w:spacing w:val="1"/>
                <w:sz w:val="24"/>
              </w:rPr>
              <w:t xml:space="preserve"> </w:t>
            </w:r>
            <w:r w:rsidRPr="00211A5F">
              <w:rPr>
                <w:sz w:val="24"/>
              </w:rPr>
              <w:t>aclarar</w:t>
            </w:r>
            <w:r w:rsidRPr="00211A5F">
              <w:rPr>
                <w:spacing w:val="1"/>
                <w:sz w:val="24"/>
              </w:rPr>
              <w:t xml:space="preserve"> </w:t>
            </w:r>
            <w:r w:rsidRPr="00211A5F">
              <w:rPr>
                <w:sz w:val="24"/>
              </w:rPr>
              <w:t>que</w:t>
            </w:r>
            <w:r w:rsidRPr="00211A5F">
              <w:rPr>
                <w:spacing w:val="1"/>
                <w:sz w:val="24"/>
              </w:rPr>
              <w:t xml:space="preserve"> </w:t>
            </w:r>
            <w:r w:rsidRPr="00211A5F">
              <w:rPr>
                <w:sz w:val="24"/>
              </w:rPr>
              <w:t>conforme</w:t>
            </w:r>
            <w:r w:rsidRPr="00211A5F">
              <w:rPr>
                <w:spacing w:val="1"/>
                <w:sz w:val="24"/>
              </w:rPr>
              <w:t xml:space="preserve"> </w:t>
            </w:r>
            <w:r w:rsidRPr="00211A5F">
              <w:rPr>
                <w:sz w:val="24"/>
              </w:rPr>
              <w:t>la</w:t>
            </w:r>
            <w:r w:rsidRPr="00211A5F">
              <w:rPr>
                <w:spacing w:val="1"/>
                <w:sz w:val="24"/>
              </w:rPr>
              <w:t xml:space="preserve"> </w:t>
            </w:r>
            <w:r w:rsidRPr="00211A5F">
              <w:rPr>
                <w:sz w:val="24"/>
              </w:rPr>
              <w:t>política</w:t>
            </w:r>
            <w:r w:rsidRPr="00211A5F">
              <w:rPr>
                <w:spacing w:val="1"/>
                <w:sz w:val="24"/>
              </w:rPr>
              <w:t xml:space="preserve"> </w:t>
            </w:r>
            <w:r w:rsidRPr="00211A5F">
              <w:rPr>
                <w:sz w:val="24"/>
              </w:rPr>
              <w:t>OP-704:</w:t>
            </w:r>
            <w:r w:rsidRPr="00211A5F">
              <w:rPr>
                <w:spacing w:val="1"/>
                <w:sz w:val="24"/>
              </w:rPr>
              <w:t xml:space="preserve"> </w:t>
            </w:r>
            <w:r w:rsidRPr="00211A5F">
              <w:rPr>
                <w:sz w:val="24"/>
              </w:rPr>
              <w:t>Gestión</w:t>
            </w:r>
            <w:r w:rsidRPr="00211A5F">
              <w:rPr>
                <w:spacing w:val="1"/>
                <w:sz w:val="24"/>
              </w:rPr>
              <w:t xml:space="preserve"> </w:t>
            </w:r>
            <w:r w:rsidRPr="00211A5F">
              <w:rPr>
                <w:sz w:val="24"/>
              </w:rPr>
              <w:t>de</w:t>
            </w:r>
            <w:r w:rsidRPr="00211A5F">
              <w:rPr>
                <w:spacing w:val="1"/>
                <w:sz w:val="24"/>
              </w:rPr>
              <w:t xml:space="preserve"> </w:t>
            </w:r>
            <w:r w:rsidRPr="00211A5F">
              <w:rPr>
                <w:sz w:val="24"/>
              </w:rPr>
              <w:t>Riesgo</w:t>
            </w:r>
            <w:r w:rsidRPr="00211A5F">
              <w:rPr>
                <w:spacing w:val="1"/>
                <w:sz w:val="24"/>
              </w:rPr>
              <w:t xml:space="preserve"> </w:t>
            </w:r>
            <w:r w:rsidRPr="00211A5F">
              <w:rPr>
                <w:sz w:val="24"/>
              </w:rPr>
              <w:t>de</w:t>
            </w:r>
            <w:r w:rsidRPr="00211A5F">
              <w:rPr>
                <w:spacing w:val="1"/>
                <w:sz w:val="24"/>
              </w:rPr>
              <w:t xml:space="preserve"> </w:t>
            </w:r>
            <w:r w:rsidRPr="00211A5F">
              <w:rPr>
                <w:sz w:val="24"/>
              </w:rPr>
              <w:t xml:space="preserve">Desastres emitidas por el Banco que indica: </w:t>
            </w:r>
            <w:r w:rsidRPr="00211A5F">
              <w:rPr>
                <w:i/>
                <w:sz w:val="24"/>
              </w:rPr>
              <w:t>“Los diseños finales de las obras</w:t>
            </w:r>
            <w:r w:rsidRPr="00211A5F">
              <w:rPr>
                <w:i/>
                <w:spacing w:val="1"/>
                <w:sz w:val="24"/>
              </w:rPr>
              <w:t xml:space="preserve"> </w:t>
            </w:r>
            <w:r w:rsidRPr="00211A5F">
              <w:rPr>
                <w:i/>
                <w:sz w:val="24"/>
              </w:rPr>
              <w:t>contratadas incorporan los elementos necesarios para reducir su vulnerabilidad a</w:t>
            </w:r>
            <w:r w:rsidRPr="00211A5F">
              <w:rPr>
                <w:i/>
                <w:spacing w:val="-47"/>
                <w:sz w:val="24"/>
              </w:rPr>
              <w:t xml:space="preserve"> </w:t>
            </w:r>
            <w:r w:rsidRPr="00211A5F">
              <w:rPr>
                <w:i/>
                <w:sz w:val="24"/>
              </w:rPr>
              <w:t>las</w:t>
            </w:r>
            <w:r w:rsidRPr="00211A5F">
              <w:rPr>
                <w:i/>
                <w:spacing w:val="1"/>
                <w:sz w:val="24"/>
              </w:rPr>
              <w:t xml:space="preserve"> </w:t>
            </w:r>
            <w:r w:rsidRPr="00211A5F">
              <w:rPr>
                <w:i/>
                <w:sz w:val="24"/>
              </w:rPr>
              <w:t>amenazas</w:t>
            </w:r>
            <w:r w:rsidRPr="00211A5F">
              <w:rPr>
                <w:i/>
                <w:spacing w:val="1"/>
                <w:sz w:val="24"/>
              </w:rPr>
              <w:t xml:space="preserve"> </w:t>
            </w:r>
            <w:r w:rsidRPr="00211A5F">
              <w:rPr>
                <w:i/>
                <w:sz w:val="24"/>
              </w:rPr>
              <w:t>más</w:t>
            </w:r>
            <w:r w:rsidRPr="00211A5F">
              <w:rPr>
                <w:i/>
                <w:spacing w:val="1"/>
                <w:sz w:val="24"/>
              </w:rPr>
              <w:t xml:space="preserve"> </w:t>
            </w:r>
            <w:r w:rsidRPr="00211A5F">
              <w:rPr>
                <w:i/>
                <w:sz w:val="24"/>
              </w:rPr>
              <w:t>comunes</w:t>
            </w:r>
            <w:r w:rsidRPr="00211A5F">
              <w:rPr>
                <w:i/>
                <w:spacing w:val="1"/>
                <w:sz w:val="24"/>
              </w:rPr>
              <w:t xml:space="preserve"> </w:t>
            </w:r>
            <w:r w:rsidRPr="00211A5F">
              <w:rPr>
                <w:i/>
                <w:sz w:val="24"/>
              </w:rPr>
              <w:t>de</w:t>
            </w:r>
            <w:r w:rsidRPr="00211A5F">
              <w:rPr>
                <w:i/>
                <w:spacing w:val="1"/>
                <w:sz w:val="24"/>
              </w:rPr>
              <w:t xml:space="preserve"> </w:t>
            </w:r>
            <w:r w:rsidRPr="00211A5F">
              <w:rPr>
                <w:i/>
                <w:sz w:val="24"/>
              </w:rPr>
              <w:t>las</w:t>
            </w:r>
            <w:r w:rsidRPr="00211A5F">
              <w:rPr>
                <w:i/>
                <w:spacing w:val="1"/>
                <w:sz w:val="24"/>
              </w:rPr>
              <w:t xml:space="preserve"> </w:t>
            </w:r>
            <w:r w:rsidRPr="00211A5F">
              <w:rPr>
                <w:i/>
                <w:sz w:val="24"/>
              </w:rPr>
              <w:t>zonas</w:t>
            </w:r>
            <w:r w:rsidRPr="00211A5F">
              <w:rPr>
                <w:i/>
                <w:spacing w:val="1"/>
                <w:sz w:val="24"/>
              </w:rPr>
              <w:t xml:space="preserve"> </w:t>
            </w:r>
            <w:r w:rsidRPr="00211A5F">
              <w:rPr>
                <w:i/>
                <w:sz w:val="24"/>
              </w:rPr>
              <w:t>donde</w:t>
            </w:r>
            <w:r w:rsidRPr="00211A5F">
              <w:rPr>
                <w:i/>
                <w:spacing w:val="1"/>
                <w:sz w:val="24"/>
              </w:rPr>
              <w:t xml:space="preserve"> </w:t>
            </w:r>
            <w:r w:rsidRPr="00211A5F">
              <w:rPr>
                <w:i/>
                <w:sz w:val="24"/>
              </w:rPr>
              <w:t>éstas</w:t>
            </w:r>
            <w:r w:rsidRPr="00211A5F">
              <w:rPr>
                <w:i/>
                <w:spacing w:val="1"/>
                <w:sz w:val="24"/>
              </w:rPr>
              <w:t xml:space="preserve"> </w:t>
            </w:r>
            <w:r w:rsidRPr="00211A5F">
              <w:rPr>
                <w:i/>
                <w:sz w:val="24"/>
              </w:rPr>
              <w:t>se</w:t>
            </w:r>
            <w:r w:rsidRPr="00211A5F">
              <w:rPr>
                <w:i/>
                <w:spacing w:val="1"/>
                <w:sz w:val="24"/>
              </w:rPr>
              <w:t xml:space="preserve"> </w:t>
            </w:r>
            <w:r w:rsidRPr="00211A5F">
              <w:rPr>
                <w:i/>
                <w:sz w:val="24"/>
              </w:rPr>
              <w:t>implantarán</w:t>
            </w:r>
            <w:r w:rsidRPr="00211A5F">
              <w:rPr>
                <w:i/>
                <w:spacing w:val="1"/>
                <w:sz w:val="24"/>
              </w:rPr>
              <w:t xml:space="preserve"> </w:t>
            </w:r>
            <w:r w:rsidRPr="00211A5F">
              <w:rPr>
                <w:i/>
                <w:sz w:val="24"/>
              </w:rPr>
              <w:t>(inundaciones,</w:t>
            </w:r>
            <w:r w:rsidRPr="00211A5F">
              <w:rPr>
                <w:i/>
                <w:spacing w:val="-3"/>
                <w:sz w:val="24"/>
              </w:rPr>
              <w:t xml:space="preserve"> </w:t>
            </w:r>
            <w:r w:rsidRPr="00211A5F">
              <w:rPr>
                <w:i/>
                <w:sz w:val="24"/>
              </w:rPr>
              <w:t>movimientos</w:t>
            </w:r>
            <w:r w:rsidRPr="00211A5F">
              <w:rPr>
                <w:i/>
                <w:spacing w:val="-4"/>
                <w:sz w:val="24"/>
              </w:rPr>
              <w:t xml:space="preserve"> </w:t>
            </w:r>
            <w:r w:rsidRPr="00211A5F">
              <w:rPr>
                <w:i/>
                <w:sz w:val="24"/>
              </w:rPr>
              <w:t>sísmicos,</w:t>
            </w:r>
            <w:r w:rsidRPr="00211A5F">
              <w:rPr>
                <w:i/>
                <w:spacing w:val="-2"/>
                <w:sz w:val="24"/>
              </w:rPr>
              <w:t xml:space="preserve"> </w:t>
            </w:r>
            <w:r w:rsidRPr="00211A5F">
              <w:rPr>
                <w:i/>
                <w:sz w:val="24"/>
              </w:rPr>
              <w:t>deslizamientos</w:t>
            </w:r>
            <w:r w:rsidRPr="00211A5F">
              <w:rPr>
                <w:i/>
                <w:spacing w:val="-4"/>
                <w:sz w:val="24"/>
              </w:rPr>
              <w:t xml:space="preserve"> </w:t>
            </w:r>
            <w:r w:rsidRPr="00211A5F">
              <w:rPr>
                <w:i/>
                <w:sz w:val="24"/>
              </w:rPr>
              <w:t>y</w:t>
            </w:r>
            <w:r w:rsidRPr="00211A5F">
              <w:rPr>
                <w:i/>
                <w:spacing w:val="-3"/>
                <w:sz w:val="24"/>
              </w:rPr>
              <w:t xml:space="preserve"> </w:t>
            </w:r>
            <w:r w:rsidRPr="00211A5F">
              <w:rPr>
                <w:i/>
                <w:sz w:val="24"/>
              </w:rPr>
              <w:t xml:space="preserve">volcanismo)”. </w:t>
            </w:r>
            <w:r w:rsidRPr="00211A5F">
              <w:rPr>
                <w:sz w:val="24"/>
              </w:rPr>
              <w:t>La</w:t>
            </w:r>
            <w:r w:rsidRPr="00211A5F">
              <w:rPr>
                <w:spacing w:val="-3"/>
                <w:sz w:val="24"/>
              </w:rPr>
              <w:t xml:space="preserve"> </w:t>
            </w:r>
            <w:r w:rsidRPr="00211A5F">
              <w:rPr>
                <w:sz w:val="24"/>
              </w:rPr>
              <w:t>CNEL</w:t>
            </w:r>
            <w:r w:rsidRPr="00211A5F">
              <w:rPr>
                <w:spacing w:val="-2"/>
                <w:sz w:val="24"/>
              </w:rPr>
              <w:t xml:space="preserve"> </w:t>
            </w:r>
            <w:r w:rsidRPr="00211A5F">
              <w:rPr>
                <w:sz w:val="24"/>
              </w:rPr>
              <w:t>EP – UNIDAD DE NEGOCIO BOLÍVAR debe vigilar que los equipos y materiales</w:t>
            </w:r>
            <w:r w:rsidRPr="00211A5F">
              <w:rPr>
                <w:spacing w:val="1"/>
                <w:sz w:val="24"/>
              </w:rPr>
              <w:t xml:space="preserve"> </w:t>
            </w:r>
            <w:r w:rsidRPr="00211A5F">
              <w:rPr>
                <w:sz w:val="24"/>
              </w:rPr>
              <w:t>instalados</w:t>
            </w:r>
            <w:r w:rsidRPr="00211A5F">
              <w:rPr>
                <w:spacing w:val="-10"/>
                <w:sz w:val="24"/>
              </w:rPr>
              <w:t xml:space="preserve"> </w:t>
            </w:r>
            <w:r w:rsidRPr="00211A5F">
              <w:rPr>
                <w:sz w:val="24"/>
              </w:rPr>
              <w:t>en</w:t>
            </w:r>
            <w:r w:rsidRPr="00211A5F">
              <w:rPr>
                <w:spacing w:val="-12"/>
                <w:sz w:val="24"/>
              </w:rPr>
              <w:t xml:space="preserve"> </w:t>
            </w:r>
            <w:r w:rsidRPr="00211A5F">
              <w:rPr>
                <w:sz w:val="24"/>
              </w:rPr>
              <w:t>los</w:t>
            </w:r>
            <w:r w:rsidRPr="00211A5F">
              <w:rPr>
                <w:spacing w:val="-10"/>
                <w:sz w:val="24"/>
              </w:rPr>
              <w:t xml:space="preserve"> </w:t>
            </w:r>
            <w:r w:rsidRPr="00211A5F">
              <w:rPr>
                <w:sz w:val="24"/>
              </w:rPr>
              <w:t>proyectos</w:t>
            </w:r>
            <w:r w:rsidRPr="00211A5F">
              <w:rPr>
                <w:spacing w:val="-11"/>
                <w:sz w:val="24"/>
              </w:rPr>
              <w:t xml:space="preserve"> </w:t>
            </w:r>
            <w:r w:rsidRPr="00211A5F">
              <w:rPr>
                <w:sz w:val="24"/>
              </w:rPr>
              <w:t>cumplan</w:t>
            </w:r>
            <w:r w:rsidRPr="00211A5F">
              <w:rPr>
                <w:spacing w:val="-11"/>
                <w:sz w:val="24"/>
              </w:rPr>
              <w:t xml:space="preserve"> </w:t>
            </w:r>
            <w:r w:rsidRPr="00211A5F">
              <w:rPr>
                <w:sz w:val="24"/>
              </w:rPr>
              <w:t>con</w:t>
            </w:r>
            <w:r w:rsidRPr="00211A5F">
              <w:rPr>
                <w:spacing w:val="-12"/>
                <w:sz w:val="24"/>
              </w:rPr>
              <w:t xml:space="preserve"> </w:t>
            </w:r>
            <w:r w:rsidRPr="00211A5F">
              <w:rPr>
                <w:sz w:val="24"/>
              </w:rPr>
              <w:t>la</w:t>
            </w:r>
            <w:r w:rsidRPr="00211A5F">
              <w:rPr>
                <w:spacing w:val="-10"/>
                <w:sz w:val="24"/>
              </w:rPr>
              <w:t xml:space="preserve"> </w:t>
            </w:r>
            <w:r w:rsidRPr="00211A5F">
              <w:rPr>
                <w:sz w:val="24"/>
              </w:rPr>
              <w:t>normativa</w:t>
            </w:r>
            <w:r w:rsidRPr="00211A5F">
              <w:rPr>
                <w:spacing w:val="-11"/>
                <w:sz w:val="24"/>
              </w:rPr>
              <w:t xml:space="preserve"> </w:t>
            </w:r>
            <w:r w:rsidRPr="00211A5F">
              <w:rPr>
                <w:sz w:val="24"/>
              </w:rPr>
              <w:t>nacional</w:t>
            </w:r>
            <w:r w:rsidRPr="00211A5F">
              <w:rPr>
                <w:spacing w:val="-11"/>
                <w:sz w:val="24"/>
              </w:rPr>
              <w:t xml:space="preserve"> </w:t>
            </w:r>
            <w:r w:rsidRPr="00211A5F">
              <w:rPr>
                <w:sz w:val="24"/>
              </w:rPr>
              <w:t>vigente,</w:t>
            </w:r>
            <w:r w:rsidRPr="00211A5F">
              <w:rPr>
                <w:spacing w:val="-11"/>
                <w:sz w:val="24"/>
              </w:rPr>
              <w:t xml:space="preserve"> </w:t>
            </w:r>
            <w:r w:rsidRPr="00211A5F">
              <w:rPr>
                <w:sz w:val="24"/>
              </w:rPr>
              <w:t>es</w:t>
            </w:r>
            <w:r w:rsidRPr="00211A5F">
              <w:rPr>
                <w:spacing w:val="-11"/>
                <w:sz w:val="24"/>
              </w:rPr>
              <w:t xml:space="preserve"> </w:t>
            </w:r>
            <w:r w:rsidRPr="00211A5F">
              <w:rPr>
                <w:sz w:val="24"/>
              </w:rPr>
              <w:t>decir,</w:t>
            </w:r>
            <w:r w:rsidRPr="00211A5F">
              <w:rPr>
                <w:spacing w:val="-49"/>
                <w:sz w:val="24"/>
              </w:rPr>
              <w:t xml:space="preserve"> </w:t>
            </w:r>
            <w:r w:rsidRPr="00211A5F">
              <w:rPr>
                <w:sz w:val="24"/>
              </w:rPr>
              <w:t xml:space="preserve">con lo establecido y homologado en la página: </w:t>
            </w:r>
            <w:hyperlink r:id="rId30">
              <w:r w:rsidRPr="00211A5F">
                <w:rPr>
                  <w:sz w:val="24"/>
                  <w:u w:val="single"/>
                </w:rPr>
                <w:t>www.unidadespropiedad.com</w:t>
              </w:r>
              <w:r w:rsidRPr="00211A5F">
                <w:rPr>
                  <w:sz w:val="24"/>
                </w:rPr>
                <w:t>,</w:t>
              </w:r>
            </w:hyperlink>
            <w:r w:rsidRPr="00211A5F">
              <w:rPr>
                <w:spacing w:val="1"/>
                <w:sz w:val="24"/>
              </w:rPr>
              <w:t xml:space="preserve"> </w:t>
            </w:r>
            <w:r w:rsidRPr="00211A5F">
              <w:rPr>
                <w:sz w:val="24"/>
              </w:rPr>
              <w:t>por</w:t>
            </w:r>
            <w:r w:rsidRPr="00211A5F">
              <w:rPr>
                <w:spacing w:val="-5"/>
                <w:sz w:val="24"/>
              </w:rPr>
              <w:t xml:space="preserve"> </w:t>
            </w:r>
            <w:r w:rsidRPr="00211A5F">
              <w:rPr>
                <w:sz w:val="24"/>
              </w:rPr>
              <w:t>lo</w:t>
            </w:r>
            <w:r w:rsidRPr="00211A5F">
              <w:rPr>
                <w:spacing w:val="-4"/>
                <w:sz w:val="24"/>
              </w:rPr>
              <w:t xml:space="preserve"> </w:t>
            </w:r>
            <w:r w:rsidRPr="00211A5F">
              <w:rPr>
                <w:sz w:val="24"/>
              </w:rPr>
              <w:t>que</w:t>
            </w:r>
            <w:r w:rsidRPr="00211A5F">
              <w:rPr>
                <w:spacing w:val="-5"/>
                <w:sz w:val="24"/>
              </w:rPr>
              <w:t xml:space="preserve"> </w:t>
            </w:r>
            <w:r w:rsidRPr="00211A5F">
              <w:rPr>
                <w:sz w:val="24"/>
              </w:rPr>
              <w:t>el</w:t>
            </w:r>
            <w:r w:rsidRPr="00211A5F">
              <w:rPr>
                <w:spacing w:val="-3"/>
                <w:sz w:val="24"/>
              </w:rPr>
              <w:t xml:space="preserve"> </w:t>
            </w:r>
            <w:r w:rsidRPr="00211A5F">
              <w:rPr>
                <w:sz w:val="24"/>
              </w:rPr>
              <w:t>fiscalizador</w:t>
            </w:r>
            <w:r w:rsidRPr="00211A5F">
              <w:rPr>
                <w:spacing w:val="-5"/>
                <w:sz w:val="24"/>
              </w:rPr>
              <w:t xml:space="preserve"> </w:t>
            </w:r>
            <w:r w:rsidRPr="00211A5F">
              <w:rPr>
                <w:sz w:val="24"/>
              </w:rPr>
              <w:t>de</w:t>
            </w:r>
            <w:r w:rsidRPr="00211A5F">
              <w:rPr>
                <w:spacing w:val="-3"/>
                <w:sz w:val="24"/>
              </w:rPr>
              <w:t xml:space="preserve"> </w:t>
            </w:r>
            <w:r w:rsidRPr="00211A5F">
              <w:rPr>
                <w:sz w:val="24"/>
              </w:rPr>
              <w:t>la</w:t>
            </w:r>
            <w:r w:rsidRPr="00211A5F">
              <w:rPr>
                <w:spacing w:val="-3"/>
                <w:sz w:val="24"/>
              </w:rPr>
              <w:t xml:space="preserve"> </w:t>
            </w:r>
            <w:r w:rsidRPr="00211A5F">
              <w:rPr>
                <w:sz w:val="24"/>
              </w:rPr>
              <w:t>obra</w:t>
            </w:r>
            <w:r w:rsidRPr="00211A5F">
              <w:rPr>
                <w:spacing w:val="-4"/>
                <w:sz w:val="24"/>
              </w:rPr>
              <w:t xml:space="preserve"> </w:t>
            </w:r>
            <w:r w:rsidRPr="00211A5F">
              <w:rPr>
                <w:sz w:val="24"/>
              </w:rPr>
              <w:t>deberá</w:t>
            </w:r>
            <w:r w:rsidRPr="00211A5F">
              <w:rPr>
                <w:spacing w:val="-4"/>
                <w:sz w:val="24"/>
              </w:rPr>
              <w:t xml:space="preserve"> </w:t>
            </w:r>
            <w:r w:rsidRPr="00211A5F">
              <w:rPr>
                <w:sz w:val="24"/>
              </w:rPr>
              <w:t>emitir</w:t>
            </w:r>
            <w:r w:rsidRPr="00211A5F">
              <w:rPr>
                <w:spacing w:val="-5"/>
                <w:sz w:val="24"/>
              </w:rPr>
              <w:t xml:space="preserve"> </w:t>
            </w:r>
            <w:r w:rsidRPr="00211A5F">
              <w:rPr>
                <w:sz w:val="24"/>
              </w:rPr>
              <w:t>informes</w:t>
            </w:r>
            <w:r w:rsidRPr="00211A5F">
              <w:rPr>
                <w:spacing w:val="-3"/>
                <w:sz w:val="24"/>
              </w:rPr>
              <w:t xml:space="preserve"> </w:t>
            </w:r>
            <w:r w:rsidRPr="00211A5F">
              <w:rPr>
                <w:sz w:val="24"/>
              </w:rPr>
              <w:t>mensuales</w:t>
            </w:r>
            <w:r w:rsidRPr="00211A5F">
              <w:rPr>
                <w:spacing w:val="-4"/>
                <w:sz w:val="24"/>
              </w:rPr>
              <w:t xml:space="preserve"> </w:t>
            </w:r>
            <w:r w:rsidRPr="00211A5F">
              <w:rPr>
                <w:sz w:val="24"/>
              </w:rPr>
              <w:t>donde</w:t>
            </w:r>
            <w:r w:rsidRPr="00211A5F">
              <w:rPr>
                <w:spacing w:val="-5"/>
                <w:sz w:val="24"/>
              </w:rPr>
              <w:t xml:space="preserve"> </w:t>
            </w:r>
            <w:r w:rsidRPr="00211A5F">
              <w:rPr>
                <w:sz w:val="24"/>
              </w:rPr>
              <w:t>se</w:t>
            </w:r>
            <w:r w:rsidRPr="00211A5F">
              <w:rPr>
                <w:spacing w:val="-49"/>
                <w:sz w:val="24"/>
              </w:rPr>
              <w:t xml:space="preserve"> </w:t>
            </w:r>
            <w:r w:rsidRPr="00211A5F">
              <w:rPr>
                <w:sz w:val="24"/>
              </w:rPr>
              <w:t>verifique</w:t>
            </w:r>
            <w:r w:rsidRPr="00211A5F">
              <w:rPr>
                <w:spacing w:val="1"/>
                <w:sz w:val="24"/>
              </w:rPr>
              <w:t xml:space="preserve"> </w:t>
            </w:r>
            <w:r w:rsidRPr="00211A5F">
              <w:rPr>
                <w:sz w:val="24"/>
              </w:rPr>
              <w:t>su</w:t>
            </w:r>
            <w:r w:rsidRPr="00211A5F">
              <w:rPr>
                <w:spacing w:val="1"/>
                <w:sz w:val="24"/>
              </w:rPr>
              <w:t xml:space="preserve"> </w:t>
            </w:r>
            <w:r w:rsidRPr="00211A5F">
              <w:rPr>
                <w:sz w:val="24"/>
              </w:rPr>
              <w:t>cumplimiento.</w:t>
            </w:r>
            <w:r w:rsidRPr="00211A5F">
              <w:rPr>
                <w:spacing w:val="1"/>
                <w:sz w:val="24"/>
              </w:rPr>
              <w:t xml:space="preserve"> </w:t>
            </w:r>
            <w:r w:rsidRPr="00211A5F">
              <w:rPr>
                <w:sz w:val="24"/>
              </w:rPr>
              <w:t>Estos</w:t>
            </w:r>
            <w:r w:rsidRPr="00211A5F">
              <w:rPr>
                <w:spacing w:val="1"/>
                <w:sz w:val="24"/>
              </w:rPr>
              <w:t xml:space="preserve"> </w:t>
            </w:r>
            <w:r w:rsidRPr="00211A5F">
              <w:rPr>
                <w:sz w:val="24"/>
              </w:rPr>
              <w:t>informes</w:t>
            </w:r>
            <w:r w:rsidRPr="00211A5F">
              <w:rPr>
                <w:spacing w:val="1"/>
                <w:sz w:val="24"/>
              </w:rPr>
              <w:t xml:space="preserve"> </w:t>
            </w:r>
            <w:r w:rsidRPr="00211A5F">
              <w:rPr>
                <w:sz w:val="24"/>
              </w:rPr>
              <w:t>deberán</w:t>
            </w:r>
            <w:r w:rsidRPr="00211A5F">
              <w:rPr>
                <w:spacing w:val="1"/>
                <w:sz w:val="24"/>
              </w:rPr>
              <w:t xml:space="preserve"> </w:t>
            </w:r>
            <w:r w:rsidRPr="00211A5F">
              <w:rPr>
                <w:sz w:val="24"/>
              </w:rPr>
              <w:t>ser</w:t>
            </w:r>
            <w:r w:rsidRPr="00211A5F">
              <w:rPr>
                <w:spacing w:val="1"/>
                <w:sz w:val="24"/>
              </w:rPr>
              <w:t xml:space="preserve"> </w:t>
            </w:r>
            <w:r w:rsidRPr="00211A5F">
              <w:rPr>
                <w:sz w:val="24"/>
              </w:rPr>
              <w:t>considerados</w:t>
            </w:r>
            <w:r w:rsidRPr="00211A5F">
              <w:rPr>
                <w:spacing w:val="1"/>
                <w:sz w:val="24"/>
              </w:rPr>
              <w:t xml:space="preserve"> </w:t>
            </w:r>
            <w:r w:rsidRPr="00211A5F">
              <w:rPr>
                <w:sz w:val="24"/>
              </w:rPr>
              <w:t>como</w:t>
            </w:r>
            <w:r w:rsidRPr="00211A5F">
              <w:rPr>
                <w:spacing w:val="-50"/>
                <w:sz w:val="24"/>
              </w:rPr>
              <w:t xml:space="preserve"> </w:t>
            </w:r>
            <w:r w:rsidRPr="00211A5F">
              <w:rPr>
                <w:sz w:val="24"/>
              </w:rPr>
              <w:t>habilitantes</w:t>
            </w:r>
            <w:r w:rsidRPr="00211A5F">
              <w:rPr>
                <w:spacing w:val="1"/>
                <w:sz w:val="24"/>
              </w:rPr>
              <w:t xml:space="preserve"> </w:t>
            </w:r>
            <w:r w:rsidRPr="00211A5F">
              <w:rPr>
                <w:sz w:val="24"/>
              </w:rPr>
              <w:t>para</w:t>
            </w:r>
            <w:r w:rsidRPr="00211A5F">
              <w:rPr>
                <w:spacing w:val="1"/>
                <w:sz w:val="24"/>
              </w:rPr>
              <w:t xml:space="preserve"> </w:t>
            </w:r>
            <w:r w:rsidRPr="00211A5F">
              <w:rPr>
                <w:sz w:val="24"/>
              </w:rPr>
              <w:t>proceder</w:t>
            </w:r>
            <w:r w:rsidRPr="00211A5F">
              <w:rPr>
                <w:spacing w:val="1"/>
                <w:sz w:val="24"/>
              </w:rPr>
              <w:t xml:space="preserve"> </w:t>
            </w:r>
            <w:r w:rsidRPr="00211A5F">
              <w:rPr>
                <w:sz w:val="24"/>
              </w:rPr>
              <w:t>con</w:t>
            </w:r>
            <w:r w:rsidRPr="00211A5F">
              <w:rPr>
                <w:spacing w:val="1"/>
                <w:sz w:val="24"/>
              </w:rPr>
              <w:t xml:space="preserve"> </w:t>
            </w:r>
            <w:r w:rsidRPr="00211A5F">
              <w:rPr>
                <w:sz w:val="24"/>
              </w:rPr>
              <w:t>los</w:t>
            </w:r>
            <w:r w:rsidRPr="00211A5F">
              <w:rPr>
                <w:spacing w:val="1"/>
                <w:sz w:val="24"/>
              </w:rPr>
              <w:t xml:space="preserve"> </w:t>
            </w:r>
            <w:r w:rsidRPr="00211A5F">
              <w:rPr>
                <w:sz w:val="24"/>
              </w:rPr>
              <w:t>pagos</w:t>
            </w:r>
            <w:r w:rsidRPr="00211A5F">
              <w:rPr>
                <w:spacing w:val="1"/>
                <w:sz w:val="24"/>
              </w:rPr>
              <w:t xml:space="preserve"> </w:t>
            </w:r>
            <w:r w:rsidRPr="00211A5F">
              <w:rPr>
                <w:sz w:val="24"/>
              </w:rPr>
              <w:t>o</w:t>
            </w:r>
            <w:r w:rsidRPr="00211A5F">
              <w:rPr>
                <w:spacing w:val="1"/>
                <w:sz w:val="24"/>
              </w:rPr>
              <w:t xml:space="preserve"> </w:t>
            </w:r>
            <w:r w:rsidRPr="00211A5F">
              <w:rPr>
                <w:sz w:val="24"/>
              </w:rPr>
              <w:t>trámites</w:t>
            </w:r>
            <w:r w:rsidRPr="00211A5F">
              <w:rPr>
                <w:spacing w:val="1"/>
                <w:sz w:val="24"/>
              </w:rPr>
              <w:t xml:space="preserve"> </w:t>
            </w:r>
            <w:r w:rsidRPr="00211A5F">
              <w:rPr>
                <w:sz w:val="24"/>
              </w:rPr>
              <w:t>de</w:t>
            </w:r>
            <w:r w:rsidRPr="00211A5F">
              <w:rPr>
                <w:spacing w:val="1"/>
                <w:sz w:val="24"/>
              </w:rPr>
              <w:t xml:space="preserve"> </w:t>
            </w:r>
            <w:r w:rsidRPr="00211A5F">
              <w:rPr>
                <w:sz w:val="24"/>
              </w:rPr>
              <w:t>las</w:t>
            </w:r>
            <w:r w:rsidRPr="00211A5F">
              <w:rPr>
                <w:spacing w:val="1"/>
                <w:sz w:val="24"/>
              </w:rPr>
              <w:t xml:space="preserve"> </w:t>
            </w:r>
            <w:r w:rsidRPr="00211A5F">
              <w:rPr>
                <w:sz w:val="24"/>
              </w:rPr>
              <w:t>planillas</w:t>
            </w:r>
            <w:r w:rsidRPr="00211A5F">
              <w:rPr>
                <w:spacing w:val="1"/>
                <w:sz w:val="24"/>
              </w:rPr>
              <w:t xml:space="preserve"> </w:t>
            </w:r>
            <w:r w:rsidRPr="00211A5F">
              <w:rPr>
                <w:sz w:val="24"/>
              </w:rPr>
              <w:lastRenderedPageBreak/>
              <w:t>correspondientes.</w:t>
            </w:r>
          </w:p>
          <w:p w14:paraId="1562A1E4" w14:textId="2DF85F63" w:rsidR="00932BBA" w:rsidRDefault="00211A5F" w:rsidP="00211A5F">
            <w:pPr>
              <w:spacing w:after="120"/>
              <w:jc w:val="both"/>
              <w:rPr>
                <w:rFonts w:ascii="Candara" w:hAnsi="Candara"/>
                <w:i/>
                <w:iCs/>
                <w:color w:val="0070C0"/>
                <w:spacing w:val="-3"/>
              </w:rPr>
            </w:pPr>
            <w:r w:rsidRPr="00211A5F">
              <w:rPr>
                <w:rFonts w:ascii="Candara" w:hAnsi="Candara"/>
              </w:rPr>
              <w:t xml:space="preserve">Las Garantías presentadas por el oferente adjudicado </w:t>
            </w:r>
            <w:r w:rsidRPr="00211A5F">
              <w:rPr>
                <w:rFonts w:ascii="Candara" w:hAnsi="Candara"/>
                <w:color w:val="006FC0"/>
              </w:rPr>
              <w:t>incluyendo la garantía</w:t>
            </w:r>
            <w:r w:rsidRPr="00211A5F">
              <w:rPr>
                <w:rFonts w:ascii="Candara" w:hAnsi="Candara"/>
                <w:color w:val="006FC0"/>
                <w:spacing w:val="1"/>
              </w:rPr>
              <w:t xml:space="preserve"> </w:t>
            </w:r>
            <w:r w:rsidRPr="00211A5F">
              <w:rPr>
                <w:rFonts w:ascii="Candara" w:hAnsi="Candara"/>
                <w:color w:val="006FC0"/>
              </w:rPr>
              <w:t>técnica</w:t>
            </w:r>
            <w:r w:rsidRPr="00211A5F">
              <w:rPr>
                <w:rFonts w:ascii="Candara" w:hAnsi="Candara"/>
                <w:color w:val="006FC0"/>
                <w:spacing w:val="-1"/>
              </w:rPr>
              <w:t xml:space="preserve"> </w:t>
            </w:r>
            <w:r w:rsidRPr="00211A5F">
              <w:rPr>
                <w:rFonts w:ascii="Candara" w:hAnsi="Candara"/>
                <w:color w:val="006FC0"/>
              </w:rPr>
              <w:t>del fabricante</w:t>
            </w:r>
            <w:r w:rsidRPr="00211A5F">
              <w:rPr>
                <w:rFonts w:ascii="Candara" w:hAnsi="Candara"/>
                <w:color w:val="006FC0"/>
                <w:spacing w:val="1"/>
              </w:rPr>
              <w:t xml:space="preserve"> </w:t>
            </w:r>
            <w:r w:rsidRPr="00211A5F">
              <w:rPr>
                <w:rFonts w:ascii="Candara" w:hAnsi="Candara"/>
                <w:color w:val="006FC0"/>
              </w:rPr>
              <w:t>de</w:t>
            </w:r>
            <w:r w:rsidRPr="00211A5F">
              <w:rPr>
                <w:rFonts w:ascii="Candara" w:hAnsi="Candara"/>
                <w:color w:val="006FC0"/>
                <w:spacing w:val="-1"/>
              </w:rPr>
              <w:t xml:space="preserve"> </w:t>
            </w:r>
            <w:r w:rsidRPr="00211A5F">
              <w:rPr>
                <w:rFonts w:ascii="Candara" w:hAnsi="Candara"/>
                <w:color w:val="006FC0"/>
              </w:rPr>
              <w:t>los</w:t>
            </w:r>
            <w:r w:rsidRPr="00211A5F">
              <w:rPr>
                <w:rFonts w:ascii="Candara" w:hAnsi="Candara"/>
                <w:color w:val="006FC0"/>
                <w:spacing w:val="1"/>
              </w:rPr>
              <w:t xml:space="preserve"> </w:t>
            </w:r>
            <w:r w:rsidRPr="00211A5F">
              <w:rPr>
                <w:rFonts w:ascii="Candara" w:hAnsi="Candara"/>
                <w:color w:val="006FC0"/>
              </w:rPr>
              <w:t>materiales</w:t>
            </w:r>
            <w:r w:rsidRPr="00211A5F">
              <w:rPr>
                <w:rFonts w:ascii="Candara" w:hAnsi="Candara"/>
                <w:color w:val="006FC0"/>
                <w:spacing w:val="-1"/>
              </w:rPr>
              <w:t xml:space="preserve"> </w:t>
            </w:r>
            <w:r w:rsidRPr="00211A5F">
              <w:rPr>
                <w:rFonts w:ascii="Candara" w:hAnsi="Candara"/>
                <w:color w:val="006FC0"/>
              </w:rPr>
              <w:t>será por 2 años.</w:t>
            </w:r>
          </w:p>
          <w:p w14:paraId="30822D91" w14:textId="77777777" w:rsidR="00211A5F" w:rsidRPr="00211A5F" w:rsidRDefault="00211A5F" w:rsidP="00211A5F">
            <w:pPr>
              <w:pStyle w:val="TableParagraph"/>
              <w:spacing w:line="292" w:lineRule="exact"/>
              <w:rPr>
                <w:sz w:val="24"/>
              </w:rPr>
            </w:pPr>
            <w:r w:rsidRPr="00211A5F">
              <w:rPr>
                <w:sz w:val="24"/>
              </w:rPr>
              <w:t>La</w:t>
            </w:r>
            <w:r w:rsidRPr="00211A5F">
              <w:rPr>
                <w:spacing w:val="-3"/>
                <w:sz w:val="24"/>
              </w:rPr>
              <w:t xml:space="preserve"> </w:t>
            </w:r>
            <w:r w:rsidRPr="00211A5F">
              <w:rPr>
                <w:sz w:val="24"/>
              </w:rPr>
              <w:t>Certificación</w:t>
            </w:r>
            <w:r w:rsidRPr="00211A5F">
              <w:rPr>
                <w:spacing w:val="-2"/>
                <w:sz w:val="24"/>
              </w:rPr>
              <w:t xml:space="preserve"> </w:t>
            </w:r>
            <w:r w:rsidRPr="00211A5F">
              <w:rPr>
                <w:sz w:val="24"/>
              </w:rPr>
              <w:t>de</w:t>
            </w:r>
            <w:r w:rsidRPr="00211A5F">
              <w:rPr>
                <w:spacing w:val="-4"/>
                <w:sz w:val="24"/>
              </w:rPr>
              <w:t xml:space="preserve"> </w:t>
            </w:r>
            <w:r w:rsidRPr="00211A5F">
              <w:rPr>
                <w:sz w:val="24"/>
              </w:rPr>
              <w:t>Disponibilidad</w:t>
            </w:r>
            <w:r w:rsidRPr="00211A5F">
              <w:rPr>
                <w:spacing w:val="-3"/>
                <w:sz w:val="24"/>
              </w:rPr>
              <w:t xml:space="preserve"> </w:t>
            </w:r>
            <w:r w:rsidRPr="00211A5F">
              <w:rPr>
                <w:sz w:val="24"/>
              </w:rPr>
              <w:t>Presupuestaria</w:t>
            </w:r>
          </w:p>
          <w:p w14:paraId="0D1AE8DF" w14:textId="77777777" w:rsidR="00211A5F" w:rsidRPr="00211A5F" w:rsidRDefault="00211A5F" w:rsidP="00211A5F">
            <w:pPr>
              <w:pStyle w:val="TableParagraph"/>
              <w:spacing w:before="120" w:line="338" w:lineRule="auto"/>
              <w:ind w:right="2581"/>
              <w:rPr>
                <w:sz w:val="24"/>
              </w:rPr>
            </w:pPr>
            <w:r w:rsidRPr="00211A5F">
              <w:rPr>
                <w:sz w:val="24"/>
              </w:rPr>
              <w:t>La Notificación de adjudicación al oferente adjudicado</w:t>
            </w:r>
            <w:r w:rsidRPr="00211A5F">
              <w:rPr>
                <w:spacing w:val="-51"/>
                <w:sz w:val="24"/>
              </w:rPr>
              <w:t xml:space="preserve"> </w:t>
            </w:r>
            <w:r w:rsidRPr="00211A5F">
              <w:rPr>
                <w:sz w:val="24"/>
              </w:rPr>
              <w:t>Las</w:t>
            </w:r>
            <w:r w:rsidRPr="00211A5F">
              <w:rPr>
                <w:spacing w:val="-1"/>
                <w:sz w:val="24"/>
              </w:rPr>
              <w:t xml:space="preserve"> </w:t>
            </w:r>
            <w:r w:rsidRPr="00211A5F">
              <w:rPr>
                <w:sz w:val="24"/>
              </w:rPr>
              <w:t>especificaciones de</w:t>
            </w:r>
            <w:r w:rsidRPr="00211A5F">
              <w:rPr>
                <w:spacing w:val="-1"/>
                <w:sz w:val="24"/>
              </w:rPr>
              <w:t xml:space="preserve"> </w:t>
            </w:r>
            <w:r w:rsidRPr="00211A5F">
              <w:rPr>
                <w:sz w:val="24"/>
              </w:rPr>
              <w:t>los</w:t>
            </w:r>
            <w:r w:rsidRPr="00211A5F">
              <w:rPr>
                <w:spacing w:val="1"/>
                <w:sz w:val="24"/>
              </w:rPr>
              <w:t xml:space="preserve"> </w:t>
            </w:r>
            <w:r w:rsidRPr="00211A5F">
              <w:rPr>
                <w:sz w:val="24"/>
              </w:rPr>
              <w:t>materiales</w:t>
            </w:r>
          </w:p>
          <w:p w14:paraId="6FFFA0FF" w14:textId="5C647AA4" w:rsidR="00211A5F" w:rsidRPr="00211A5F" w:rsidRDefault="00211A5F" w:rsidP="00211A5F">
            <w:pPr>
              <w:spacing w:after="120"/>
              <w:jc w:val="both"/>
              <w:rPr>
                <w:rFonts w:ascii="Candara" w:hAnsi="Candara"/>
                <w:i/>
                <w:iCs/>
                <w:spacing w:val="-3"/>
              </w:rPr>
            </w:pPr>
            <w:r w:rsidRPr="00211A5F">
              <w:rPr>
                <w:rFonts w:ascii="Candara" w:hAnsi="Candara"/>
              </w:rPr>
              <w:t>Toda</w:t>
            </w:r>
            <w:r w:rsidRPr="00211A5F">
              <w:rPr>
                <w:rFonts w:ascii="Candara" w:hAnsi="Candara"/>
                <w:spacing w:val="-4"/>
              </w:rPr>
              <w:t xml:space="preserve"> </w:t>
            </w:r>
            <w:r w:rsidRPr="00211A5F">
              <w:rPr>
                <w:rFonts w:ascii="Candara" w:hAnsi="Candara"/>
              </w:rPr>
              <w:t>documentación</w:t>
            </w:r>
            <w:r w:rsidRPr="00211A5F">
              <w:rPr>
                <w:rFonts w:ascii="Candara" w:hAnsi="Candara"/>
                <w:spacing w:val="-2"/>
              </w:rPr>
              <w:t xml:space="preserve"> </w:t>
            </w:r>
            <w:r w:rsidRPr="00211A5F">
              <w:rPr>
                <w:rFonts w:ascii="Candara" w:hAnsi="Candara"/>
              </w:rPr>
              <w:t>considerada</w:t>
            </w:r>
            <w:r w:rsidRPr="00211A5F">
              <w:rPr>
                <w:rFonts w:ascii="Candara" w:hAnsi="Candara"/>
                <w:spacing w:val="-3"/>
              </w:rPr>
              <w:t xml:space="preserve"> </w:t>
            </w:r>
            <w:r w:rsidRPr="00211A5F">
              <w:rPr>
                <w:rFonts w:ascii="Candara" w:hAnsi="Candara"/>
              </w:rPr>
              <w:t>relevante</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77777777"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297B9D00" w:rsidR="003F79AA" w:rsidRPr="00B628A4" w:rsidRDefault="003F79AA" w:rsidP="00211A5F">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211A5F">
              <w:rPr>
                <w:rFonts w:ascii="Candara" w:hAnsi="Candara"/>
                <w:i/>
                <w:iCs/>
                <w:color w:val="0070C0"/>
                <w:spacing w:val="-3"/>
              </w:rPr>
              <w:t>NO APLICA</w:t>
            </w:r>
          </w:p>
        </w:tc>
      </w:tr>
      <w:tr w:rsidR="003F79AA" w:rsidRPr="00B628A4" w14:paraId="757CE9DA" w14:textId="77777777" w:rsidTr="00211A5F">
        <w:trPr>
          <w:trHeight w:val="2998"/>
        </w:trPr>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FB95396" w14:textId="66A351ED" w:rsidR="003F79AA" w:rsidRDefault="003F79AA" w:rsidP="00A1003A">
            <w:pPr>
              <w:spacing w:after="120"/>
              <w:rPr>
                <w:rFonts w:ascii="Candara" w:hAnsi="Candara"/>
                <w:i/>
                <w:iCs/>
                <w:color w:val="0070C0"/>
                <w:spacing w:val="-3"/>
              </w:rPr>
            </w:pPr>
            <w:r w:rsidRPr="00B628A4">
              <w:rPr>
                <w:rFonts w:ascii="Candara" w:hAnsi="Candara"/>
                <w:spacing w:val="-3"/>
              </w:rPr>
              <w:t xml:space="preserve">Personal Clave: </w:t>
            </w:r>
          </w:p>
          <w:tbl>
            <w:tblPr>
              <w:tblW w:w="7794" w:type="dxa"/>
              <w:jc w:val="center"/>
              <w:tblLook w:val="04A0" w:firstRow="1" w:lastRow="0" w:firstColumn="1" w:lastColumn="0" w:noHBand="0" w:noVBand="1"/>
            </w:tblPr>
            <w:tblGrid>
              <w:gridCol w:w="2684"/>
              <w:gridCol w:w="2318"/>
              <w:gridCol w:w="1229"/>
              <w:gridCol w:w="1716"/>
            </w:tblGrid>
            <w:tr w:rsidR="00211A5F" w:rsidRPr="00723621" w14:paraId="764E3C44" w14:textId="77777777" w:rsidTr="00E77950">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2A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14C90A74" w14:textId="77777777" w:rsidR="00211A5F" w:rsidRPr="00723621" w:rsidRDefault="00211A5F" w:rsidP="00211A5F">
                  <w:pPr>
                    <w:jc w:val="center"/>
                    <w:rPr>
                      <w:rFonts w:ascii="Candara" w:hAnsi="Candara"/>
                      <w:i/>
                      <w:iCs/>
                      <w:color w:val="548DD4"/>
                    </w:rPr>
                  </w:pPr>
                  <w:r w:rsidRPr="00723621">
                    <w:rPr>
                      <w:rFonts w:ascii="Candara" w:hAnsi="Candara"/>
                      <w:i/>
                      <w:iCs/>
                      <w:color w:val="548DD4"/>
                    </w:rPr>
                    <w:t>TÍTULO PROFESIONAL</w:t>
                  </w:r>
                  <w:r w:rsidRPr="00723621">
                    <w:rPr>
                      <w:rStyle w:val="Refdenotaalpie"/>
                      <w:rFonts w:ascii="Candara" w:hAnsi="Candara"/>
                      <w:i/>
                      <w:iCs/>
                      <w:color w:val="548DD4"/>
                    </w:rPr>
                    <w:footnoteReference w:id="46"/>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7FA2B4B1" w14:textId="77777777" w:rsidR="00211A5F" w:rsidRPr="00723621" w:rsidRDefault="00211A5F" w:rsidP="00211A5F">
                  <w:pPr>
                    <w:jc w:val="center"/>
                    <w:rPr>
                      <w:rFonts w:ascii="Candara" w:hAnsi="Candara"/>
                      <w:i/>
                      <w:iCs/>
                      <w:color w:val="548DD4"/>
                    </w:rPr>
                  </w:pPr>
                  <w:r w:rsidRPr="00723621">
                    <w:rPr>
                      <w:rFonts w:ascii="Candara" w:hAnsi="Candara"/>
                      <w:i/>
                      <w:iCs/>
                      <w:color w:val="548DD4"/>
                    </w:rPr>
                    <w:t>CANTIDAD</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1FFADF1E" w14:textId="77777777" w:rsidR="00211A5F" w:rsidRPr="00723621" w:rsidRDefault="00211A5F" w:rsidP="00211A5F">
                  <w:pPr>
                    <w:jc w:val="center"/>
                    <w:rPr>
                      <w:rFonts w:ascii="Candara" w:hAnsi="Candara"/>
                      <w:i/>
                      <w:iCs/>
                      <w:color w:val="548DD4"/>
                    </w:rPr>
                  </w:pPr>
                  <w:r w:rsidRPr="00723621">
                    <w:rPr>
                      <w:rFonts w:ascii="Candara" w:hAnsi="Candara"/>
                      <w:i/>
                      <w:iCs/>
                      <w:color w:val="548DD4"/>
                    </w:rPr>
                    <w:t>PARTICIPACIÓN EN EL PROYECTO</w:t>
                  </w:r>
                </w:p>
              </w:tc>
            </w:tr>
            <w:tr w:rsidR="00211A5F" w:rsidRPr="00723621" w14:paraId="058E8AC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26AE9A6" w14:textId="77777777" w:rsidR="00211A5F" w:rsidRPr="00723621" w:rsidRDefault="00211A5F" w:rsidP="00211A5F">
                  <w:pPr>
                    <w:jc w:val="center"/>
                    <w:rPr>
                      <w:rFonts w:ascii="Candara" w:hAnsi="Candara"/>
                      <w:i/>
                      <w:iCs/>
                      <w:color w:val="548DD4"/>
                      <w:lang w:val="pt-BR"/>
                    </w:rPr>
                  </w:pPr>
                  <w:r>
                    <w:rPr>
                      <w:rFonts w:ascii="Candara" w:hAnsi="Candara"/>
                      <w:i/>
                      <w:iCs/>
                      <w:color w:val="548DD4"/>
                      <w:lang w:val="pt-BR"/>
                    </w:rPr>
                    <w:t>RESIDENTE DE OBRA</w:t>
                  </w:r>
                </w:p>
              </w:tc>
              <w:tc>
                <w:tcPr>
                  <w:tcW w:w="2325" w:type="dxa"/>
                  <w:tcBorders>
                    <w:top w:val="nil"/>
                    <w:left w:val="nil"/>
                    <w:bottom w:val="single" w:sz="4" w:space="0" w:color="auto"/>
                    <w:right w:val="single" w:sz="4" w:space="0" w:color="auto"/>
                  </w:tcBorders>
                  <w:shd w:val="clear" w:color="auto" w:fill="auto"/>
                  <w:noWrap/>
                  <w:vAlign w:val="center"/>
                  <w:hideMark/>
                </w:tcPr>
                <w:p w14:paraId="4A926357" w14:textId="77777777" w:rsidR="00211A5F" w:rsidRPr="00723621" w:rsidRDefault="00211A5F" w:rsidP="00211A5F">
                  <w:pPr>
                    <w:jc w:val="center"/>
                    <w:rPr>
                      <w:rFonts w:ascii="Candara" w:hAnsi="Candara"/>
                      <w:i/>
                      <w:iCs/>
                      <w:color w:val="548DD4"/>
                    </w:rPr>
                  </w:pPr>
                  <w:r>
                    <w:rPr>
                      <w:rFonts w:ascii="Candara" w:hAnsi="Candara"/>
                      <w:i/>
                      <w:iCs/>
                      <w:color w:val="548DD4"/>
                    </w:rPr>
                    <w:t>INGENIERO ELÉCTRICO</w:t>
                  </w:r>
                </w:p>
              </w:tc>
              <w:tc>
                <w:tcPr>
                  <w:tcW w:w="1164" w:type="dxa"/>
                  <w:tcBorders>
                    <w:top w:val="nil"/>
                    <w:left w:val="nil"/>
                    <w:bottom w:val="single" w:sz="4" w:space="0" w:color="auto"/>
                    <w:right w:val="single" w:sz="4" w:space="0" w:color="auto"/>
                  </w:tcBorders>
                  <w:shd w:val="clear" w:color="auto" w:fill="auto"/>
                  <w:noWrap/>
                  <w:vAlign w:val="center"/>
                  <w:hideMark/>
                </w:tcPr>
                <w:p w14:paraId="6CF9D8DE" w14:textId="7AB8B442" w:rsidR="00211A5F" w:rsidRPr="00723621" w:rsidRDefault="007328F4" w:rsidP="00211A5F">
                  <w:pPr>
                    <w:jc w:val="center"/>
                    <w:rPr>
                      <w:rFonts w:ascii="Candara" w:hAnsi="Candara"/>
                      <w:i/>
                      <w:iCs/>
                      <w:color w:val="548DD4"/>
                    </w:rPr>
                  </w:pPr>
                  <w:r>
                    <w:rPr>
                      <w:rFonts w:ascii="Candara" w:hAnsi="Candara"/>
                      <w:i/>
                      <w:iCs/>
                      <w:color w:val="548DD4"/>
                    </w:rPr>
                    <w:t>1</w:t>
                  </w:r>
                </w:p>
              </w:tc>
              <w:tc>
                <w:tcPr>
                  <w:tcW w:w="1614" w:type="dxa"/>
                  <w:tcBorders>
                    <w:top w:val="nil"/>
                    <w:left w:val="nil"/>
                    <w:bottom w:val="single" w:sz="4" w:space="0" w:color="auto"/>
                    <w:right w:val="single" w:sz="4" w:space="0" w:color="auto"/>
                  </w:tcBorders>
                  <w:shd w:val="clear" w:color="auto" w:fill="auto"/>
                  <w:noWrap/>
                  <w:vAlign w:val="center"/>
                  <w:hideMark/>
                </w:tcPr>
                <w:p w14:paraId="4801BBCD" w14:textId="77777777" w:rsidR="00211A5F" w:rsidRPr="00723621" w:rsidRDefault="00211A5F" w:rsidP="00211A5F">
                  <w:pPr>
                    <w:jc w:val="center"/>
                    <w:rPr>
                      <w:rFonts w:ascii="Candara" w:hAnsi="Candara"/>
                      <w:i/>
                      <w:iCs/>
                      <w:color w:val="548DD4"/>
                    </w:rPr>
                  </w:pPr>
                  <w:r>
                    <w:rPr>
                      <w:rFonts w:ascii="Candara" w:hAnsi="Candara"/>
                      <w:i/>
                      <w:iCs/>
                      <w:color w:val="548DD4"/>
                    </w:rPr>
                    <w:t>10</w:t>
                  </w:r>
                  <w:r w:rsidRPr="00723621">
                    <w:rPr>
                      <w:rFonts w:ascii="Candara" w:hAnsi="Candara"/>
                      <w:i/>
                      <w:iCs/>
                      <w:color w:val="548DD4"/>
                    </w:rPr>
                    <w:t>0%</w:t>
                  </w:r>
                </w:p>
              </w:tc>
            </w:tr>
            <w:tr w:rsidR="00211A5F" w:rsidRPr="00723621" w14:paraId="7FF55A46"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486DDB70" w14:textId="77777777" w:rsidR="00211A5F" w:rsidRPr="00723621" w:rsidRDefault="00211A5F" w:rsidP="00211A5F">
                  <w:pPr>
                    <w:jc w:val="center"/>
                    <w:rPr>
                      <w:rFonts w:ascii="Candara" w:hAnsi="Candara"/>
                      <w:i/>
                      <w:iCs/>
                      <w:color w:val="548DD4"/>
                    </w:rPr>
                  </w:pPr>
                  <w:r>
                    <w:rPr>
                      <w:rFonts w:ascii="Candara" w:hAnsi="Candara"/>
                      <w:i/>
                      <w:iCs/>
                      <w:color w:val="548DD4"/>
                    </w:rPr>
                    <w:t>JEFE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398842E9" w14:textId="77777777" w:rsidR="00211A5F" w:rsidRPr="00723621" w:rsidRDefault="00211A5F" w:rsidP="00211A5F">
                  <w:pPr>
                    <w:jc w:val="center"/>
                    <w:rPr>
                      <w:rFonts w:ascii="Candara" w:hAnsi="Candara"/>
                      <w:i/>
                      <w:iCs/>
                      <w:color w:val="548DD4"/>
                    </w:rPr>
                  </w:pPr>
                  <w:r>
                    <w:rPr>
                      <w:rFonts w:ascii="Candara" w:hAnsi="Candara"/>
                      <w:i/>
                      <w:iCs/>
                      <w:color w:val="548DD4"/>
                    </w:rPr>
                    <w:t>BACHILLER TÉCNICO</w:t>
                  </w:r>
                </w:p>
              </w:tc>
              <w:tc>
                <w:tcPr>
                  <w:tcW w:w="1164" w:type="dxa"/>
                  <w:tcBorders>
                    <w:top w:val="nil"/>
                    <w:left w:val="nil"/>
                    <w:bottom w:val="single" w:sz="4" w:space="0" w:color="auto"/>
                    <w:right w:val="single" w:sz="4" w:space="0" w:color="auto"/>
                  </w:tcBorders>
                  <w:shd w:val="clear" w:color="auto" w:fill="auto"/>
                  <w:noWrap/>
                  <w:vAlign w:val="center"/>
                  <w:hideMark/>
                </w:tcPr>
                <w:p w14:paraId="3B7BBBB6" w14:textId="3F2F9C2F" w:rsidR="00211A5F" w:rsidRPr="00723621" w:rsidRDefault="007328F4" w:rsidP="00211A5F">
                  <w:pPr>
                    <w:jc w:val="center"/>
                    <w:rPr>
                      <w:rFonts w:ascii="Candara" w:hAnsi="Candara"/>
                      <w:i/>
                      <w:iCs/>
                      <w:color w:val="548DD4"/>
                    </w:rPr>
                  </w:pPr>
                  <w:r>
                    <w:rPr>
                      <w:rFonts w:ascii="Candara" w:hAnsi="Candara"/>
                      <w:i/>
                      <w:iCs/>
                      <w:color w:val="548DD4"/>
                    </w:rPr>
                    <w:t>3</w:t>
                  </w:r>
                </w:p>
              </w:tc>
              <w:tc>
                <w:tcPr>
                  <w:tcW w:w="1614" w:type="dxa"/>
                  <w:tcBorders>
                    <w:top w:val="nil"/>
                    <w:left w:val="nil"/>
                    <w:bottom w:val="single" w:sz="4" w:space="0" w:color="auto"/>
                    <w:right w:val="single" w:sz="4" w:space="0" w:color="auto"/>
                  </w:tcBorders>
                  <w:shd w:val="clear" w:color="auto" w:fill="auto"/>
                  <w:noWrap/>
                  <w:vAlign w:val="center"/>
                  <w:hideMark/>
                </w:tcPr>
                <w:p w14:paraId="14DD1182" w14:textId="77777777" w:rsidR="00211A5F" w:rsidRPr="00723621" w:rsidRDefault="00211A5F" w:rsidP="00211A5F">
                  <w:pPr>
                    <w:jc w:val="center"/>
                    <w:rPr>
                      <w:rFonts w:ascii="Candara" w:hAnsi="Candara"/>
                      <w:i/>
                      <w:iCs/>
                      <w:color w:val="548DD4"/>
                    </w:rPr>
                  </w:pPr>
                  <w:r w:rsidRPr="00723621">
                    <w:rPr>
                      <w:rFonts w:ascii="Candara" w:hAnsi="Candara"/>
                      <w:i/>
                      <w:iCs/>
                      <w:color w:val="548DD4"/>
                    </w:rPr>
                    <w:t>100%</w:t>
                  </w:r>
                </w:p>
              </w:tc>
            </w:tr>
            <w:tr w:rsidR="00211A5F" w:rsidRPr="00723621" w14:paraId="3259DBEC"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02953C86" w14:textId="77777777" w:rsidR="00211A5F" w:rsidRPr="00723621" w:rsidRDefault="00211A5F" w:rsidP="00211A5F">
                  <w:pPr>
                    <w:jc w:val="center"/>
                    <w:rPr>
                      <w:rFonts w:ascii="Candara" w:hAnsi="Candara"/>
                      <w:i/>
                      <w:iCs/>
                      <w:color w:val="548DD4"/>
                    </w:rPr>
                  </w:pPr>
                  <w:r>
                    <w:rPr>
                      <w:rFonts w:ascii="Candara" w:hAnsi="Candara"/>
                      <w:i/>
                      <w:iCs/>
                      <w:color w:val="548DD4"/>
                    </w:rPr>
                    <w:t>LINIERO</w:t>
                  </w:r>
                </w:p>
              </w:tc>
              <w:tc>
                <w:tcPr>
                  <w:tcW w:w="2325" w:type="dxa"/>
                  <w:tcBorders>
                    <w:top w:val="nil"/>
                    <w:left w:val="nil"/>
                    <w:bottom w:val="single" w:sz="4" w:space="0" w:color="auto"/>
                    <w:right w:val="single" w:sz="4" w:space="0" w:color="auto"/>
                  </w:tcBorders>
                  <w:shd w:val="clear" w:color="auto" w:fill="auto"/>
                  <w:noWrap/>
                  <w:vAlign w:val="center"/>
                  <w:hideMark/>
                </w:tcPr>
                <w:p w14:paraId="323F955B"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4C519223" w14:textId="6BDDFFCD" w:rsidR="00211A5F" w:rsidRPr="00723621" w:rsidRDefault="00211A5F" w:rsidP="007328F4">
                  <w:pPr>
                    <w:jc w:val="center"/>
                    <w:rPr>
                      <w:rFonts w:ascii="Candara" w:hAnsi="Candara"/>
                      <w:i/>
                      <w:iCs/>
                      <w:color w:val="548DD4"/>
                    </w:rPr>
                  </w:pPr>
                  <w:r>
                    <w:rPr>
                      <w:rFonts w:ascii="Candara" w:hAnsi="Candara"/>
                      <w:i/>
                      <w:iCs/>
                      <w:color w:val="548DD4"/>
                    </w:rPr>
                    <w:t>1</w:t>
                  </w:r>
                  <w:r w:rsidR="007328F4">
                    <w:rPr>
                      <w:rFonts w:ascii="Candara" w:hAnsi="Candara"/>
                      <w:i/>
                      <w:iCs/>
                      <w:color w:val="548DD4"/>
                    </w:rPr>
                    <w:t>2</w:t>
                  </w:r>
                </w:p>
              </w:tc>
              <w:tc>
                <w:tcPr>
                  <w:tcW w:w="1614" w:type="dxa"/>
                  <w:tcBorders>
                    <w:top w:val="nil"/>
                    <w:left w:val="nil"/>
                    <w:bottom w:val="single" w:sz="4" w:space="0" w:color="auto"/>
                    <w:right w:val="single" w:sz="4" w:space="0" w:color="auto"/>
                  </w:tcBorders>
                  <w:shd w:val="clear" w:color="auto" w:fill="auto"/>
                  <w:noWrap/>
                  <w:vAlign w:val="center"/>
                  <w:hideMark/>
                </w:tcPr>
                <w:p w14:paraId="70601D88"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r w:rsidR="00211A5F" w:rsidRPr="00723621" w14:paraId="2D425522" w14:textId="77777777" w:rsidTr="00E77950">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3C56CDC4" w14:textId="77777777" w:rsidR="00211A5F" w:rsidRPr="00723621" w:rsidRDefault="00211A5F" w:rsidP="00211A5F">
                  <w:pPr>
                    <w:jc w:val="center"/>
                    <w:rPr>
                      <w:rFonts w:ascii="Candara" w:hAnsi="Candara"/>
                      <w:i/>
                      <w:iCs/>
                      <w:color w:val="548DD4"/>
                    </w:rPr>
                  </w:pPr>
                  <w:r>
                    <w:rPr>
                      <w:rFonts w:ascii="Candara" w:hAnsi="Candara"/>
                      <w:i/>
                      <w:iCs/>
                      <w:color w:val="548DD4"/>
                    </w:rPr>
                    <w:t>AYUDANTE DE LINIERO</w:t>
                  </w:r>
                </w:p>
              </w:tc>
              <w:tc>
                <w:tcPr>
                  <w:tcW w:w="2325" w:type="dxa"/>
                  <w:tcBorders>
                    <w:top w:val="nil"/>
                    <w:left w:val="nil"/>
                    <w:bottom w:val="single" w:sz="4" w:space="0" w:color="auto"/>
                    <w:right w:val="single" w:sz="4" w:space="0" w:color="auto"/>
                  </w:tcBorders>
                  <w:shd w:val="clear" w:color="auto" w:fill="auto"/>
                  <w:noWrap/>
                  <w:vAlign w:val="center"/>
                  <w:hideMark/>
                </w:tcPr>
                <w:p w14:paraId="6920BAA8" w14:textId="77777777" w:rsidR="00211A5F" w:rsidRPr="00723621" w:rsidRDefault="00211A5F" w:rsidP="00211A5F">
                  <w:pPr>
                    <w:jc w:val="center"/>
                    <w:rPr>
                      <w:rFonts w:ascii="Candara" w:hAnsi="Candara"/>
                      <w:i/>
                      <w:iCs/>
                      <w:color w:val="548DD4"/>
                    </w:rPr>
                  </w:pPr>
                  <w:r>
                    <w:rPr>
                      <w:rFonts w:ascii="Candara" w:hAnsi="Candara"/>
                      <w:i/>
                      <w:iCs/>
                      <w:color w:val="548DD4"/>
                    </w:rPr>
                    <w:t>BACHILLER</w:t>
                  </w:r>
                </w:p>
              </w:tc>
              <w:tc>
                <w:tcPr>
                  <w:tcW w:w="1164" w:type="dxa"/>
                  <w:tcBorders>
                    <w:top w:val="nil"/>
                    <w:left w:val="nil"/>
                    <w:bottom w:val="single" w:sz="4" w:space="0" w:color="auto"/>
                    <w:right w:val="single" w:sz="4" w:space="0" w:color="auto"/>
                  </w:tcBorders>
                  <w:shd w:val="clear" w:color="auto" w:fill="auto"/>
                  <w:noWrap/>
                  <w:vAlign w:val="center"/>
                  <w:hideMark/>
                </w:tcPr>
                <w:p w14:paraId="27A5B2CC" w14:textId="7EE27A79" w:rsidR="00211A5F" w:rsidRPr="00723621" w:rsidRDefault="007328F4" w:rsidP="00211A5F">
                  <w:pPr>
                    <w:jc w:val="center"/>
                    <w:rPr>
                      <w:rFonts w:ascii="Candara" w:hAnsi="Candara"/>
                      <w:i/>
                      <w:iCs/>
                      <w:color w:val="548DD4"/>
                    </w:rPr>
                  </w:pPr>
                  <w:r>
                    <w:rPr>
                      <w:rFonts w:ascii="Candara" w:hAnsi="Candara"/>
                      <w:i/>
                      <w:iCs/>
                      <w:color w:val="548DD4"/>
                    </w:rPr>
                    <w:t>6</w:t>
                  </w:r>
                </w:p>
              </w:tc>
              <w:tc>
                <w:tcPr>
                  <w:tcW w:w="1614" w:type="dxa"/>
                  <w:tcBorders>
                    <w:top w:val="nil"/>
                    <w:left w:val="nil"/>
                    <w:bottom w:val="single" w:sz="4" w:space="0" w:color="auto"/>
                    <w:right w:val="single" w:sz="4" w:space="0" w:color="auto"/>
                  </w:tcBorders>
                  <w:shd w:val="clear" w:color="auto" w:fill="auto"/>
                  <w:noWrap/>
                  <w:vAlign w:val="center"/>
                  <w:hideMark/>
                </w:tcPr>
                <w:p w14:paraId="1AC907F0" w14:textId="77777777" w:rsidR="00211A5F" w:rsidRPr="00723621" w:rsidRDefault="00211A5F" w:rsidP="00211A5F">
                  <w:pPr>
                    <w:jc w:val="center"/>
                    <w:rPr>
                      <w:rFonts w:ascii="Candara" w:hAnsi="Candara"/>
                      <w:i/>
                      <w:iCs/>
                      <w:color w:val="548DD4"/>
                    </w:rPr>
                  </w:pPr>
                  <w:r>
                    <w:rPr>
                      <w:rFonts w:ascii="Candara" w:hAnsi="Candara"/>
                      <w:i/>
                      <w:iCs/>
                      <w:color w:val="548DD4"/>
                    </w:rPr>
                    <w:t>100 %</w:t>
                  </w:r>
                </w:p>
              </w:tc>
            </w:tr>
          </w:tbl>
          <w:p w14:paraId="6EF93D31" w14:textId="77777777" w:rsidR="00211A5F" w:rsidRDefault="00211A5F" w:rsidP="00A1003A">
            <w:pPr>
              <w:spacing w:after="120"/>
              <w:rPr>
                <w:rFonts w:ascii="Candara" w:hAnsi="Candara"/>
                <w:i/>
                <w:iCs/>
                <w:spacing w:val="-3"/>
              </w:rPr>
            </w:pPr>
          </w:p>
          <w:p w14:paraId="728BBA74" w14:textId="699AB406" w:rsidR="00211A5F" w:rsidRPr="00B628A4" w:rsidRDefault="00211A5F" w:rsidP="00A1003A">
            <w:pPr>
              <w:spacing w:after="120"/>
              <w:rPr>
                <w:rFonts w:ascii="Candara" w:hAnsi="Candara"/>
                <w:i/>
                <w:iCs/>
                <w:spacing w:val="-3"/>
              </w:rPr>
            </w:pP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211A5F" w:rsidRDefault="003F79AA" w:rsidP="00A1003A">
            <w:pPr>
              <w:spacing w:after="120"/>
              <w:rPr>
                <w:rFonts w:ascii="Candara" w:hAnsi="Candara"/>
                <w:spacing w:val="-3"/>
              </w:rPr>
            </w:pPr>
            <w:r w:rsidRPr="00B628A4">
              <w:rPr>
                <w:rFonts w:ascii="Candara" w:hAnsi="Candara"/>
                <w:spacing w:val="-3"/>
              </w:rPr>
              <w:t xml:space="preserve">Las </w:t>
            </w:r>
            <w:r w:rsidRPr="00211A5F">
              <w:rPr>
                <w:rFonts w:ascii="Candara" w:hAnsi="Candara"/>
                <w:spacing w:val="-3"/>
              </w:rPr>
              <w:t xml:space="preserve">coberturas mínimas de seguros y los deducibles serán: </w:t>
            </w:r>
          </w:p>
          <w:p w14:paraId="426109A4" w14:textId="6B91D5F2" w:rsidR="007328F4" w:rsidRPr="007328F4" w:rsidRDefault="00B21529" w:rsidP="007328F4">
            <w:pPr>
              <w:spacing w:after="120"/>
              <w:ind w:left="432" w:hanging="432"/>
              <w:jc w:val="both"/>
              <w:rPr>
                <w:rFonts w:ascii="Candara" w:hAnsi="Candara"/>
                <w:color w:val="006FC0"/>
              </w:rPr>
            </w:pPr>
            <w:r w:rsidRPr="00211A5F">
              <w:rPr>
                <w:rFonts w:ascii="Candara" w:hAnsi="Candara"/>
              </w:rPr>
              <w:t xml:space="preserve">Responsabilidad Civil y daños a terceros </w:t>
            </w:r>
            <w:r w:rsidR="00211A5F" w:rsidRPr="00211A5F">
              <w:rPr>
                <w:rFonts w:ascii="Candara" w:hAnsi="Candara"/>
                <w:color w:val="006FC0"/>
              </w:rPr>
              <w:t>USD.</w:t>
            </w:r>
            <w:r w:rsidR="00211A5F" w:rsidRPr="00211A5F">
              <w:rPr>
                <w:rFonts w:ascii="Candara" w:hAnsi="Candara"/>
                <w:color w:val="006FC0"/>
                <w:spacing w:val="-1"/>
              </w:rPr>
              <w:t xml:space="preserve"> </w:t>
            </w:r>
            <w:r w:rsidR="007328F4">
              <w:rPr>
                <w:rFonts w:ascii="Candara" w:hAnsi="Candara"/>
                <w:color w:val="006FC0"/>
              </w:rPr>
              <w:t>49.018,55</w:t>
            </w:r>
          </w:p>
          <w:p w14:paraId="1A4424FA" w14:textId="7C7425FF" w:rsidR="00B21529" w:rsidRPr="00211A5F" w:rsidRDefault="00B21529" w:rsidP="00A1003A">
            <w:pPr>
              <w:pStyle w:val="Outline"/>
              <w:tabs>
                <w:tab w:val="left" w:pos="-720"/>
              </w:tabs>
              <w:suppressAutoHyphens/>
              <w:spacing w:before="0" w:after="120"/>
              <w:jc w:val="both"/>
              <w:rPr>
                <w:rFonts w:ascii="Candara" w:hAnsi="Candara"/>
                <w:i/>
                <w:color w:val="548DD4"/>
                <w:szCs w:val="24"/>
                <w:lang w:val="es-EC"/>
              </w:rPr>
            </w:pPr>
            <w:r w:rsidRPr="00211A5F">
              <w:rPr>
                <w:rFonts w:ascii="Candara" w:hAnsi="Candara"/>
                <w:szCs w:val="24"/>
                <w:lang w:val="es-ES_tradnl"/>
              </w:rPr>
              <w:t xml:space="preserve">Seguro de Accidentes: </w:t>
            </w:r>
            <w:r w:rsidRPr="00211A5F">
              <w:rPr>
                <w:rFonts w:ascii="Candara" w:hAnsi="Candara"/>
                <w:szCs w:val="24"/>
                <w:lang w:val="es-EC"/>
              </w:rPr>
              <w:t>lesiones personales o muerte</w:t>
            </w:r>
            <w:r w:rsidRPr="00211A5F">
              <w:rPr>
                <w:rFonts w:ascii="Candara" w:hAnsi="Candara"/>
                <w:color w:val="0070C0"/>
                <w:szCs w:val="24"/>
                <w:lang w:val="es-EC"/>
              </w:rPr>
              <w:t>:</w:t>
            </w:r>
            <w:r w:rsidRPr="00211A5F">
              <w:rPr>
                <w:rFonts w:ascii="Candara" w:hAnsi="Candara"/>
                <w:i/>
                <w:color w:val="0070C0"/>
                <w:szCs w:val="24"/>
                <w:lang w:val="es-ES_tradnl"/>
              </w:rPr>
              <w:t xml:space="preserve"> </w:t>
            </w:r>
            <w:r w:rsidR="00211A5F" w:rsidRPr="00211A5F">
              <w:rPr>
                <w:rFonts w:ascii="Candara" w:hAnsi="Candara"/>
                <w:color w:val="006FC0"/>
                <w:lang w:val="es-EC"/>
              </w:rPr>
              <w:t>USD.</w:t>
            </w:r>
            <w:r w:rsidR="00211A5F" w:rsidRPr="00211A5F">
              <w:rPr>
                <w:rFonts w:ascii="Candara" w:hAnsi="Candara"/>
                <w:color w:val="006FC0"/>
                <w:spacing w:val="-3"/>
                <w:lang w:val="es-EC"/>
              </w:rPr>
              <w:t xml:space="preserve"> </w:t>
            </w:r>
            <w:r w:rsidR="00211A5F" w:rsidRPr="00211A5F">
              <w:rPr>
                <w:rFonts w:ascii="Candara" w:hAnsi="Candara"/>
                <w:color w:val="006FC0"/>
                <w:lang w:val="es-EC"/>
              </w:rPr>
              <w:t>5.000 por persona</w:t>
            </w:r>
          </w:p>
          <w:p w14:paraId="434B5B25" w14:textId="7861236A" w:rsidR="00F52429" w:rsidRPr="00211A5F" w:rsidRDefault="00500E0C" w:rsidP="00A1003A">
            <w:pPr>
              <w:suppressAutoHyphens/>
              <w:spacing w:after="120"/>
              <w:jc w:val="both"/>
              <w:rPr>
                <w:rFonts w:ascii="Candara" w:hAnsi="Candara"/>
                <w:i/>
                <w:color w:val="548DD4"/>
                <w:kern w:val="28"/>
              </w:rPr>
            </w:pPr>
            <w:r w:rsidRPr="00211A5F">
              <w:rPr>
                <w:rFonts w:ascii="Candara" w:hAnsi="Candara"/>
                <w:kern w:val="28"/>
              </w:rPr>
              <w:t>Seguro contra pérdida o daños a las Obras, Equipos y</w:t>
            </w:r>
            <w:r w:rsidR="00B911E0" w:rsidRPr="00211A5F">
              <w:rPr>
                <w:rFonts w:ascii="Candara" w:hAnsi="Candara"/>
                <w:kern w:val="28"/>
              </w:rPr>
              <w:t>/o</w:t>
            </w:r>
            <w:r w:rsidRPr="00211A5F">
              <w:rPr>
                <w:rFonts w:ascii="Candara" w:hAnsi="Candara"/>
                <w:kern w:val="28"/>
              </w:rPr>
              <w:t xml:space="preserve"> Materiales; </w:t>
            </w:r>
            <w:r w:rsidR="00211A5F" w:rsidRPr="00211A5F">
              <w:rPr>
                <w:rFonts w:ascii="Candara" w:hAnsi="Candara"/>
                <w:color w:val="006FC0"/>
              </w:rPr>
              <w:t>100% del</w:t>
            </w:r>
            <w:r w:rsidR="00211A5F" w:rsidRPr="00211A5F">
              <w:rPr>
                <w:rFonts w:ascii="Candara" w:hAnsi="Candara"/>
                <w:color w:val="006FC0"/>
                <w:spacing w:val="1"/>
              </w:rPr>
              <w:t xml:space="preserve"> </w:t>
            </w:r>
            <w:r w:rsidR="00211A5F" w:rsidRPr="00211A5F">
              <w:rPr>
                <w:rFonts w:ascii="Candara" w:hAnsi="Candara"/>
                <w:color w:val="006FC0"/>
              </w:rPr>
              <w:t>valor</w:t>
            </w:r>
            <w:r w:rsidR="00211A5F" w:rsidRPr="00211A5F">
              <w:rPr>
                <w:rFonts w:ascii="Candara" w:hAnsi="Candara"/>
                <w:color w:val="006FC0"/>
                <w:spacing w:val="-3"/>
              </w:rPr>
              <w:t xml:space="preserve"> </w:t>
            </w:r>
            <w:r w:rsidR="00211A5F" w:rsidRPr="00211A5F">
              <w:rPr>
                <w:rFonts w:ascii="Candara" w:hAnsi="Candara"/>
                <w:color w:val="006FC0"/>
              </w:rPr>
              <w:t>del contrato</w:t>
            </w:r>
          </w:p>
          <w:p w14:paraId="3CF4697E" w14:textId="77777777" w:rsidR="00B21529" w:rsidRPr="00211A5F" w:rsidRDefault="00B21529" w:rsidP="00A1003A">
            <w:pPr>
              <w:suppressAutoHyphens/>
              <w:spacing w:after="120"/>
              <w:jc w:val="both"/>
              <w:rPr>
                <w:rFonts w:ascii="Candara" w:hAnsi="Candara"/>
                <w:color w:val="000000"/>
              </w:rPr>
            </w:pPr>
            <w:r w:rsidRPr="00211A5F">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211A5F">
              <w:rPr>
                <w:rFonts w:ascii="Candara" w:hAnsi="Candara"/>
                <w:i/>
                <w:color w:val="0070C0"/>
                <w:szCs w:val="24"/>
                <w:lang w:val="es-ES_tradnl"/>
              </w:rPr>
              <w:t>Nota: Los seguros</w:t>
            </w:r>
            <w:r w:rsidRPr="006A25A4">
              <w:rPr>
                <w:rFonts w:ascii="Candara" w:hAnsi="Candara"/>
                <w:i/>
                <w:color w:val="0070C0"/>
                <w:szCs w:val="24"/>
                <w:lang w:val="es-ES_tradnl"/>
              </w:rPr>
              <w:t xml:space="preserve">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1183DDEB" w14:textId="77777777" w:rsidR="00211A5F" w:rsidRDefault="003F79AA" w:rsidP="00211A5F">
            <w:pPr>
              <w:spacing w:after="120"/>
              <w:jc w:val="both"/>
              <w:rPr>
                <w:rFonts w:ascii="Candara" w:hAnsi="Candara"/>
                <w:spacing w:val="-3"/>
              </w:rPr>
            </w:pPr>
            <w:r w:rsidRPr="00B628A4">
              <w:rPr>
                <w:rFonts w:ascii="Candara" w:hAnsi="Candara"/>
                <w:spacing w:val="-3"/>
              </w:rPr>
              <w:t xml:space="preserve">Los Informes de Investigación del Sitio de las Obras son: </w:t>
            </w:r>
          </w:p>
          <w:p w14:paraId="0C8D9B14" w14:textId="5BC0E0FB"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a)</w:t>
            </w:r>
            <w:r w:rsidRPr="00211A5F">
              <w:rPr>
                <w:rFonts w:ascii="Candara" w:hAnsi="Candara"/>
                <w:i/>
                <w:iCs/>
                <w:color w:val="0070C0"/>
                <w:spacing w:val="-3"/>
              </w:rPr>
              <w:tab/>
              <w:t>Hoja de datos generales del proyecto.</w:t>
            </w:r>
          </w:p>
          <w:p w14:paraId="2F82F5E7" w14:textId="77777777" w:rsidR="00211A5F" w:rsidRPr="00211A5F" w:rsidRDefault="00211A5F" w:rsidP="00211A5F">
            <w:pPr>
              <w:spacing w:after="120"/>
              <w:jc w:val="both"/>
              <w:rPr>
                <w:rFonts w:ascii="Candara" w:hAnsi="Candara"/>
                <w:i/>
                <w:iCs/>
                <w:color w:val="0070C0"/>
                <w:spacing w:val="-3"/>
              </w:rPr>
            </w:pPr>
            <w:r w:rsidRPr="00211A5F">
              <w:rPr>
                <w:rFonts w:ascii="Candara" w:hAnsi="Candara"/>
                <w:i/>
                <w:iCs/>
                <w:color w:val="0070C0"/>
                <w:spacing w:val="-3"/>
              </w:rPr>
              <w:t>b)</w:t>
            </w:r>
            <w:r w:rsidRPr="00211A5F">
              <w:rPr>
                <w:rFonts w:ascii="Candara" w:hAnsi="Candara"/>
                <w:i/>
                <w:iCs/>
                <w:color w:val="0070C0"/>
                <w:spacing w:val="-3"/>
              </w:rPr>
              <w:tab/>
              <w:t>Planos referenciales.</w:t>
            </w:r>
          </w:p>
          <w:p w14:paraId="71371057" w14:textId="4E207C21" w:rsidR="003F79AA" w:rsidRPr="00B628A4" w:rsidRDefault="00211A5F" w:rsidP="00211A5F">
            <w:pPr>
              <w:spacing w:after="120"/>
              <w:jc w:val="both"/>
              <w:rPr>
                <w:rFonts w:ascii="Candara" w:hAnsi="Candara"/>
                <w:i/>
                <w:iCs/>
                <w:spacing w:val="-3"/>
              </w:rPr>
            </w:pPr>
            <w:r w:rsidRPr="00211A5F">
              <w:rPr>
                <w:rFonts w:ascii="Candara" w:hAnsi="Candara"/>
                <w:i/>
                <w:iCs/>
                <w:color w:val="0070C0"/>
                <w:spacing w:val="-3"/>
              </w:rPr>
              <w:t>c)</w:t>
            </w:r>
            <w:r w:rsidRPr="00211A5F">
              <w:rPr>
                <w:rFonts w:ascii="Candara" w:hAnsi="Candara"/>
                <w:i/>
                <w:iCs/>
                <w:color w:val="0070C0"/>
                <w:spacing w:val="-3"/>
              </w:rPr>
              <w:tab/>
              <w:t>Detalle y cantidades de materiales</w:t>
            </w: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21.1</w:t>
            </w:r>
          </w:p>
        </w:tc>
        <w:tc>
          <w:tcPr>
            <w:tcW w:w="8144" w:type="dxa"/>
          </w:tcPr>
          <w:p w14:paraId="3D146A21" w14:textId="1C6A0B37" w:rsidR="003F79AA" w:rsidRPr="00211A5F" w:rsidRDefault="00211A5F" w:rsidP="00F451EB">
            <w:pPr>
              <w:spacing w:after="120"/>
              <w:jc w:val="both"/>
              <w:rPr>
                <w:rFonts w:ascii="Candara" w:hAnsi="Candara"/>
                <w:i/>
                <w:iCs/>
                <w:spacing w:val="-3"/>
              </w:rPr>
            </w:pPr>
            <w:r w:rsidRPr="00211A5F">
              <w:rPr>
                <w:rFonts w:ascii="Candara" w:hAnsi="Candara"/>
                <w:spacing w:val="-1"/>
              </w:rPr>
              <w:t>La(s)</w:t>
            </w:r>
            <w:r w:rsidRPr="00211A5F">
              <w:rPr>
                <w:rFonts w:ascii="Candara" w:hAnsi="Candara"/>
                <w:spacing w:val="-11"/>
              </w:rPr>
              <w:t xml:space="preserve"> </w:t>
            </w:r>
            <w:r w:rsidRPr="00211A5F">
              <w:rPr>
                <w:rFonts w:ascii="Candara" w:hAnsi="Candara"/>
                <w:spacing w:val="-1"/>
              </w:rPr>
              <w:t>fecha(s)</w:t>
            </w:r>
            <w:r w:rsidRPr="00211A5F">
              <w:rPr>
                <w:rFonts w:ascii="Candara" w:hAnsi="Candara"/>
                <w:spacing w:val="-11"/>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Toma</w:t>
            </w:r>
            <w:r w:rsidRPr="00211A5F">
              <w:rPr>
                <w:rFonts w:ascii="Candara" w:hAnsi="Candara"/>
                <w:spacing w:val="-12"/>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Posesión</w:t>
            </w:r>
            <w:r w:rsidRPr="00211A5F">
              <w:rPr>
                <w:rFonts w:ascii="Candara" w:hAnsi="Candara"/>
                <w:spacing w:val="-10"/>
              </w:rPr>
              <w:t xml:space="preserve"> </w:t>
            </w:r>
            <w:r w:rsidRPr="00211A5F">
              <w:rPr>
                <w:rFonts w:ascii="Candara" w:hAnsi="Candara"/>
                <w:spacing w:val="-1"/>
              </w:rPr>
              <w:t>del</w:t>
            </w:r>
            <w:r w:rsidRPr="00211A5F">
              <w:rPr>
                <w:rFonts w:ascii="Candara" w:hAnsi="Candara"/>
                <w:spacing w:val="-11"/>
              </w:rPr>
              <w:t xml:space="preserve"> </w:t>
            </w:r>
            <w:r w:rsidRPr="00211A5F">
              <w:rPr>
                <w:rFonts w:ascii="Candara" w:hAnsi="Candara"/>
                <w:spacing w:val="-1"/>
              </w:rPr>
              <w:t>Sitio</w:t>
            </w:r>
            <w:r w:rsidRPr="00211A5F">
              <w:rPr>
                <w:rFonts w:ascii="Candara" w:hAnsi="Candara"/>
                <w:spacing w:val="-10"/>
              </w:rPr>
              <w:t xml:space="preserve"> </w:t>
            </w:r>
            <w:r w:rsidRPr="00211A5F">
              <w:rPr>
                <w:rFonts w:ascii="Candara" w:hAnsi="Candara"/>
                <w:spacing w:val="-1"/>
              </w:rPr>
              <w:t>de</w:t>
            </w:r>
            <w:r w:rsidRPr="00211A5F">
              <w:rPr>
                <w:rFonts w:ascii="Candara" w:hAnsi="Candara"/>
                <w:spacing w:val="-11"/>
              </w:rPr>
              <w:t xml:space="preserve"> </w:t>
            </w:r>
            <w:r w:rsidRPr="00211A5F">
              <w:rPr>
                <w:rFonts w:ascii="Candara" w:hAnsi="Candara"/>
                <w:spacing w:val="-1"/>
              </w:rPr>
              <w:t>las</w:t>
            </w:r>
            <w:r w:rsidRPr="00211A5F">
              <w:rPr>
                <w:rFonts w:ascii="Candara" w:hAnsi="Candara"/>
                <w:spacing w:val="-10"/>
              </w:rPr>
              <w:t xml:space="preserve"> </w:t>
            </w:r>
            <w:r w:rsidRPr="00211A5F">
              <w:rPr>
                <w:rFonts w:ascii="Candara" w:hAnsi="Candara"/>
                <w:spacing w:val="-1"/>
              </w:rPr>
              <w:t>Obras</w:t>
            </w:r>
            <w:r w:rsidRPr="00211A5F">
              <w:rPr>
                <w:rFonts w:ascii="Candara" w:hAnsi="Candara"/>
                <w:spacing w:val="-11"/>
              </w:rPr>
              <w:t xml:space="preserve"> </w:t>
            </w:r>
            <w:r w:rsidRPr="00211A5F">
              <w:rPr>
                <w:rFonts w:ascii="Candara" w:hAnsi="Candara"/>
                <w:color w:val="252525"/>
                <w:spacing w:val="-1"/>
              </w:rPr>
              <w:t>será</w:t>
            </w:r>
            <w:r w:rsidRPr="00211A5F">
              <w:rPr>
                <w:rFonts w:ascii="Candara" w:hAnsi="Candara"/>
                <w:color w:val="252525"/>
                <w:spacing w:val="-10"/>
              </w:rPr>
              <w:t xml:space="preserve"> </w:t>
            </w:r>
            <w:r w:rsidRPr="00211A5F">
              <w:rPr>
                <w:rFonts w:ascii="Candara" w:hAnsi="Candara"/>
                <w:color w:val="252525"/>
                <w:spacing w:val="-1"/>
              </w:rPr>
              <w:t>a</w:t>
            </w:r>
            <w:r w:rsidRPr="00211A5F">
              <w:rPr>
                <w:rFonts w:ascii="Candara" w:hAnsi="Candara"/>
                <w:color w:val="252525"/>
                <w:spacing w:val="-11"/>
              </w:rPr>
              <w:t xml:space="preserve"> </w:t>
            </w:r>
            <w:r w:rsidRPr="00211A5F">
              <w:rPr>
                <w:rFonts w:ascii="Candara" w:hAnsi="Candara"/>
                <w:color w:val="252525"/>
                <w:spacing w:val="-1"/>
              </w:rPr>
              <w:t>la</w:t>
            </w:r>
            <w:r w:rsidRPr="00211A5F">
              <w:rPr>
                <w:rFonts w:ascii="Candara" w:hAnsi="Candara"/>
                <w:color w:val="252525"/>
                <w:spacing w:val="-10"/>
              </w:rPr>
              <w:t xml:space="preserve"> </w:t>
            </w:r>
            <w:r w:rsidRPr="00211A5F">
              <w:rPr>
                <w:rFonts w:ascii="Candara" w:hAnsi="Candara"/>
                <w:color w:val="252525"/>
                <w:spacing w:val="-1"/>
              </w:rPr>
              <w:t>suscripción</w:t>
            </w:r>
            <w:r w:rsidRPr="00211A5F">
              <w:rPr>
                <w:rFonts w:ascii="Candara" w:hAnsi="Candara"/>
                <w:color w:val="252525"/>
                <w:spacing w:val="-10"/>
              </w:rPr>
              <w:t xml:space="preserve"> </w:t>
            </w:r>
            <w:r w:rsidRPr="00211A5F">
              <w:rPr>
                <w:rFonts w:ascii="Candara" w:hAnsi="Candara"/>
                <w:color w:val="252525"/>
              </w:rPr>
              <w:t>del</w:t>
            </w:r>
            <w:r w:rsidRPr="00211A5F">
              <w:rPr>
                <w:rFonts w:ascii="Candara" w:hAnsi="Candara"/>
                <w:color w:val="252525"/>
                <w:spacing w:val="-50"/>
              </w:rPr>
              <w:t xml:space="preserve"> </w:t>
            </w:r>
            <w:r w:rsidRPr="00211A5F">
              <w:rPr>
                <w:rFonts w:ascii="Candara" w:hAnsi="Candara"/>
                <w:color w:val="252525"/>
                <w:spacing w:val="-3"/>
              </w:rPr>
              <w:t>Acta</w:t>
            </w:r>
            <w:r w:rsidRPr="00211A5F">
              <w:rPr>
                <w:rFonts w:ascii="Candara" w:hAnsi="Candara"/>
                <w:color w:val="252525"/>
                <w:spacing w:val="-12"/>
              </w:rPr>
              <w:t xml:space="preserve"> </w:t>
            </w:r>
            <w:r w:rsidRPr="00211A5F">
              <w:rPr>
                <w:rFonts w:ascii="Candara" w:hAnsi="Candara"/>
                <w:color w:val="252525"/>
                <w:spacing w:val="-3"/>
              </w:rPr>
              <w:t>de</w:t>
            </w:r>
            <w:r w:rsidRPr="00211A5F">
              <w:rPr>
                <w:rFonts w:ascii="Candara" w:hAnsi="Candara"/>
                <w:color w:val="252525"/>
                <w:spacing w:val="-12"/>
              </w:rPr>
              <w:t xml:space="preserve"> </w:t>
            </w:r>
            <w:r w:rsidRPr="00211A5F">
              <w:rPr>
                <w:rFonts w:ascii="Candara" w:hAnsi="Candara"/>
                <w:color w:val="252525"/>
                <w:spacing w:val="-3"/>
              </w:rPr>
              <w:t>Inicio</w:t>
            </w:r>
            <w:r w:rsidRPr="00211A5F">
              <w:rPr>
                <w:rFonts w:ascii="Candara" w:hAnsi="Candara"/>
                <w:color w:val="252525"/>
                <w:spacing w:val="-11"/>
              </w:rPr>
              <w:t xml:space="preserve"> </w:t>
            </w:r>
            <w:r w:rsidRPr="00211A5F">
              <w:rPr>
                <w:rFonts w:ascii="Candara" w:hAnsi="Candara"/>
                <w:color w:val="252525"/>
                <w:spacing w:val="-3"/>
              </w:rPr>
              <w:t>de</w:t>
            </w:r>
            <w:r w:rsidRPr="00211A5F">
              <w:rPr>
                <w:rFonts w:ascii="Candara" w:hAnsi="Candara"/>
                <w:color w:val="252525"/>
                <w:spacing w:val="-10"/>
              </w:rPr>
              <w:t xml:space="preserve"> </w:t>
            </w:r>
            <w:r w:rsidRPr="00211A5F">
              <w:rPr>
                <w:rFonts w:ascii="Candara" w:hAnsi="Candara"/>
                <w:color w:val="252525"/>
                <w:spacing w:val="-3"/>
              </w:rPr>
              <w:t>Obras</w:t>
            </w:r>
            <w:r w:rsidRPr="00211A5F">
              <w:rPr>
                <w:rFonts w:ascii="Candara" w:hAnsi="Candara"/>
                <w:color w:val="252525"/>
                <w:spacing w:val="-13"/>
              </w:rPr>
              <w:t xml:space="preserve"> </w:t>
            </w:r>
            <w:r w:rsidRPr="00211A5F">
              <w:rPr>
                <w:rFonts w:ascii="Candara" w:hAnsi="Candara"/>
                <w:spacing w:val="-3"/>
              </w:rPr>
              <w:t>proporcionada</w:t>
            </w:r>
            <w:r w:rsidRPr="00211A5F">
              <w:rPr>
                <w:rFonts w:ascii="Candara" w:hAnsi="Candara"/>
                <w:spacing w:val="-12"/>
              </w:rPr>
              <w:t xml:space="preserve"> </w:t>
            </w:r>
            <w:r w:rsidRPr="00211A5F">
              <w:rPr>
                <w:rFonts w:ascii="Candara" w:hAnsi="Candara"/>
                <w:spacing w:val="-3"/>
              </w:rPr>
              <w:t>por</w:t>
            </w:r>
            <w:r w:rsidRPr="00211A5F">
              <w:rPr>
                <w:rFonts w:ascii="Candara" w:hAnsi="Candara"/>
                <w:spacing w:val="-13"/>
              </w:rPr>
              <w:t xml:space="preserve"> </w:t>
            </w:r>
            <w:r w:rsidRPr="00211A5F">
              <w:rPr>
                <w:rFonts w:ascii="Candara" w:hAnsi="Candara"/>
                <w:spacing w:val="-3"/>
              </w:rPr>
              <w:t>el</w:t>
            </w:r>
            <w:r w:rsidRPr="00211A5F">
              <w:rPr>
                <w:rFonts w:ascii="Candara" w:hAnsi="Candara"/>
                <w:spacing w:val="-10"/>
              </w:rPr>
              <w:t xml:space="preserve"> </w:t>
            </w:r>
            <w:r w:rsidRPr="00211A5F">
              <w:rPr>
                <w:rFonts w:ascii="Candara" w:hAnsi="Candara"/>
                <w:spacing w:val="-3"/>
              </w:rPr>
              <w:t>fiscalizador</w:t>
            </w:r>
            <w:r w:rsidRPr="00211A5F">
              <w:rPr>
                <w:rFonts w:ascii="Candara" w:hAnsi="Candara"/>
                <w:spacing w:val="-13"/>
              </w:rPr>
              <w:t xml:space="preserve"> </w:t>
            </w:r>
            <w:r w:rsidRPr="00211A5F">
              <w:rPr>
                <w:rFonts w:ascii="Candara" w:hAnsi="Candara"/>
                <w:spacing w:val="-2"/>
              </w:rPr>
              <w:t>y</w:t>
            </w:r>
            <w:r w:rsidRPr="00211A5F">
              <w:rPr>
                <w:rFonts w:ascii="Candara" w:hAnsi="Candara"/>
                <w:spacing w:val="-10"/>
              </w:rPr>
              <w:t xml:space="preserve"> </w:t>
            </w:r>
            <w:r w:rsidRPr="00211A5F">
              <w:rPr>
                <w:rFonts w:ascii="Candara" w:hAnsi="Candara"/>
                <w:spacing w:val="-2"/>
              </w:rPr>
              <w:t>el</w:t>
            </w:r>
            <w:r w:rsidRPr="00211A5F">
              <w:rPr>
                <w:rFonts w:ascii="Candara" w:hAnsi="Candara"/>
                <w:spacing w:val="-11"/>
              </w:rPr>
              <w:t xml:space="preserve"> </w:t>
            </w:r>
            <w:r w:rsidRPr="00211A5F">
              <w:rPr>
                <w:rFonts w:ascii="Candara" w:hAnsi="Candara"/>
                <w:spacing w:val="-2"/>
              </w:rPr>
              <w:t>contratista</w:t>
            </w:r>
            <w:r w:rsidRPr="00211A5F">
              <w:rPr>
                <w:rFonts w:ascii="Candara" w:hAnsi="Candara"/>
                <w:spacing w:val="34"/>
              </w:rPr>
              <w:t xml:space="preserve"> </w:t>
            </w:r>
            <w:r w:rsidRPr="00211A5F">
              <w:rPr>
                <w:rFonts w:ascii="Candara" w:hAnsi="Candara"/>
                <w:spacing w:val="-2"/>
              </w:rPr>
              <w:t>la</w:t>
            </w:r>
            <w:r w:rsidRPr="00211A5F">
              <w:rPr>
                <w:rFonts w:ascii="Candara" w:hAnsi="Candara"/>
                <w:spacing w:val="-12"/>
              </w:rPr>
              <w:t xml:space="preserve"> </w:t>
            </w:r>
            <w:r w:rsidRPr="00211A5F">
              <w:rPr>
                <w:rFonts w:ascii="Candara" w:hAnsi="Candara"/>
                <w:spacing w:val="-2"/>
              </w:rPr>
              <w:t>que</w:t>
            </w:r>
            <w:r w:rsidRPr="00211A5F">
              <w:rPr>
                <w:rFonts w:ascii="Candara" w:hAnsi="Candara"/>
                <w:spacing w:val="-12"/>
              </w:rPr>
              <w:t xml:space="preserve"> </w:t>
            </w:r>
            <w:r w:rsidRPr="00211A5F">
              <w:rPr>
                <w:rFonts w:ascii="Candara" w:hAnsi="Candara"/>
                <w:spacing w:val="-2"/>
              </w:rPr>
              <w:t>no</w:t>
            </w:r>
            <w:r w:rsidRPr="00211A5F">
              <w:rPr>
                <w:rFonts w:ascii="Candara" w:hAnsi="Candara"/>
                <w:spacing w:val="-49"/>
              </w:rPr>
              <w:t xml:space="preserve"> </w:t>
            </w:r>
            <w:r w:rsidRPr="00211A5F">
              <w:rPr>
                <w:rFonts w:ascii="Candara" w:hAnsi="Candara"/>
              </w:rPr>
              <w:t>podrá</w:t>
            </w:r>
            <w:r w:rsidRPr="00211A5F">
              <w:rPr>
                <w:rFonts w:ascii="Candara" w:hAnsi="Candara"/>
                <w:spacing w:val="-10"/>
              </w:rPr>
              <w:t xml:space="preserve"> </w:t>
            </w:r>
            <w:r w:rsidRPr="00211A5F">
              <w:rPr>
                <w:rFonts w:ascii="Candara" w:hAnsi="Candara"/>
              </w:rPr>
              <w:t>exceder</w:t>
            </w:r>
            <w:r w:rsidRPr="00211A5F">
              <w:rPr>
                <w:rFonts w:ascii="Candara" w:hAnsi="Candara"/>
                <w:spacing w:val="-8"/>
              </w:rPr>
              <w:t xml:space="preserve"> </w:t>
            </w:r>
            <w:r w:rsidRPr="00211A5F">
              <w:rPr>
                <w:rFonts w:ascii="Candara" w:hAnsi="Candara"/>
              </w:rPr>
              <w:t>1</w:t>
            </w:r>
            <w:r w:rsidRPr="00211A5F">
              <w:rPr>
                <w:rFonts w:ascii="Candara" w:hAnsi="Candara"/>
                <w:spacing w:val="-9"/>
              </w:rPr>
              <w:t xml:space="preserve"> </w:t>
            </w:r>
            <w:r w:rsidRPr="00211A5F">
              <w:rPr>
                <w:rFonts w:ascii="Candara" w:hAnsi="Candara"/>
              </w:rPr>
              <w:t>día</w:t>
            </w:r>
            <w:r w:rsidRPr="00211A5F">
              <w:rPr>
                <w:rFonts w:ascii="Candara" w:hAnsi="Candara"/>
                <w:spacing w:val="-9"/>
              </w:rPr>
              <w:t xml:space="preserve"> </w:t>
            </w:r>
            <w:r w:rsidRPr="00211A5F">
              <w:rPr>
                <w:rFonts w:ascii="Candara" w:hAnsi="Candara"/>
              </w:rPr>
              <w:t>posterior</w:t>
            </w:r>
            <w:r w:rsidRPr="00211A5F">
              <w:rPr>
                <w:rFonts w:ascii="Candara" w:hAnsi="Candara"/>
                <w:spacing w:val="-7"/>
              </w:rPr>
              <w:t xml:space="preserve"> </w:t>
            </w:r>
            <w:r w:rsidRPr="00211A5F">
              <w:rPr>
                <w:rFonts w:ascii="Candara" w:hAnsi="Candara"/>
              </w:rPr>
              <w:t>a</w:t>
            </w:r>
            <w:r w:rsidRPr="00211A5F">
              <w:rPr>
                <w:rFonts w:ascii="Candara" w:hAnsi="Candara"/>
                <w:spacing w:val="-9"/>
              </w:rPr>
              <w:t xml:space="preserve"> </w:t>
            </w:r>
            <w:r w:rsidRPr="00211A5F">
              <w:rPr>
                <w:rFonts w:ascii="Candara" w:hAnsi="Candara"/>
              </w:rPr>
              <w:t>la</w:t>
            </w:r>
            <w:r w:rsidRPr="00211A5F">
              <w:rPr>
                <w:rFonts w:ascii="Candara" w:hAnsi="Candara"/>
                <w:spacing w:val="-9"/>
              </w:rPr>
              <w:t xml:space="preserve"> </w:t>
            </w:r>
            <w:r w:rsidRPr="00211A5F">
              <w:rPr>
                <w:rFonts w:ascii="Candara" w:hAnsi="Candara"/>
              </w:rPr>
              <w:t>acreditación</w:t>
            </w:r>
            <w:r w:rsidRPr="00211A5F">
              <w:rPr>
                <w:rFonts w:ascii="Candara" w:hAnsi="Candara"/>
                <w:spacing w:val="-9"/>
              </w:rPr>
              <w:t xml:space="preserve"> </w:t>
            </w:r>
            <w:r w:rsidRPr="00211A5F">
              <w:rPr>
                <w:rFonts w:ascii="Candara" w:hAnsi="Candara"/>
              </w:rPr>
              <w:t>anticipo</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234E3939" w:rsidR="003F79AA" w:rsidRPr="005D5D81" w:rsidRDefault="005D5D81" w:rsidP="00F451EB">
            <w:pPr>
              <w:spacing w:after="120"/>
              <w:jc w:val="both"/>
              <w:rPr>
                <w:rFonts w:ascii="Candara" w:hAnsi="Candara"/>
                <w:i/>
                <w:iCs/>
                <w:spacing w:val="-3"/>
              </w:rPr>
            </w:pPr>
            <w:r w:rsidRPr="005D5D81">
              <w:rPr>
                <w:rFonts w:ascii="Candara" w:hAnsi="Candara"/>
              </w:rPr>
              <w:t>Los</w:t>
            </w:r>
            <w:r w:rsidRPr="005D5D81">
              <w:rPr>
                <w:rFonts w:ascii="Candara" w:hAnsi="Candara"/>
                <w:spacing w:val="-7"/>
              </w:rPr>
              <w:t xml:space="preserve"> </w:t>
            </w:r>
            <w:r w:rsidRPr="005D5D81">
              <w:rPr>
                <w:rFonts w:ascii="Candara" w:hAnsi="Candara"/>
              </w:rPr>
              <w:t>honorarios</w:t>
            </w:r>
            <w:r w:rsidRPr="005D5D81">
              <w:rPr>
                <w:rFonts w:ascii="Candara" w:hAnsi="Candara"/>
                <w:spacing w:val="-7"/>
              </w:rPr>
              <w:t xml:space="preserve"> </w:t>
            </w:r>
            <w:r w:rsidRPr="005D5D81">
              <w:rPr>
                <w:rFonts w:ascii="Candara" w:hAnsi="Candara"/>
              </w:rPr>
              <w:t>por</w:t>
            </w:r>
            <w:r w:rsidRPr="005D5D81">
              <w:rPr>
                <w:rFonts w:ascii="Candara" w:hAnsi="Candara"/>
                <w:spacing w:val="-5"/>
              </w:rPr>
              <w:t xml:space="preserve"> </w:t>
            </w:r>
            <w:r w:rsidRPr="005D5D81">
              <w:rPr>
                <w:rFonts w:ascii="Candara" w:hAnsi="Candara"/>
              </w:rPr>
              <w:t>hora</w:t>
            </w:r>
            <w:r w:rsidRPr="005D5D81">
              <w:rPr>
                <w:rFonts w:ascii="Candara" w:hAnsi="Candara"/>
                <w:spacing w:val="-8"/>
              </w:rPr>
              <w:t xml:space="preserve"> </w:t>
            </w:r>
            <w:r w:rsidRPr="005D5D81">
              <w:rPr>
                <w:rFonts w:ascii="Candara" w:hAnsi="Candara"/>
              </w:rPr>
              <w:t>y</w:t>
            </w:r>
            <w:r w:rsidRPr="005D5D81">
              <w:rPr>
                <w:rFonts w:ascii="Candara" w:hAnsi="Candara"/>
                <w:spacing w:val="-5"/>
              </w:rPr>
              <w:t xml:space="preserve"> </w:t>
            </w:r>
            <w:r w:rsidRPr="005D5D81">
              <w:rPr>
                <w:rFonts w:ascii="Candara" w:hAnsi="Candara"/>
              </w:rPr>
              <w:t>el</w:t>
            </w:r>
            <w:r w:rsidRPr="005D5D81">
              <w:rPr>
                <w:rFonts w:ascii="Candara" w:hAnsi="Candara"/>
                <w:spacing w:val="-7"/>
              </w:rPr>
              <w:t xml:space="preserve"> </w:t>
            </w:r>
            <w:r w:rsidRPr="005D5D81">
              <w:rPr>
                <w:rFonts w:ascii="Candara" w:hAnsi="Candara"/>
              </w:rPr>
              <w:t>procedimiento</w:t>
            </w:r>
            <w:r w:rsidRPr="005D5D81">
              <w:rPr>
                <w:rFonts w:ascii="Candara" w:hAnsi="Candara"/>
                <w:spacing w:val="-6"/>
              </w:rPr>
              <w:t xml:space="preserve"> </w:t>
            </w:r>
            <w:r w:rsidRPr="005D5D81">
              <w:rPr>
                <w:rFonts w:ascii="Candara" w:hAnsi="Candara"/>
              </w:rPr>
              <w:t>para</w:t>
            </w:r>
            <w:r w:rsidRPr="005D5D81">
              <w:rPr>
                <w:rFonts w:ascii="Candara" w:hAnsi="Candara"/>
                <w:spacing w:val="-8"/>
              </w:rPr>
              <w:t xml:space="preserve"> </w:t>
            </w:r>
            <w:r w:rsidRPr="005D5D81">
              <w:rPr>
                <w:rFonts w:ascii="Candara" w:hAnsi="Candara"/>
              </w:rPr>
              <w:t>la</w:t>
            </w:r>
            <w:r w:rsidRPr="005D5D81">
              <w:rPr>
                <w:rFonts w:ascii="Candara" w:hAnsi="Candara"/>
                <w:spacing w:val="-7"/>
              </w:rPr>
              <w:t xml:space="preserve"> </w:t>
            </w:r>
            <w:r w:rsidRPr="005D5D81">
              <w:rPr>
                <w:rFonts w:ascii="Candara" w:hAnsi="Candara"/>
              </w:rPr>
              <w:t>participación</w:t>
            </w:r>
            <w:r w:rsidRPr="005D5D81">
              <w:rPr>
                <w:rFonts w:ascii="Candara" w:hAnsi="Candara"/>
                <w:spacing w:val="-7"/>
              </w:rPr>
              <w:t xml:space="preserve"> </w:t>
            </w:r>
            <w:r w:rsidRPr="005D5D81">
              <w:rPr>
                <w:rFonts w:ascii="Candara" w:hAnsi="Candara"/>
              </w:rPr>
              <w:t>del</w:t>
            </w:r>
            <w:r w:rsidRPr="005D5D81">
              <w:rPr>
                <w:rFonts w:ascii="Candara" w:hAnsi="Candara"/>
                <w:spacing w:val="-7"/>
              </w:rPr>
              <w:t xml:space="preserve"> </w:t>
            </w:r>
            <w:r w:rsidRPr="005D5D81">
              <w:rPr>
                <w:rFonts w:ascii="Candara" w:hAnsi="Candara"/>
              </w:rPr>
              <w:t>Conciliador</w:t>
            </w:r>
            <w:r w:rsidRPr="005D5D81">
              <w:rPr>
                <w:rFonts w:ascii="Candara" w:hAnsi="Candara"/>
                <w:spacing w:val="-49"/>
              </w:rPr>
              <w:t xml:space="preserve"> </w:t>
            </w:r>
            <w:r w:rsidRPr="005D5D81">
              <w:rPr>
                <w:rFonts w:ascii="Candara" w:hAnsi="Candara"/>
              </w:rPr>
              <w:t>serán los que determine el Centro de Mediación de la Procuraduría General del</w:t>
            </w:r>
            <w:r w:rsidRPr="005D5D81">
              <w:rPr>
                <w:rFonts w:ascii="Candara" w:hAnsi="Candara"/>
                <w:spacing w:val="-50"/>
              </w:rPr>
              <w:t xml:space="preserve"> </w:t>
            </w:r>
            <w:r w:rsidRPr="005D5D81">
              <w:rPr>
                <w:rFonts w:ascii="Candara" w:hAnsi="Candara"/>
              </w:rPr>
              <w:t>Estado en la ciudad</w:t>
            </w:r>
            <w:r w:rsidRPr="005D5D81">
              <w:rPr>
                <w:rFonts w:ascii="Candara" w:hAnsi="Candara"/>
                <w:spacing w:val="-1"/>
              </w:rPr>
              <w:t xml:space="preserve"> </w:t>
            </w:r>
            <w:r w:rsidRPr="005D5D81">
              <w:rPr>
                <w:rFonts w:ascii="Candara" w:hAnsi="Candara"/>
              </w:rPr>
              <w:t>de</w:t>
            </w:r>
            <w:r w:rsidRPr="005D5D81">
              <w:rPr>
                <w:rFonts w:ascii="Candara" w:hAnsi="Candara"/>
                <w:spacing w:val="-2"/>
              </w:rPr>
              <w:t xml:space="preserve"> </w:t>
            </w:r>
            <w:r w:rsidRPr="005D5D81">
              <w:rPr>
                <w:rFonts w:ascii="Candara" w:hAnsi="Candara"/>
                <w:color w:val="006FC0"/>
              </w:rPr>
              <w:t>Riobamba</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71E711BA" w14:textId="77777777" w:rsidR="005D5D81" w:rsidRPr="005D5D81" w:rsidRDefault="005D5D81" w:rsidP="005D5D81">
            <w:pPr>
              <w:pStyle w:val="TableParagraph"/>
              <w:spacing w:line="292" w:lineRule="exact"/>
              <w:ind w:left="108"/>
              <w:jc w:val="both"/>
              <w:rPr>
                <w:b/>
                <w:sz w:val="24"/>
              </w:rPr>
            </w:pPr>
            <w:r w:rsidRPr="005D5D81">
              <w:rPr>
                <w:b/>
                <w:color w:val="006FC0"/>
                <w:sz w:val="24"/>
              </w:rPr>
              <w:t>Contratista</w:t>
            </w:r>
            <w:r w:rsidRPr="005D5D81">
              <w:rPr>
                <w:b/>
                <w:color w:val="006FC0"/>
                <w:spacing w:val="-5"/>
                <w:sz w:val="24"/>
              </w:rPr>
              <w:t xml:space="preserve"> </w:t>
            </w:r>
            <w:r w:rsidRPr="005D5D81">
              <w:rPr>
                <w:b/>
                <w:color w:val="006FC0"/>
                <w:sz w:val="24"/>
              </w:rPr>
              <w:t>nacional</w:t>
            </w:r>
            <w:r w:rsidRPr="005D5D81">
              <w:rPr>
                <w:b/>
                <w:color w:val="006FC0"/>
                <w:spacing w:val="-3"/>
                <w:sz w:val="24"/>
              </w:rPr>
              <w:t xml:space="preserve"> </w:t>
            </w:r>
            <w:r w:rsidRPr="005D5D81">
              <w:rPr>
                <w:b/>
                <w:color w:val="006FC0"/>
                <w:sz w:val="24"/>
              </w:rPr>
              <w:t>(local):</w:t>
            </w:r>
          </w:p>
          <w:p w14:paraId="489FFB64" w14:textId="77777777" w:rsidR="005D5D81" w:rsidRPr="005D5D81" w:rsidRDefault="005D5D81" w:rsidP="003A04D8">
            <w:pPr>
              <w:pStyle w:val="TableParagraph"/>
              <w:numPr>
                <w:ilvl w:val="0"/>
                <w:numId w:val="27"/>
              </w:numPr>
              <w:tabs>
                <w:tab w:val="left" w:pos="313"/>
              </w:tabs>
              <w:spacing w:before="120"/>
              <w:ind w:right="96" w:firstLine="0"/>
              <w:jc w:val="both"/>
              <w:rPr>
                <w:sz w:val="24"/>
              </w:rPr>
            </w:pPr>
            <w:r w:rsidRPr="005D5D81">
              <w:rPr>
                <w:sz w:val="24"/>
              </w:rPr>
              <w:t>Si se suscitaren divergencias o controversias en la interpretación o ejecución</w:t>
            </w:r>
            <w:r w:rsidRPr="005D5D81">
              <w:rPr>
                <w:spacing w:val="1"/>
                <w:sz w:val="24"/>
              </w:rPr>
              <w:t xml:space="preserve"> </w:t>
            </w:r>
            <w:r w:rsidRPr="005D5D81">
              <w:rPr>
                <w:sz w:val="24"/>
              </w:rPr>
              <w:t>del presente contrato, cuando las partes no llegaren a un acuerdo amigable</w:t>
            </w:r>
            <w:r w:rsidRPr="005D5D81">
              <w:rPr>
                <w:spacing w:val="1"/>
                <w:sz w:val="24"/>
              </w:rPr>
              <w:t xml:space="preserve"> </w:t>
            </w:r>
            <w:r w:rsidRPr="005D5D81">
              <w:rPr>
                <w:sz w:val="24"/>
              </w:rPr>
              <w:t>directo,</w:t>
            </w:r>
            <w:r w:rsidRPr="005D5D81">
              <w:rPr>
                <w:spacing w:val="1"/>
                <w:sz w:val="24"/>
              </w:rPr>
              <w:t xml:space="preserve"> </w:t>
            </w:r>
            <w:r w:rsidRPr="005D5D81">
              <w:rPr>
                <w:sz w:val="24"/>
              </w:rPr>
              <w:t>podrán</w:t>
            </w:r>
            <w:r w:rsidRPr="005D5D81">
              <w:rPr>
                <w:spacing w:val="1"/>
                <w:sz w:val="24"/>
              </w:rPr>
              <w:t xml:space="preserve"> </w:t>
            </w:r>
            <w:r w:rsidRPr="005D5D81">
              <w:rPr>
                <w:sz w:val="24"/>
              </w:rPr>
              <w:t>utilizar</w:t>
            </w:r>
            <w:r w:rsidRPr="005D5D81">
              <w:rPr>
                <w:spacing w:val="1"/>
                <w:sz w:val="24"/>
              </w:rPr>
              <w:t xml:space="preserve"> </w:t>
            </w:r>
            <w:r w:rsidRPr="005D5D81">
              <w:rPr>
                <w:sz w:val="24"/>
              </w:rPr>
              <w:t>los</w:t>
            </w:r>
            <w:r w:rsidRPr="005D5D81">
              <w:rPr>
                <w:spacing w:val="1"/>
                <w:sz w:val="24"/>
              </w:rPr>
              <w:t xml:space="preserve"> </w:t>
            </w:r>
            <w:r w:rsidRPr="005D5D81">
              <w:rPr>
                <w:sz w:val="24"/>
              </w:rPr>
              <w:t>métodos</w:t>
            </w:r>
            <w:r w:rsidRPr="005D5D81">
              <w:rPr>
                <w:spacing w:val="1"/>
                <w:sz w:val="24"/>
              </w:rPr>
              <w:t xml:space="preserve"> </w:t>
            </w:r>
            <w:r w:rsidRPr="005D5D81">
              <w:rPr>
                <w:sz w:val="24"/>
              </w:rPr>
              <w:t>alternativos</w:t>
            </w:r>
            <w:r w:rsidRPr="005D5D81">
              <w:rPr>
                <w:spacing w:val="1"/>
                <w:sz w:val="24"/>
              </w:rPr>
              <w:t xml:space="preserve"> </w:t>
            </w:r>
            <w:r w:rsidRPr="005D5D81">
              <w:rPr>
                <w:sz w:val="24"/>
              </w:rPr>
              <w:t>para</w:t>
            </w:r>
            <w:r w:rsidRPr="005D5D81">
              <w:rPr>
                <w:spacing w:val="1"/>
                <w:sz w:val="24"/>
              </w:rPr>
              <w:t xml:space="preserve"> </w:t>
            </w:r>
            <w:r w:rsidRPr="005D5D81">
              <w:rPr>
                <w:sz w:val="24"/>
              </w:rPr>
              <w:t>la</w:t>
            </w:r>
            <w:r w:rsidRPr="005D5D81">
              <w:rPr>
                <w:spacing w:val="1"/>
                <w:sz w:val="24"/>
              </w:rPr>
              <w:t xml:space="preserve"> </w:t>
            </w:r>
            <w:r w:rsidRPr="005D5D81">
              <w:rPr>
                <w:sz w:val="24"/>
              </w:rPr>
              <w:t>solución</w:t>
            </w:r>
            <w:r w:rsidRPr="005D5D81">
              <w:rPr>
                <w:spacing w:val="1"/>
                <w:sz w:val="24"/>
              </w:rPr>
              <w:t xml:space="preserve"> </w:t>
            </w:r>
            <w:r w:rsidRPr="005D5D81">
              <w:rPr>
                <w:sz w:val="24"/>
              </w:rPr>
              <w:t>de</w:t>
            </w:r>
            <w:r w:rsidRPr="005D5D81">
              <w:rPr>
                <w:spacing w:val="1"/>
                <w:sz w:val="24"/>
              </w:rPr>
              <w:t xml:space="preserve"> </w:t>
            </w:r>
            <w:r w:rsidRPr="005D5D81">
              <w:rPr>
                <w:sz w:val="24"/>
              </w:rPr>
              <w:t>controversias en el Centro de Mediación de la Procuraduría General del Estado</w:t>
            </w:r>
            <w:r w:rsidRPr="005D5D81">
              <w:rPr>
                <w:spacing w:val="1"/>
                <w:sz w:val="24"/>
              </w:rPr>
              <w:t xml:space="preserve"> </w:t>
            </w:r>
            <w:r w:rsidRPr="005D5D81">
              <w:rPr>
                <w:sz w:val="24"/>
              </w:rPr>
              <w:t>en</w:t>
            </w:r>
            <w:r w:rsidRPr="005D5D81">
              <w:rPr>
                <w:spacing w:val="-1"/>
                <w:sz w:val="24"/>
              </w:rPr>
              <w:t xml:space="preserve"> </w:t>
            </w:r>
            <w:r w:rsidRPr="005D5D81">
              <w:rPr>
                <w:sz w:val="24"/>
              </w:rPr>
              <w:t>la ciudad</w:t>
            </w:r>
            <w:r w:rsidRPr="005D5D81">
              <w:rPr>
                <w:spacing w:val="-1"/>
                <w:sz w:val="24"/>
              </w:rPr>
              <w:t xml:space="preserve"> </w:t>
            </w:r>
            <w:r w:rsidRPr="005D5D81">
              <w:rPr>
                <w:sz w:val="24"/>
              </w:rPr>
              <w:t>de</w:t>
            </w:r>
            <w:r w:rsidRPr="005D5D81">
              <w:rPr>
                <w:spacing w:val="1"/>
                <w:sz w:val="24"/>
              </w:rPr>
              <w:t xml:space="preserve"> </w:t>
            </w:r>
            <w:r w:rsidRPr="005D5D81">
              <w:rPr>
                <w:color w:val="006FC0"/>
                <w:sz w:val="24"/>
              </w:rPr>
              <w:t>Riobamba</w:t>
            </w:r>
          </w:p>
          <w:p w14:paraId="300D1479" w14:textId="77777777" w:rsidR="00E955DC" w:rsidRPr="005D5D81" w:rsidRDefault="005D5D81" w:rsidP="005D5D81">
            <w:pPr>
              <w:pStyle w:val="Outline"/>
              <w:spacing w:before="0"/>
              <w:jc w:val="both"/>
              <w:rPr>
                <w:rFonts w:ascii="Candara" w:hAnsi="Candara"/>
                <w:i/>
                <w:iCs/>
                <w:color w:val="0070C0"/>
                <w:lang w:val="es-EC"/>
              </w:rPr>
            </w:pPr>
            <w:r w:rsidRPr="005D5D81">
              <w:rPr>
                <w:rFonts w:ascii="Candara" w:hAnsi="Candara"/>
                <w:lang w:val="es-EC"/>
              </w:rPr>
              <w:t>Si respecto de la divergencia o divergencias suscitadas no existiere acuerdo,</w:t>
            </w:r>
            <w:r w:rsidRPr="005D5D81">
              <w:rPr>
                <w:rFonts w:ascii="Candara" w:hAnsi="Candara"/>
                <w:spacing w:val="1"/>
                <w:lang w:val="es-EC"/>
              </w:rPr>
              <w:t xml:space="preserve"> </w:t>
            </w:r>
            <w:r w:rsidRPr="005D5D81">
              <w:rPr>
                <w:rFonts w:ascii="Candara" w:hAnsi="Candara"/>
                <w:lang w:val="es-EC"/>
              </w:rPr>
              <w:t>y las</w:t>
            </w:r>
            <w:r w:rsidRPr="005D5D81">
              <w:rPr>
                <w:rFonts w:ascii="Candara" w:hAnsi="Candara"/>
                <w:spacing w:val="1"/>
                <w:lang w:val="es-EC"/>
              </w:rPr>
              <w:t xml:space="preserve"> </w:t>
            </w:r>
            <w:r w:rsidRPr="005D5D81">
              <w:rPr>
                <w:rFonts w:ascii="Candara" w:hAnsi="Candara"/>
                <w:lang w:val="es-EC"/>
              </w:rPr>
              <w:t>partes deciden someterlas</w:t>
            </w:r>
            <w:r w:rsidRPr="005D5D81">
              <w:rPr>
                <w:rFonts w:ascii="Candara" w:hAnsi="Candara"/>
                <w:spacing w:val="1"/>
                <w:lang w:val="es-EC"/>
              </w:rPr>
              <w:t xml:space="preserve"> </w:t>
            </w:r>
            <w:r w:rsidRPr="005D5D81">
              <w:rPr>
                <w:rFonts w:ascii="Candara" w:hAnsi="Candara"/>
                <w:lang w:val="es-EC"/>
              </w:rPr>
              <w:t>al</w:t>
            </w:r>
            <w:r w:rsidRPr="005D5D81">
              <w:rPr>
                <w:rFonts w:ascii="Candara" w:hAnsi="Candara"/>
                <w:spacing w:val="1"/>
                <w:lang w:val="es-EC"/>
              </w:rPr>
              <w:t xml:space="preserve"> </w:t>
            </w:r>
            <w:r w:rsidRPr="005D5D81">
              <w:rPr>
                <w:rFonts w:ascii="Candara" w:hAnsi="Candara"/>
                <w:lang w:val="es-EC"/>
              </w:rPr>
              <w:t>procedimiento</w:t>
            </w:r>
            <w:r w:rsidRPr="005D5D81">
              <w:rPr>
                <w:rFonts w:ascii="Candara" w:hAnsi="Candara"/>
                <w:spacing w:val="1"/>
                <w:lang w:val="es-EC"/>
              </w:rPr>
              <w:t xml:space="preserve"> </w:t>
            </w:r>
            <w:r w:rsidRPr="005D5D81">
              <w:rPr>
                <w:rFonts w:ascii="Candara" w:hAnsi="Candara"/>
                <w:lang w:val="es-EC"/>
              </w:rPr>
              <w:t>establecido</w:t>
            </w:r>
            <w:r w:rsidRPr="005D5D81">
              <w:rPr>
                <w:rFonts w:ascii="Candara" w:hAnsi="Candara"/>
                <w:spacing w:val="1"/>
                <w:lang w:val="es-EC"/>
              </w:rPr>
              <w:t xml:space="preserve"> </w:t>
            </w:r>
            <w:r w:rsidRPr="005D5D81">
              <w:rPr>
                <w:rFonts w:ascii="Candara" w:hAnsi="Candara"/>
                <w:lang w:val="es-EC"/>
              </w:rPr>
              <w:t>en</w:t>
            </w:r>
            <w:r w:rsidRPr="005D5D81">
              <w:rPr>
                <w:rFonts w:ascii="Candara" w:hAnsi="Candara"/>
                <w:spacing w:val="1"/>
                <w:lang w:val="es-EC"/>
              </w:rPr>
              <w:t xml:space="preserve"> </w:t>
            </w:r>
            <w:r w:rsidRPr="005D5D81">
              <w:rPr>
                <w:rFonts w:ascii="Candara" w:hAnsi="Candara"/>
                <w:lang w:val="es-EC"/>
              </w:rPr>
              <w:t>el</w:t>
            </w:r>
            <w:r w:rsidRPr="005D5D81">
              <w:rPr>
                <w:rFonts w:ascii="Candara" w:hAnsi="Candara"/>
                <w:spacing w:val="1"/>
                <w:lang w:val="es-EC"/>
              </w:rPr>
              <w:t xml:space="preserve"> </w:t>
            </w:r>
            <w:r w:rsidRPr="005D5D81">
              <w:rPr>
                <w:rFonts w:ascii="Candara" w:hAnsi="Candara"/>
                <w:lang w:val="es-EC"/>
              </w:rPr>
              <w:t>Código</w:t>
            </w:r>
            <w:r w:rsidRPr="005D5D81">
              <w:rPr>
                <w:rFonts w:ascii="Candara" w:hAnsi="Candara"/>
                <w:spacing w:val="1"/>
                <w:lang w:val="es-EC"/>
              </w:rPr>
              <w:t xml:space="preserve"> </w:t>
            </w:r>
            <w:r w:rsidRPr="005D5D81">
              <w:rPr>
                <w:rFonts w:ascii="Candara" w:hAnsi="Candara"/>
                <w:lang w:val="es-EC"/>
              </w:rPr>
              <w:t>Orgánico</w:t>
            </w:r>
            <w:r w:rsidRPr="005D5D81">
              <w:rPr>
                <w:rFonts w:ascii="Candara" w:hAnsi="Candara"/>
                <w:spacing w:val="-9"/>
                <w:lang w:val="es-EC"/>
              </w:rPr>
              <w:t xml:space="preserve"> </w:t>
            </w:r>
            <w:r w:rsidRPr="005D5D81">
              <w:rPr>
                <w:rFonts w:ascii="Candara" w:hAnsi="Candara"/>
                <w:lang w:val="es-EC"/>
              </w:rPr>
              <w:t>General</w:t>
            </w:r>
            <w:r w:rsidRPr="005D5D81">
              <w:rPr>
                <w:rFonts w:ascii="Candara" w:hAnsi="Candara"/>
                <w:spacing w:val="-9"/>
                <w:lang w:val="es-EC"/>
              </w:rPr>
              <w:t xml:space="preserve"> </w:t>
            </w:r>
            <w:r w:rsidRPr="005D5D81">
              <w:rPr>
                <w:rFonts w:ascii="Candara" w:hAnsi="Candara"/>
                <w:lang w:val="es-EC"/>
              </w:rPr>
              <w:t>de</w:t>
            </w:r>
            <w:r w:rsidRPr="005D5D81">
              <w:rPr>
                <w:rFonts w:ascii="Candara" w:hAnsi="Candara"/>
                <w:spacing w:val="-10"/>
                <w:lang w:val="es-EC"/>
              </w:rPr>
              <w:t xml:space="preserve"> </w:t>
            </w:r>
            <w:r w:rsidRPr="005D5D81">
              <w:rPr>
                <w:rFonts w:ascii="Candara" w:hAnsi="Candara"/>
                <w:lang w:val="es-EC"/>
              </w:rPr>
              <w:t>Procesos,</w:t>
            </w:r>
            <w:r w:rsidRPr="005D5D81">
              <w:rPr>
                <w:rFonts w:ascii="Candara" w:hAnsi="Candara"/>
                <w:spacing w:val="-9"/>
                <w:lang w:val="es-EC"/>
              </w:rPr>
              <w:t xml:space="preserve"> </w:t>
            </w:r>
            <w:r w:rsidRPr="005D5D81">
              <w:rPr>
                <w:rFonts w:ascii="Candara" w:hAnsi="Candara"/>
                <w:lang w:val="es-EC"/>
              </w:rPr>
              <w:t>será</w:t>
            </w:r>
            <w:r w:rsidRPr="005D5D81">
              <w:rPr>
                <w:rFonts w:ascii="Candara" w:hAnsi="Candara"/>
                <w:spacing w:val="-9"/>
                <w:lang w:val="es-EC"/>
              </w:rPr>
              <w:t xml:space="preserve"> </w:t>
            </w:r>
            <w:r w:rsidRPr="005D5D81">
              <w:rPr>
                <w:rFonts w:ascii="Candara" w:hAnsi="Candara"/>
                <w:lang w:val="es-EC"/>
              </w:rPr>
              <w:t>competente</w:t>
            </w:r>
            <w:r w:rsidRPr="005D5D81">
              <w:rPr>
                <w:rFonts w:ascii="Candara" w:hAnsi="Candara"/>
                <w:spacing w:val="-9"/>
                <w:lang w:val="es-EC"/>
              </w:rPr>
              <w:t xml:space="preserve"> </w:t>
            </w:r>
            <w:r w:rsidRPr="005D5D81">
              <w:rPr>
                <w:rFonts w:ascii="Candara" w:hAnsi="Candara"/>
                <w:lang w:val="es-EC"/>
              </w:rPr>
              <w:t>para</w:t>
            </w:r>
            <w:r w:rsidRPr="005D5D81">
              <w:rPr>
                <w:rFonts w:ascii="Candara" w:hAnsi="Candara"/>
                <w:spacing w:val="-9"/>
                <w:lang w:val="es-EC"/>
              </w:rPr>
              <w:t xml:space="preserve"> </w:t>
            </w:r>
            <w:r w:rsidRPr="005D5D81">
              <w:rPr>
                <w:rFonts w:ascii="Candara" w:hAnsi="Candara"/>
                <w:lang w:val="es-EC"/>
              </w:rPr>
              <w:t>conocer</w:t>
            </w:r>
            <w:r w:rsidRPr="005D5D81">
              <w:rPr>
                <w:rFonts w:ascii="Candara" w:hAnsi="Candara"/>
                <w:spacing w:val="-10"/>
                <w:lang w:val="es-EC"/>
              </w:rPr>
              <w:t xml:space="preserve"> </w:t>
            </w:r>
            <w:r w:rsidRPr="005D5D81">
              <w:rPr>
                <w:rFonts w:ascii="Candara" w:hAnsi="Candara"/>
                <w:lang w:val="es-EC"/>
              </w:rPr>
              <w:t>la</w:t>
            </w:r>
            <w:r w:rsidRPr="005D5D81">
              <w:rPr>
                <w:rFonts w:ascii="Candara" w:hAnsi="Candara"/>
                <w:spacing w:val="-9"/>
                <w:lang w:val="es-EC"/>
              </w:rPr>
              <w:t xml:space="preserve"> </w:t>
            </w:r>
            <w:r w:rsidRPr="005D5D81">
              <w:rPr>
                <w:rFonts w:ascii="Candara" w:hAnsi="Candara"/>
                <w:lang w:val="es-EC"/>
              </w:rPr>
              <w:t>controversia</w:t>
            </w:r>
            <w:r w:rsidRPr="005D5D81">
              <w:rPr>
                <w:rFonts w:ascii="Candara" w:hAnsi="Candara"/>
                <w:spacing w:val="-9"/>
                <w:lang w:val="es-EC"/>
              </w:rPr>
              <w:t xml:space="preserve"> </w:t>
            </w:r>
            <w:r w:rsidRPr="005D5D81">
              <w:rPr>
                <w:rFonts w:ascii="Candara" w:hAnsi="Candara"/>
                <w:lang w:val="es-EC"/>
              </w:rPr>
              <w:t>el</w:t>
            </w:r>
            <w:r w:rsidRPr="005D5D81">
              <w:rPr>
                <w:rFonts w:ascii="Candara" w:hAnsi="Candara"/>
                <w:spacing w:val="-50"/>
                <w:lang w:val="es-EC"/>
              </w:rPr>
              <w:t xml:space="preserve"> </w:t>
            </w:r>
            <w:r w:rsidRPr="005D5D81">
              <w:rPr>
                <w:rFonts w:ascii="Candara" w:hAnsi="Candara"/>
                <w:lang w:val="es-EC"/>
              </w:rPr>
              <w:t>Tribunal Distrital de lo Contencioso Administrativo que ejerce jurisdicción en la</w:t>
            </w:r>
            <w:r w:rsidRPr="005D5D81">
              <w:rPr>
                <w:rFonts w:ascii="Candara" w:hAnsi="Candara"/>
                <w:spacing w:val="1"/>
                <w:lang w:val="es-EC"/>
              </w:rPr>
              <w:t xml:space="preserve"> </w:t>
            </w:r>
            <w:r w:rsidRPr="005D5D81">
              <w:rPr>
                <w:rFonts w:ascii="Candara" w:hAnsi="Candara"/>
                <w:lang w:val="es-EC"/>
              </w:rPr>
              <w:t>ciudad</w:t>
            </w:r>
            <w:r w:rsidRPr="005D5D81">
              <w:rPr>
                <w:rFonts w:ascii="Candara" w:hAnsi="Candara"/>
                <w:spacing w:val="-2"/>
                <w:lang w:val="es-EC"/>
              </w:rPr>
              <w:t xml:space="preserve"> </w:t>
            </w:r>
            <w:r w:rsidRPr="005D5D81">
              <w:rPr>
                <w:rFonts w:ascii="Candara" w:hAnsi="Candara"/>
                <w:lang w:val="es-EC"/>
              </w:rPr>
              <w:t>de</w:t>
            </w:r>
            <w:r w:rsidRPr="005D5D81">
              <w:rPr>
                <w:rFonts w:ascii="Candara" w:hAnsi="Candara"/>
                <w:spacing w:val="1"/>
                <w:lang w:val="es-EC"/>
              </w:rPr>
              <w:t xml:space="preserve"> </w:t>
            </w:r>
            <w:r w:rsidRPr="005D5D81">
              <w:rPr>
                <w:rFonts w:ascii="Candara" w:hAnsi="Candara"/>
                <w:color w:val="006FC0"/>
                <w:lang w:val="es-EC"/>
              </w:rPr>
              <w:t>Ambato</w:t>
            </w:r>
            <w:r w:rsidRPr="005D5D81">
              <w:rPr>
                <w:rFonts w:ascii="Candara" w:hAnsi="Candara"/>
                <w:i/>
                <w:iCs/>
                <w:color w:val="0070C0"/>
                <w:lang w:val="es-EC"/>
              </w:rPr>
              <w:t>.</w:t>
            </w:r>
          </w:p>
          <w:p w14:paraId="157B3593" w14:textId="7C1E4369" w:rsidR="005D5D81" w:rsidRPr="005D5D81" w:rsidRDefault="005D5D81" w:rsidP="005D5D81">
            <w:pPr>
              <w:pStyle w:val="Outline"/>
              <w:spacing w:before="0"/>
              <w:jc w:val="both"/>
              <w:rPr>
                <w:rFonts w:ascii="Candara" w:hAnsi="Candara"/>
                <w:i/>
                <w:iCs/>
                <w:color w:val="0070C0"/>
                <w:lang w:val="es-EC"/>
              </w:rPr>
            </w:pP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530F071A" w14:textId="73D8DE89" w:rsidR="003F79AA" w:rsidRPr="00B628A4" w:rsidRDefault="003F79AA" w:rsidP="005D5D81">
            <w:pPr>
              <w:rPr>
                <w:rFonts w:ascii="Candara" w:hAnsi="Candara"/>
                <w:i/>
                <w:iCs/>
                <w:spacing w:val="-3"/>
              </w:rPr>
            </w:pPr>
            <w:r w:rsidRPr="00B628A4">
              <w:rPr>
                <w:rFonts w:ascii="Candara" w:hAnsi="Candara"/>
                <w:i/>
                <w:iCs/>
                <w:spacing w:val="-3"/>
              </w:rPr>
              <w:t xml:space="preserve"> </w:t>
            </w:r>
            <w:r w:rsidR="005D5D81" w:rsidRPr="005D5D81">
              <w:rPr>
                <w:rFonts w:ascii="Candara" w:hAnsi="Candara"/>
                <w:i/>
                <w:spacing w:val="-2"/>
              </w:rPr>
              <w:t>La</w:t>
            </w:r>
            <w:r w:rsidR="005D5D81" w:rsidRPr="005D5D81">
              <w:rPr>
                <w:rFonts w:ascii="Candara" w:hAnsi="Candara"/>
                <w:i/>
                <w:spacing w:val="-9"/>
              </w:rPr>
              <w:t xml:space="preserve"> </w:t>
            </w:r>
            <w:r w:rsidR="005D5D81" w:rsidRPr="005D5D81">
              <w:rPr>
                <w:rFonts w:ascii="Candara" w:hAnsi="Candara"/>
                <w:i/>
                <w:spacing w:val="-2"/>
              </w:rPr>
              <w:t>Autoridad</w:t>
            </w:r>
            <w:r w:rsidR="005D5D81" w:rsidRPr="005D5D81">
              <w:rPr>
                <w:rFonts w:ascii="Candara" w:hAnsi="Candara"/>
                <w:i/>
                <w:spacing w:val="-11"/>
              </w:rPr>
              <w:t xml:space="preserve"> </w:t>
            </w:r>
            <w:r w:rsidR="005D5D81" w:rsidRPr="005D5D81">
              <w:rPr>
                <w:rFonts w:ascii="Candara" w:hAnsi="Candara"/>
                <w:i/>
                <w:spacing w:val="-2"/>
              </w:rPr>
              <w:t>Nominadora</w:t>
            </w:r>
            <w:r w:rsidR="005D5D81" w:rsidRPr="005D5D81">
              <w:rPr>
                <w:rFonts w:ascii="Candara" w:hAnsi="Candara"/>
                <w:i/>
                <w:spacing w:val="-8"/>
              </w:rPr>
              <w:t xml:space="preserve"> </w:t>
            </w:r>
            <w:r w:rsidR="005D5D81" w:rsidRPr="005D5D81">
              <w:rPr>
                <w:rFonts w:ascii="Candara" w:hAnsi="Candara"/>
                <w:i/>
                <w:spacing w:val="-2"/>
              </w:rPr>
              <w:t>del</w:t>
            </w:r>
            <w:r w:rsidR="005D5D81" w:rsidRPr="005D5D81">
              <w:rPr>
                <w:rFonts w:ascii="Candara" w:hAnsi="Candara"/>
                <w:i/>
                <w:spacing w:val="-9"/>
              </w:rPr>
              <w:t xml:space="preserve"> </w:t>
            </w:r>
            <w:r w:rsidR="005D5D81" w:rsidRPr="005D5D81">
              <w:rPr>
                <w:rFonts w:ascii="Candara" w:hAnsi="Candara"/>
                <w:i/>
                <w:spacing w:val="-2"/>
              </w:rPr>
              <w:t>Conciliador</w:t>
            </w:r>
            <w:r w:rsidR="005D5D81" w:rsidRPr="005D5D81">
              <w:rPr>
                <w:rFonts w:ascii="Candara" w:hAnsi="Candara"/>
                <w:i/>
                <w:spacing w:val="-11"/>
              </w:rPr>
              <w:t xml:space="preserve"> </w:t>
            </w:r>
            <w:r w:rsidR="005D5D81" w:rsidRPr="005D5D81">
              <w:rPr>
                <w:rFonts w:ascii="Candara" w:hAnsi="Candara"/>
                <w:i/>
                <w:spacing w:val="-2"/>
              </w:rPr>
              <w:t>es</w:t>
            </w:r>
            <w:r w:rsidR="005D5D81" w:rsidRPr="005D5D81">
              <w:rPr>
                <w:rFonts w:ascii="Candara" w:hAnsi="Candara"/>
                <w:i/>
                <w:spacing w:val="-4"/>
              </w:rPr>
              <w:t xml:space="preserve"> </w:t>
            </w:r>
            <w:r w:rsidR="005D5D81" w:rsidRPr="005D5D81">
              <w:rPr>
                <w:rFonts w:ascii="Candara" w:hAnsi="Candara"/>
                <w:spacing w:val="-2"/>
              </w:rPr>
              <w:t>Procuraduría</w:t>
            </w:r>
            <w:r w:rsidR="005D5D81" w:rsidRPr="005D5D81">
              <w:rPr>
                <w:rFonts w:ascii="Candara" w:hAnsi="Candara"/>
                <w:spacing w:val="-3"/>
              </w:rPr>
              <w:t xml:space="preserve"> </w:t>
            </w:r>
            <w:r w:rsidR="005D5D81" w:rsidRPr="005D5D81">
              <w:rPr>
                <w:rFonts w:ascii="Candara" w:hAnsi="Candara"/>
                <w:spacing w:val="-2"/>
              </w:rPr>
              <w:t>General</w:t>
            </w:r>
            <w:r w:rsidR="005D5D81" w:rsidRPr="005D5D81">
              <w:rPr>
                <w:rFonts w:ascii="Candara" w:hAnsi="Candara"/>
                <w:spacing w:val="-4"/>
              </w:rPr>
              <w:t xml:space="preserve"> </w:t>
            </w:r>
            <w:r w:rsidR="005D5D81" w:rsidRPr="005D5D81">
              <w:rPr>
                <w:rFonts w:ascii="Candara" w:hAnsi="Candara"/>
                <w:spacing w:val="-1"/>
              </w:rPr>
              <w:t>del</w:t>
            </w:r>
            <w:r w:rsidR="005D5D81" w:rsidRPr="005D5D81">
              <w:rPr>
                <w:rFonts w:ascii="Candara" w:hAnsi="Candara"/>
                <w:spacing w:val="-3"/>
              </w:rPr>
              <w:t xml:space="preserve"> </w:t>
            </w:r>
            <w:r w:rsidR="005D5D81" w:rsidRPr="005D5D81">
              <w:rPr>
                <w:rFonts w:ascii="Candara" w:hAnsi="Candara"/>
                <w:spacing w:val="-1"/>
              </w:rPr>
              <w:t>Estado</w:t>
            </w:r>
            <w:r w:rsidR="005D5D81" w:rsidRPr="005D5D81">
              <w:rPr>
                <w:rFonts w:ascii="Candara" w:hAnsi="Candara"/>
                <w:spacing w:val="-3"/>
              </w:rPr>
              <w:t xml:space="preserve"> </w:t>
            </w:r>
            <w:r w:rsidR="005D5D81" w:rsidRPr="005D5D81">
              <w:rPr>
                <w:rFonts w:ascii="Candara" w:hAnsi="Candara"/>
                <w:spacing w:val="-1"/>
              </w:rPr>
              <w:t>en</w:t>
            </w:r>
            <w:r w:rsidR="005D5D81" w:rsidRPr="005D5D81">
              <w:rPr>
                <w:rFonts w:ascii="Candara" w:hAnsi="Candara"/>
                <w:spacing w:val="-5"/>
              </w:rPr>
              <w:t xml:space="preserve"> </w:t>
            </w:r>
            <w:r w:rsidR="005D5D81" w:rsidRPr="005D5D81">
              <w:rPr>
                <w:rFonts w:ascii="Candara" w:hAnsi="Candara"/>
                <w:spacing w:val="-1"/>
              </w:rPr>
              <w:t>la</w:t>
            </w:r>
            <w:r w:rsidR="005D5D81" w:rsidRPr="005D5D81">
              <w:rPr>
                <w:rFonts w:ascii="Candara" w:hAnsi="Candara"/>
                <w:spacing w:val="-49"/>
              </w:rPr>
              <w:t xml:space="preserve"> </w:t>
            </w:r>
            <w:r w:rsidR="005D5D81" w:rsidRPr="005D5D81">
              <w:rPr>
                <w:rFonts w:ascii="Candara" w:hAnsi="Candara"/>
              </w:rPr>
              <w:t>ciudad</w:t>
            </w:r>
            <w:r w:rsidR="005D5D81" w:rsidRPr="005D5D81">
              <w:rPr>
                <w:rFonts w:ascii="Candara" w:hAnsi="Candara"/>
                <w:spacing w:val="-2"/>
              </w:rPr>
              <w:t xml:space="preserve"> </w:t>
            </w:r>
            <w:r w:rsidR="005D5D81" w:rsidRPr="005D5D81">
              <w:rPr>
                <w:rFonts w:ascii="Candara" w:hAnsi="Candara"/>
              </w:rPr>
              <w:t>de</w:t>
            </w:r>
            <w:r w:rsidR="005D5D81" w:rsidRPr="005D5D81">
              <w:rPr>
                <w:rFonts w:ascii="Candara" w:hAnsi="Candara"/>
                <w:spacing w:val="1"/>
              </w:rPr>
              <w:t xml:space="preserve"> </w:t>
            </w:r>
            <w:r w:rsidR="005D5D81" w:rsidRPr="005D5D81">
              <w:rPr>
                <w:rFonts w:ascii="Candara" w:hAnsi="Candara"/>
                <w:color w:val="006FC0"/>
              </w:rPr>
              <w:t>Riobamba</w:t>
            </w: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47578A63" w:rsidR="003F79AA" w:rsidRPr="00B628A4" w:rsidRDefault="003F79AA" w:rsidP="005D5D81">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5D5D81">
              <w:rPr>
                <w:rFonts w:ascii="Candara" w:hAnsi="Candara"/>
                <w:i/>
                <w:iCs/>
                <w:color w:val="0070C0"/>
              </w:rPr>
              <w:t>5</w:t>
            </w:r>
            <w:r w:rsidRPr="00AC6A64">
              <w:rPr>
                <w:rFonts w:ascii="Candara" w:hAnsi="Candara"/>
                <w:i/>
                <w:iCs/>
                <w:color w:val="0070C0"/>
              </w:rPr>
              <w:t xml:space="preserve"> </w:t>
            </w:r>
            <w:r w:rsidRPr="00B628A4">
              <w:rPr>
                <w:rFonts w:ascii="Candara" w:hAnsi="Candara"/>
              </w:rPr>
              <w:t xml:space="preserve">días </w:t>
            </w:r>
            <w:r w:rsidR="005D5D81">
              <w:rPr>
                <w:rFonts w:ascii="Candara" w:hAnsi="Candara"/>
              </w:rPr>
              <w:t xml:space="preserve">TERMINO </w:t>
            </w:r>
            <w:r w:rsidRPr="00B628A4">
              <w:rPr>
                <w:rFonts w:ascii="Candara" w:hAnsi="Candara"/>
              </w:rPr>
              <w:t xml:space="preserve">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74AACEF1"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de </w:t>
            </w:r>
            <w:r w:rsidR="005D5D81">
              <w:rPr>
                <w:rFonts w:ascii="Candara" w:hAnsi="Candara"/>
                <w:i/>
                <w:iCs/>
                <w:color w:val="0070C0"/>
              </w:rPr>
              <w:t>30</w:t>
            </w:r>
            <w:r w:rsidRPr="00AC6A64">
              <w:rPr>
                <w:rFonts w:ascii="Candara" w:hAnsi="Candara"/>
                <w:i/>
                <w:iCs/>
                <w:color w:val="0070C0"/>
              </w:rPr>
              <w:t xml:space="preserve"> </w:t>
            </w:r>
            <w:r w:rsidRPr="00B628A4">
              <w:rPr>
                <w:rFonts w:ascii="Candara" w:hAnsi="Candara"/>
              </w:rPr>
              <w:t>días.</w:t>
            </w:r>
          </w:p>
          <w:p w14:paraId="344CEDE7" w14:textId="335DDC9E" w:rsidR="003F79AA" w:rsidRPr="005D5D81" w:rsidRDefault="005D5D81" w:rsidP="00F451EB">
            <w:pPr>
              <w:spacing w:after="120"/>
              <w:jc w:val="both"/>
              <w:rPr>
                <w:rFonts w:ascii="Candara" w:hAnsi="Candara"/>
                <w:i/>
                <w:iCs/>
              </w:rPr>
            </w:pPr>
            <w:r w:rsidRPr="005D5D81">
              <w:rPr>
                <w:rFonts w:ascii="Candara" w:hAnsi="Candara"/>
              </w:rPr>
              <w:t>El</w:t>
            </w:r>
            <w:r w:rsidRPr="005D5D81">
              <w:rPr>
                <w:rFonts w:ascii="Candara" w:hAnsi="Candara"/>
                <w:spacing w:val="1"/>
              </w:rPr>
              <w:t xml:space="preserve"> </w:t>
            </w:r>
            <w:r w:rsidRPr="005D5D81">
              <w:rPr>
                <w:rFonts w:ascii="Candara" w:hAnsi="Candara"/>
              </w:rPr>
              <w:t>monto</w:t>
            </w:r>
            <w:r w:rsidRPr="005D5D81">
              <w:rPr>
                <w:rFonts w:ascii="Candara" w:hAnsi="Candara"/>
                <w:spacing w:val="1"/>
              </w:rPr>
              <w:t xml:space="preserve"> </w:t>
            </w:r>
            <w:r w:rsidRPr="005D5D81">
              <w:rPr>
                <w:rFonts w:ascii="Candara" w:hAnsi="Candara"/>
              </w:rPr>
              <w:t>que</w:t>
            </w:r>
            <w:r w:rsidRPr="005D5D81">
              <w:rPr>
                <w:rFonts w:ascii="Candara" w:hAnsi="Candara"/>
                <w:spacing w:val="1"/>
              </w:rPr>
              <w:t xml:space="preserve"> </w:t>
            </w:r>
            <w:r w:rsidRPr="005D5D81">
              <w:rPr>
                <w:rFonts w:ascii="Candara" w:hAnsi="Candara"/>
              </w:rPr>
              <w:t>será</w:t>
            </w:r>
            <w:r w:rsidRPr="005D5D81">
              <w:rPr>
                <w:rFonts w:ascii="Candara" w:hAnsi="Candara"/>
                <w:spacing w:val="1"/>
              </w:rPr>
              <w:t xml:space="preserve"> </w:t>
            </w:r>
            <w:r w:rsidRPr="005D5D81">
              <w:rPr>
                <w:rFonts w:ascii="Candara" w:hAnsi="Candara"/>
              </w:rPr>
              <w:t>retenido</w:t>
            </w:r>
            <w:r w:rsidRPr="005D5D81">
              <w:rPr>
                <w:rFonts w:ascii="Candara" w:hAnsi="Candara"/>
                <w:spacing w:val="1"/>
              </w:rPr>
              <w:t xml:space="preserve"> </w:t>
            </w:r>
            <w:r w:rsidRPr="005D5D81">
              <w:rPr>
                <w:rFonts w:ascii="Candara" w:hAnsi="Candara"/>
              </w:rPr>
              <w:t>por</w:t>
            </w:r>
            <w:r w:rsidRPr="005D5D81">
              <w:rPr>
                <w:rFonts w:ascii="Candara" w:hAnsi="Candara"/>
                <w:spacing w:val="1"/>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presentación</w:t>
            </w:r>
            <w:r w:rsidRPr="005D5D81">
              <w:rPr>
                <w:rFonts w:ascii="Candara" w:hAnsi="Candara"/>
                <w:spacing w:val="1"/>
              </w:rPr>
              <w:t xml:space="preserve"> </w:t>
            </w:r>
            <w:r w:rsidRPr="005D5D81">
              <w:rPr>
                <w:rFonts w:ascii="Candara" w:hAnsi="Candara"/>
              </w:rPr>
              <w:t>retrasada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Programa</w:t>
            </w:r>
            <w:r w:rsidRPr="005D5D81">
              <w:rPr>
                <w:rFonts w:ascii="Candara" w:hAnsi="Candara"/>
                <w:spacing w:val="1"/>
              </w:rPr>
              <w:t xml:space="preserve"> </w:t>
            </w:r>
            <w:r w:rsidRPr="005D5D81">
              <w:rPr>
                <w:rFonts w:ascii="Candara" w:hAnsi="Candara"/>
              </w:rPr>
              <w:t xml:space="preserve">actualizado, </w:t>
            </w:r>
            <w:r w:rsidRPr="005D5D81">
              <w:rPr>
                <w:rFonts w:ascii="Candara" w:hAnsi="Candara"/>
                <w:color w:val="006FC0"/>
              </w:rPr>
              <w:t>se aplicará la multa de UNO POR MIL (1 X 1.000) sobre el porcentaje de las obligaciones que se encuentran pendientes de ejecutarse conforme lo establecido en el contrato, de acuerdo a lo establecido en el Art. 71 de la LOSNCP vigente</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2BADDAEF" w:rsidR="003F79AA" w:rsidRPr="005D5D81" w:rsidRDefault="005D5D81" w:rsidP="005D5D81">
            <w:pPr>
              <w:spacing w:after="120"/>
              <w:jc w:val="both"/>
              <w:rPr>
                <w:rFonts w:ascii="Candara" w:hAnsi="Candara"/>
                <w:i/>
                <w:iCs/>
              </w:rPr>
            </w:pPr>
            <w:r w:rsidRPr="005D5D81">
              <w:rPr>
                <w:rFonts w:ascii="Candara" w:hAnsi="Candara"/>
              </w:rPr>
              <w:t>El</w:t>
            </w:r>
            <w:r w:rsidRPr="005D5D81">
              <w:rPr>
                <w:rFonts w:ascii="Candara" w:hAnsi="Candara"/>
                <w:spacing w:val="-6"/>
              </w:rPr>
              <w:t xml:space="preserve"> </w:t>
            </w:r>
            <w:r w:rsidRPr="005D5D81">
              <w:rPr>
                <w:rFonts w:ascii="Candara" w:hAnsi="Candara"/>
              </w:rPr>
              <w:t>Período</w:t>
            </w:r>
            <w:r w:rsidRPr="005D5D81">
              <w:rPr>
                <w:rFonts w:ascii="Candara" w:hAnsi="Candara"/>
                <w:spacing w:val="-5"/>
              </w:rPr>
              <w:t xml:space="preserve"> </w:t>
            </w:r>
            <w:r w:rsidRPr="005D5D81">
              <w:rPr>
                <w:rFonts w:ascii="Candara" w:hAnsi="Candara"/>
              </w:rPr>
              <w:t>de</w:t>
            </w:r>
            <w:r w:rsidRPr="005D5D81">
              <w:rPr>
                <w:rFonts w:ascii="Candara" w:hAnsi="Candara"/>
                <w:spacing w:val="-6"/>
              </w:rPr>
              <w:t xml:space="preserve"> </w:t>
            </w:r>
            <w:r w:rsidRPr="005D5D81">
              <w:rPr>
                <w:rFonts w:ascii="Candara" w:hAnsi="Candara"/>
              </w:rPr>
              <w:t>Responsabilidad</w:t>
            </w:r>
            <w:r w:rsidRPr="005D5D81">
              <w:rPr>
                <w:rFonts w:ascii="Candara" w:hAnsi="Candara"/>
                <w:spacing w:val="-6"/>
              </w:rPr>
              <w:t xml:space="preserve"> </w:t>
            </w:r>
            <w:r w:rsidRPr="005D5D81">
              <w:rPr>
                <w:rFonts w:ascii="Candara" w:hAnsi="Candara"/>
              </w:rPr>
              <w:t>por</w:t>
            </w:r>
            <w:r w:rsidRPr="005D5D81">
              <w:rPr>
                <w:rFonts w:ascii="Candara" w:hAnsi="Candara"/>
                <w:spacing w:val="-6"/>
              </w:rPr>
              <w:t xml:space="preserve"> </w:t>
            </w:r>
            <w:r w:rsidRPr="005D5D81">
              <w:rPr>
                <w:rFonts w:ascii="Candara" w:hAnsi="Candara"/>
              </w:rPr>
              <w:t>Defectos</w:t>
            </w:r>
            <w:r w:rsidRPr="005D5D81">
              <w:rPr>
                <w:rFonts w:ascii="Candara" w:hAnsi="Candara"/>
                <w:spacing w:val="-5"/>
              </w:rPr>
              <w:t xml:space="preserve"> </w:t>
            </w:r>
            <w:r w:rsidRPr="005D5D81">
              <w:rPr>
                <w:rFonts w:ascii="Candara" w:hAnsi="Candara"/>
              </w:rPr>
              <w:t>es</w:t>
            </w:r>
            <w:r w:rsidRPr="005D5D81">
              <w:rPr>
                <w:rFonts w:ascii="Candara" w:hAnsi="Candara"/>
                <w:spacing w:val="-4"/>
              </w:rPr>
              <w:t xml:space="preserve"> </w:t>
            </w:r>
            <w:r w:rsidRPr="005D5D81">
              <w:rPr>
                <w:rFonts w:ascii="Candara" w:hAnsi="Candara"/>
              </w:rPr>
              <w:t>de</w:t>
            </w:r>
            <w:r w:rsidRPr="005D5D81">
              <w:rPr>
                <w:rFonts w:ascii="Candara" w:hAnsi="Candara"/>
                <w:spacing w:val="-6"/>
              </w:rPr>
              <w:t xml:space="preserve"> </w:t>
            </w:r>
            <w:r w:rsidRPr="005D5D81">
              <w:rPr>
                <w:rFonts w:ascii="Candara" w:hAnsi="Candara"/>
                <w:color w:val="006FC0"/>
              </w:rPr>
              <w:t>6</w:t>
            </w:r>
            <w:r w:rsidRPr="005D5D81">
              <w:rPr>
                <w:rFonts w:ascii="Candara" w:hAnsi="Candara"/>
                <w:color w:val="006FC0"/>
                <w:spacing w:val="-6"/>
              </w:rPr>
              <w:t xml:space="preserve"> </w:t>
            </w:r>
            <w:r w:rsidRPr="005D5D81">
              <w:rPr>
                <w:rFonts w:ascii="Candara" w:hAnsi="Candara"/>
                <w:color w:val="006FC0"/>
              </w:rPr>
              <w:t>meses</w:t>
            </w:r>
            <w:r w:rsidRPr="005D5D81">
              <w:rPr>
                <w:rFonts w:ascii="Candara" w:hAnsi="Candara"/>
                <w:color w:val="006FC0"/>
                <w:spacing w:val="-6"/>
              </w:rPr>
              <w:t xml:space="preserve"> </w:t>
            </w:r>
            <w:r w:rsidRPr="005D5D81">
              <w:rPr>
                <w:rFonts w:ascii="Candara" w:hAnsi="Candara"/>
              </w:rPr>
              <w:t>contados</w:t>
            </w:r>
            <w:r w:rsidRPr="005D5D81">
              <w:rPr>
                <w:rFonts w:ascii="Candara" w:hAnsi="Candara"/>
                <w:spacing w:val="42"/>
              </w:rPr>
              <w:t xml:space="preserve"> </w:t>
            </w:r>
            <w:r w:rsidRPr="005D5D81">
              <w:rPr>
                <w:rFonts w:ascii="Candara" w:hAnsi="Candara"/>
              </w:rPr>
              <w:t>a</w:t>
            </w:r>
            <w:r w:rsidRPr="005D5D81">
              <w:rPr>
                <w:rFonts w:ascii="Candara" w:hAnsi="Candara"/>
                <w:spacing w:val="-3"/>
              </w:rPr>
              <w:t xml:space="preserve"> </w:t>
            </w:r>
            <w:r w:rsidRPr="005D5D81">
              <w:rPr>
                <w:rFonts w:ascii="Candara" w:hAnsi="Candara"/>
              </w:rPr>
              <w:t>partir</w:t>
            </w:r>
            <w:r w:rsidRPr="005D5D81">
              <w:rPr>
                <w:rFonts w:ascii="Candara" w:hAnsi="Candara"/>
                <w:spacing w:val="-6"/>
              </w:rPr>
              <w:t xml:space="preserve"> </w:t>
            </w:r>
            <w:r w:rsidRPr="005D5D81">
              <w:rPr>
                <w:rFonts w:ascii="Candara" w:hAnsi="Candara"/>
              </w:rPr>
              <w:t>de</w:t>
            </w:r>
            <w:r w:rsidRPr="005D5D81">
              <w:rPr>
                <w:rFonts w:ascii="Candara" w:hAnsi="Candara"/>
                <w:spacing w:val="-50"/>
              </w:rPr>
              <w:t xml:space="preserve"> </w:t>
            </w:r>
            <w:r w:rsidRPr="005D5D81">
              <w:rPr>
                <w:rFonts w:ascii="Candara" w:hAnsi="Candara"/>
              </w:rPr>
              <w:t>la</w:t>
            </w:r>
            <w:r w:rsidRPr="005D5D81">
              <w:rPr>
                <w:rFonts w:ascii="Candara" w:hAnsi="Candara"/>
                <w:spacing w:val="1"/>
              </w:rPr>
              <w:t xml:space="preserve"> </w:t>
            </w:r>
            <w:r w:rsidRPr="005D5D81">
              <w:rPr>
                <w:rFonts w:ascii="Candara" w:hAnsi="Candara"/>
              </w:rPr>
              <w:t>firma</w:t>
            </w:r>
            <w:r w:rsidRPr="005D5D81">
              <w:rPr>
                <w:rFonts w:ascii="Candara" w:hAnsi="Candara"/>
                <w:spacing w:val="1"/>
              </w:rPr>
              <w:t xml:space="preserve"> </w:t>
            </w:r>
            <w:r w:rsidRPr="005D5D81">
              <w:rPr>
                <w:rFonts w:ascii="Candara" w:hAnsi="Candara"/>
              </w:rPr>
              <w:t>del</w:t>
            </w:r>
            <w:r w:rsidRPr="005D5D81">
              <w:rPr>
                <w:rFonts w:ascii="Candara" w:hAnsi="Candara"/>
                <w:spacing w:val="1"/>
              </w:rPr>
              <w:t xml:space="preserve"> </w:t>
            </w:r>
            <w:r w:rsidRPr="005D5D81">
              <w:rPr>
                <w:rFonts w:ascii="Candara" w:hAnsi="Candara"/>
              </w:rPr>
              <w:t>Certificado</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Terminación</w:t>
            </w:r>
            <w:r w:rsidRPr="005D5D81">
              <w:rPr>
                <w:rFonts w:ascii="Candara" w:hAnsi="Candara"/>
                <w:spacing w:val="1"/>
              </w:rPr>
              <w:t xml:space="preserve"> </w:t>
            </w:r>
            <w:r w:rsidRPr="005D5D81">
              <w:rPr>
                <w:rFonts w:ascii="Candara" w:hAnsi="Candara"/>
              </w:rPr>
              <w:t>de</w:t>
            </w:r>
            <w:r w:rsidRPr="005D5D81">
              <w:rPr>
                <w:rFonts w:ascii="Candara" w:hAnsi="Candara"/>
                <w:spacing w:val="1"/>
              </w:rPr>
              <w:t xml:space="preserve"> </w:t>
            </w:r>
            <w:r w:rsidRPr="005D5D81">
              <w:rPr>
                <w:rFonts w:ascii="Candara" w:hAnsi="Candara"/>
              </w:rPr>
              <w:t>Obra</w:t>
            </w:r>
            <w:r w:rsidRPr="005D5D81">
              <w:rPr>
                <w:rFonts w:ascii="Candara" w:hAnsi="Candara"/>
                <w:spacing w:val="1"/>
              </w:rPr>
              <w:t xml:space="preserve"> </w:t>
            </w:r>
            <w:r w:rsidRPr="005D5D81">
              <w:rPr>
                <w:rFonts w:ascii="Candara" w:hAnsi="Candara"/>
              </w:rPr>
              <w:t>(Acta</w:t>
            </w:r>
            <w:r w:rsidRPr="005D5D81">
              <w:rPr>
                <w:rFonts w:ascii="Candara" w:hAnsi="Candara"/>
                <w:spacing w:val="1"/>
              </w:rPr>
              <w:t xml:space="preserve"> </w:t>
            </w:r>
            <w:r w:rsidRPr="005D5D81">
              <w:rPr>
                <w:rFonts w:ascii="Candara" w:hAnsi="Candara"/>
              </w:rPr>
              <w:t>Entrega</w:t>
            </w:r>
            <w:r w:rsidRPr="005D5D81">
              <w:rPr>
                <w:rFonts w:ascii="Candara" w:hAnsi="Candara"/>
                <w:spacing w:val="1"/>
              </w:rPr>
              <w:t xml:space="preserve"> </w:t>
            </w:r>
            <w:r w:rsidRPr="005D5D81">
              <w:rPr>
                <w:rFonts w:ascii="Candara" w:hAnsi="Candara"/>
              </w:rPr>
              <w:t>Recepción</w:t>
            </w:r>
            <w:r w:rsidRPr="005D5D81">
              <w:rPr>
                <w:rFonts w:ascii="Candara" w:hAnsi="Candara"/>
                <w:spacing w:val="1"/>
              </w:rPr>
              <w:t xml:space="preserve"> </w:t>
            </w:r>
            <w:r w:rsidRPr="005D5D81">
              <w:rPr>
                <w:rFonts w:ascii="Candara" w:hAnsi="Candara"/>
              </w:rPr>
              <w:t>Provisional)</w:t>
            </w:r>
            <w:r w:rsidRPr="005D5D81">
              <w:rPr>
                <w:rFonts w:ascii="Candara" w:hAnsi="Candara"/>
                <w:i/>
                <w:color w:val="006FC0"/>
              </w:rPr>
              <w:t>.</w:t>
            </w:r>
            <w:r w:rsidR="00F52429" w:rsidRPr="005D5D8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71D16B89" w:rsidR="00510AD8" w:rsidRPr="00B628A4" w:rsidRDefault="00510AD8" w:rsidP="00F451EB">
            <w:pPr>
              <w:jc w:val="both"/>
              <w:rPr>
                <w:rFonts w:ascii="Candara" w:hAnsi="Candara"/>
                <w:i/>
                <w:iCs/>
                <w:color w:val="548DD4"/>
              </w:rPr>
            </w:pPr>
            <w:r w:rsidRPr="00B628A4">
              <w:rPr>
                <w:rFonts w:ascii="Candara" w:hAnsi="Candara"/>
              </w:rPr>
              <w:t xml:space="preserve">El Contrato </w:t>
            </w:r>
            <w:r w:rsidR="005D5D81">
              <w:rPr>
                <w:rFonts w:ascii="Candara" w:hAnsi="Candara"/>
                <w:i/>
                <w:iCs/>
                <w:color w:val="0070C0"/>
              </w:rPr>
              <w:t>no está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B628A4">
              <w:rPr>
                <w:rFonts w:ascii="Candara" w:hAnsi="Candara"/>
                <w:i/>
                <w:iCs/>
              </w:rPr>
              <w:t xml:space="preserve"> </w:t>
            </w:r>
            <w:r w:rsidR="005D5D81">
              <w:rPr>
                <w:rFonts w:ascii="Candara" w:hAnsi="Candara"/>
                <w:i/>
                <w:iCs/>
                <w:color w:val="0070C0"/>
              </w:rPr>
              <w:t>no aplica</w:t>
            </w:r>
            <w:r w:rsidRPr="00AC6A64">
              <w:rPr>
                <w:rFonts w:ascii="Candara" w:hAnsi="Candara"/>
                <w:i/>
                <w:iCs/>
                <w:color w:val="0070C0"/>
              </w:rPr>
              <w:t>.</w:t>
            </w:r>
          </w:p>
          <w:p w14:paraId="47F0E292"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lastRenderedPageBreak/>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026DE5F2" w:rsidR="003F79AA" w:rsidRPr="00B628A4" w:rsidRDefault="003F79AA" w:rsidP="005D5D81">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E90DD0" w:rsidRPr="00AC6A64">
              <w:rPr>
                <w:rFonts w:ascii="Candara" w:hAnsi="Candara"/>
                <w:i/>
                <w:iCs/>
                <w:color w:val="0070C0"/>
              </w:rPr>
              <w:t>No aplica</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73A8AF19" w14:textId="77777777" w:rsidR="005D5D81" w:rsidRPr="005D5D81" w:rsidRDefault="005D5D81" w:rsidP="005D5D81">
            <w:pPr>
              <w:pStyle w:val="TableParagraph"/>
              <w:ind w:right="143"/>
              <w:jc w:val="both"/>
              <w:rPr>
                <w:sz w:val="24"/>
              </w:rPr>
            </w:pPr>
            <w:r w:rsidRPr="005D5D81">
              <w:rPr>
                <w:sz w:val="24"/>
              </w:rPr>
              <w:t>El</w:t>
            </w:r>
            <w:r w:rsidRPr="005D5D81">
              <w:rPr>
                <w:spacing w:val="-1"/>
                <w:sz w:val="24"/>
              </w:rPr>
              <w:t xml:space="preserve"> </w:t>
            </w:r>
            <w:r w:rsidRPr="005D5D81">
              <w:rPr>
                <w:sz w:val="24"/>
              </w:rPr>
              <w:t>contratista</w:t>
            </w:r>
            <w:r w:rsidRPr="005D5D81">
              <w:rPr>
                <w:spacing w:val="-3"/>
                <w:sz w:val="24"/>
              </w:rPr>
              <w:t xml:space="preserve"> </w:t>
            </w:r>
            <w:r w:rsidRPr="005D5D81">
              <w:rPr>
                <w:sz w:val="24"/>
              </w:rPr>
              <w:t>deberá</w:t>
            </w:r>
            <w:r w:rsidRPr="005D5D81">
              <w:rPr>
                <w:spacing w:val="-3"/>
                <w:sz w:val="24"/>
              </w:rPr>
              <w:t xml:space="preserve"> </w:t>
            </w:r>
            <w:r w:rsidRPr="005D5D81">
              <w:rPr>
                <w:sz w:val="24"/>
              </w:rPr>
              <w:t>indemnizar</w:t>
            </w:r>
            <w:r w:rsidRPr="005D5D81">
              <w:rPr>
                <w:spacing w:val="-2"/>
                <w:sz w:val="24"/>
              </w:rPr>
              <w:t xml:space="preserve"> </w:t>
            </w:r>
            <w:r w:rsidRPr="005D5D81">
              <w:rPr>
                <w:sz w:val="24"/>
              </w:rPr>
              <w:t>al</w:t>
            </w:r>
            <w:r w:rsidRPr="005D5D81">
              <w:rPr>
                <w:spacing w:val="-3"/>
                <w:sz w:val="24"/>
              </w:rPr>
              <w:t xml:space="preserve"> </w:t>
            </w:r>
            <w:r w:rsidRPr="005D5D81">
              <w:rPr>
                <w:sz w:val="24"/>
              </w:rPr>
              <w:t>contratante</w:t>
            </w:r>
            <w:r w:rsidRPr="005D5D81">
              <w:rPr>
                <w:spacing w:val="-3"/>
                <w:sz w:val="24"/>
              </w:rPr>
              <w:t xml:space="preserve"> </w:t>
            </w:r>
            <w:r w:rsidRPr="005D5D81">
              <w:rPr>
                <w:sz w:val="24"/>
              </w:rPr>
              <w:t>por</w:t>
            </w:r>
            <w:r w:rsidRPr="005D5D81">
              <w:rPr>
                <w:spacing w:val="-4"/>
                <w:sz w:val="24"/>
              </w:rPr>
              <w:t xml:space="preserve"> </w:t>
            </w:r>
            <w:r w:rsidRPr="005D5D81">
              <w:rPr>
                <w:sz w:val="24"/>
              </w:rPr>
              <w:t>demora</w:t>
            </w:r>
            <w:r w:rsidRPr="005D5D81">
              <w:rPr>
                <w:spacing w:val="-1"/>
                <w:sz w:val="24"/>
              </w:rPr>
              <w:t xml:space="preserve"> </w:t>
            </w:r>
            <w:r w:rsidRPr="005D5D81">
              <w:rPr>
                <w:sz w:val="24"/>
              </w:rPr>
              <w:t>en</w:t>
            </w:r>
            <w:r w:rsidRPr="005D5D81">
              <w:rPr>
                <w:spacing w:val="-6"/>
                <w:sz w:val="24"/>
              </w:rPr>
              <w:t xml:space="preserve"> </w:t>
            </w:r>
            <w:r w:rsidRPr="005D5D81">
              <w:rPr>
                <w:sz w:val="24"/>
              </w:rPr>
              <w:t>la</w:t>
            </w:r>
            <w:r w:rsidRPr="005D5D81">
              <w:rPr>
                <w:spacing w:val="-3"/>
                <w:sz w:val="24"/>
              </w:rPr>
              <w:t xml:space="preserve"> </w:t>
            </w:r>
            <w:r w:rsidRPr="005D5D81">
              <w:rPr>
                <w:sz w:val="24"/>
              </w:rPr>
              <w:t>entrega</w:t>
            </w:r>
            <w:r w:rsidRPr="005D5D81">
              <w:rPr>
                <w:spacing w:val="-1"/>
                <w:sz w:val="24"/>
              </w:rPr>
              <w:t xml:space="preserve"> </w:t>
            </w:r>
            <w:r w:rsidRPr="005D5D81">
              <w:rPr>
                <w:sz w:val="24"/>
              </w:rPr>
              <w:t>de</w:t>
            </w:r>
            <w:r w:rsidRPr="005D5D81">
              <w:rPr>
                <w:spacing w:val="-6"/>
                <w:sz w:val="24"/>
              </w:rPr>
              <w:t xml:space="preserve"> </w:t>
            </w:r>
            <w:r w:rsidRPr="005D5D81">
              <w:rPr>
                <w:sz w:val="24"/>
              </w:rPr>
              <w:t>la</w:t>
            </w:r>
            <w:r w:rsidRPr="005D5D81">
              <w:rPr>
                <w:spacing w:val="-49"/>
                <w:sz w:val="24"/>
              </w:rPr>
              <w:t xml:space="preserve"> </w:t>
            </w:r>
            <w:r w:rsidRPr="005D5D81">
              <w:rPr>
                <w:sz w:val="24"/>
              </w:rPr>
              <w:t xml:space="preserve">obra y </w:t>
            </w:r>
            <w:r w:rsidRPr="005D5D81">
              <w:rPr>
                <w:color w:val="006FC0"/>
                <w:sz w:val="24"/>
              </w:rPr>
              <w:t>se aplicará la multa de UNO POR MIL (1 X 1.000) sobre el porcentaje de las obligaciones que se encuentran pendientes de ejecutarse conforme lo establecido en el contrato, de acuerdo a lo establecido en el Art. 71 de la LOSNCP vigente.,</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efectos</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resarcir</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daños</w:t>
            </w:r>
            <w:r w:rsidRPr="005D5D81">
              <w:rPr>
                <w:color w:val="006FC0"/>
                <w:spacing w:val="1"/>
                <w:sz w:val="24"/>
              </w:rPr>
              <w:t xml:space="preserve"> </w:t>
            </w:r>
            <w:r w:rsidRPr="005D5D81">
              <w:rPr>
                <w:color w:val="006FC0"/>
                <w:sz w:val="24"/>
              </w:rPr>
              <w:t>y</w:t>
            </w:r>
            <w:r w:rsidRPr="005D5D81">
              <w:rPr>
                <w:color w:val="006FC0"/>
                <w:spacing w:val="1"/>
                <w:sz w:val="24"/>
              </w:rPr>
              <w:t xml:space="preserve"> </w:t>
            </w:r>
            <w:r w:rsidRPr="005D5D81">
              <w:rPr>
                <w:color w:val="006FC0"/>
                <w:sz w:val="24"/>
              </w:rPr>
              <w:t>perjuicios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tal</w:t>
            </w:r>
            <w:r w:rsidRPr="005D5D81">
              <w:rPr>
                <w:color w:val="006FC0"/>
                <w:spacing w:val="1"/>
                <w:sz w:val="24"/>
              </w:rPr>
              <w:t xml:space="preserve"> </w:t>
            </w:r>
            <w:r w:rsidRPr="005D5D81">
              <w:rPr>
                <w:color w:val="006FC0"/>
                <w:sz w:val="24"/>
              </w:rPr>
              <w:t>demora</w:t>
            </w:r>
            <w:r w:rsidRPr="005D5D81">
              <w:rPr>
                <w:color w:val="006FC0"/>
                <w:spacing w:val="1"/>
                <w:sz w:val="24"/>
              </w:rPr>
              <w:t xml:space="preserve"> </w:t>
            </w:r>
            <w:r w:rsidRPr="005D5D81">
              <w:rPr>
                <w:color w:val="006FC0"/>
                <w:sz w:val="24"/>
              </w:rPr>
              <w:t>ha</w:t>
            </w:r>
            <w:r w:rsidRPr="005D5D81">
              <w:rPr>
                <w:color w:val="006FC0"/>
                <w:spacing w:val="1"/>
                <w:sz w:val="24"/>
              </w:rPr>
              <w:t xml:space="preserve"> </w:t>
            </w:r>
            <w:r w:rsidRPr="005D5D81">
              <w:rPr>
                <w:color w:val="006FC0"/>
                <w:sz w:val="24"/>
              </w:rPr>
              <w:t>ocasionado al contratante. El monto máximo de la multa por demoras en la</w:t>
            </w:r>
            <w:r w:rsidRPr="005D5D81">
              <w:rPr>
                <w:color w:val="006FC0"/>
                <w:spacing w:val="1"/>
                <w:sz w:val="24"/>
              </w:rPr>
              <w:t xml:space="preserve"> </w:t>
            </w:r>
            <w:r w:rsidRPr="005D5D81">
              <w:rPr>
                <w:color w:val="006FC0"/>
                <w:sz w:val="24"/>
              </w:rPr>
              <w:t>entrega de la obra y documentos de liquidación es del 10% (diez por ciento) del</w:t>
            </w:r>
            <w:r w:rsidRPr="005D5D81">
              <w:rPr>
                <w:color w:val="006FC0"/>
                <w:spacing w:val="-50"/>
                <w:sz w:val="24"/>
              </w:rPr>
              <w:t xml:space="preserve"> </w:t>
            </w:r>
            <w:r w:rsidRPr="005D5D81">
              <w:rPr>
                <w:color w:val="006FC0"/>
                <w:sz w:val="24"/>
              </w:rPr>
              <w:t>precio</w:t>
            </w:r>
            <w:r w:rsidRPr="005D5D81">
              <w:rPr>
                <w:color w:val="006FC0"/>
                <w:spacing w:val="-1"/>
                <w:sz w:val="24"/>
              </w:rPr>
              <w:t xml:space="preserve"> </w:t>
            </w:r>
            <w:r w:rsidRPr="005D5D81">
              <w:rPr>
                <w:color w:val="006FC0"/>
                <w:sz w:val="24"/>
              </w:rPr>
              <w:t>final del Contrato).</w:t>
            </w:r>
          </w:p>
          <w:p w14:paraId="2952360A" w14:textId="77777777" w:rsidR="005D5D81" w:rsidRPr="005D5D81" w:rsidRDefault="005D5D81" w:rsidP="005D5D81">
            <w:pPr>
              <w:pStyle w:val="TableParagraph"/>
              <w:rPr>
                <w:b/>
                <w:sz w:val="24"/>
              </w:rPr>
            </w:pPr>
          </w:p>
          <w:p w14:paraId="51EFDD19" w14:textId="77777777" w:rsidR="005D5D81" w:rsidRPr="005D5D81" w:rsidRDefault="005D5D81" w:rsidP="005D5D81">
            <w:pPr>
              <w:pStyle w:val="TableParagraph"/>
              <w:spacing w:before="1"/>
              <w:ind w:right="147"/>
              <w:jc w:val="both"/>
              <w:rPr>
                <w:sz w:val="24"/>
              </w:rPr>
            </w:pPr>
            <w:r w:rsidRPr="005D5D81">
              <w:rPr>
                <w:color w:val="006FC0"/>
                <w:sz w:val="24"/>
              </w:rPr>
              <w:t>Además de la indemnización por demora el Contratista será pasible de una</w:t>
            </w:r>
            <w:r w:rsidRPr="005D5D81">
              <w:rPr>
                <w:color w:val="006FC0"/>
                <w:spacing w:val="1"/>
                <w:sz w:val="24"/>
              </w:rPr>
              <w:t xml:space="preserve"> </w:t>
            </w:r>
            <w:r w:rsidRPr="005D5D81">
              <w:rPr>
                <w:color w:val="006FC0"/>
                <w:sz w:val="24"/>
              </w:rPr>
              <w:t>multa impuesta por el Contratante otros incumplimientos (No conformidad):</w:t>
            </w:r>
            <w:r w:rsidRPr="005D5D81">
              <w:rPr>
                <w:color w:val="006FC0"/>
                <w:spacing w:val="1"/>
                <w:sz w:val="24"/>
              </w:rPr>
              <w:t xml:space="preserve"> </w:t>
            </w:r>
            <w:r w:rsidRPr="005D5D81">
              <w:rPr>
                <w:color w:val="006FC0"/>
                <w:sz w:val="24"/>
              </w:rPr>
              <w:t>En caso de que el Administrador del Contrato o el Fiscalizador determinen que</w:t>
            </w:r>
            <w:r w:rsidRPr="005D5D81">
              <w:rPr>
                <w:color w:val="006FC0"/>
                <w:spacing w:val="-50"/>
                <w:sz w:val="24"/>
              </w:rPr>
              <w:t xml:space="preserve"> </w:t>
            </w:r>
            <w:r w:rsidRPr="005D5D81">
              <w:rPr>
                <w:color w:val="006FC0"/>
                <w:sz w:val="24"/>
              </w:rPr>
              <w:t>existe</w:t>
            </w:r>
            <w:r w:rsidRPr="005D5D81">
              <w:rPr>
                <w:color w:val="006FC0"/>
                <w:spacing w:val="1"/>
                <w:sz w:val="24"/>
              </w:rPr>
              <w:t xml:space="preserve"> </w:t>
            </w:r>
            <w:r w:rsidRPr="005D5D81">
              <w:rPr>
                <w:color w:val="006FC0"/>
                <w:sz w:val="24"/>
              </w:rPr>
              <w:t>un</w:t>
            </w:r>
            <w:r w:rsidRPr="005D5D81">
              <w:rPr>
                <w:color w:val="006FC0"/>
                <w:spacing w:val="1"/>
                <w:sz w:val="24"/>
              </w:rPr>
              <w:t xml:space="preserve"> </w:t>
            </w:r>
            <w:r w:rsidRPr="005D5D81">
              <w:rPr>
                <w:color w:val="006FC0"/>
                <w:sz w:val="24"/>
              </w:rPr>
              <w:t>incumplimiento</w:t>
            </w:r>
            <w:r w:rsidRPr="005D5D81">
              <w:rPr>
                <w:color w:val="006FC0"/>
                <w:spacing w:val="1"/>
                <w:sz w:val="24"/>
              </w:rPr>
              <w:t xml:space="preserve"> </w:t>
            </w:r>
            <w:r w:rsidRPr="005D5D81">
              <w:rPr>
                <w:color w:val="006FC0"/>
                <w:sz w:val="24"/>
              </w:rPr>
              <w:t>por</w:t>
            </w:r>
            <w:r w:rsidRPr="005D5D81">
              <w:rPr>
                <w:color w:val="006FC0"/>
                <w:spacing w:val="1"/>
                <w:sz w:val="24"/>
              </w:rPr>
              <w:t xml:space="preserve"> </w:t>
            </w:r>
            <w:r w:rsidRPr="005D5D81">
              <w:rPr>
                <w:color w:val="006FC0"/>
                <w:sz w:val="24"/>
              </w:rPr>
              <w:t>parte</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Contratista</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genere</w:t>
            </w:r>
            <w:r w:rsidRPr="005D5D81">
              <w:rPr>
                <w:color w:val="006FC0"/>
                <w:spacing w:val="1"/>
                <w:sz w:val="24"/>
              </w:rPr>
              <w:t xml:space="preserve"> </w:t>
            </w:r>
            <w:r w:rsidRPr="005D5D81">
              <w:rPr>
                <w:color w:val="006FC0"/>
                <w:sz w:val="24"/>
              </w:rPr>
              <w:t>una</w:t>
            </w:r>
            <w:r w:rsidRPr="005D5D81">
              <w:rPr>
                <w:color w:val="006FC0"/>
                <w:spacing w:val="1"/>
                <w:sz w:val="24"/>
              </w:rPr>
              <w:t xml:space="preserve"> </w:t>
            </w:r>
            <w:r w:rsidRPr="005D5D81">
              <w:rPr>
                <w:color w:val="006FC0"/>
                <w:sz w:val="24"/>
              </w:rPr>
              <w:t>No</w:t>
            </w:r>
            <w:r w:rsidRPr="005D5D81">
              <w:rPr>
                <w:color w:val="006FC0"/>
                <w:spacing w:val="1"/>
                <w:sz w:val="24"/>
              </w:rPr>
              <w:t xml:space="preserve"> </w:t>
            </w:r>
            <w:r w:rsidRPr="005D5D81">
              <w:rPr>
                <w:color w:val="006FC0"/>
                <w:sz w:val="24"/>
              </w:rPr>
              <w:t>Conformidad, el Contratista indemnizará al Contratante con un valor diario de</w:t>
            </w:r>
            <w:r w:rsidRPr="005D5D81">
              <w:rPr>
                <w:color w:val="006FC0"/>
                <w:spacing w:val="1"/>
                <w:sz w:val="24"/>
              </w:rPr>
              <w:t xml:space="preserve"> </w:t>
            </w:r>
            <w:r w:rsidRPr="005D5D81">
              <w:rPr>
                <w:color w:val="006FC0"/>
                <w:sz w:val="24"/>
              </w:rPr>
              <w:t>doscientos dólares de los Estados Unidos de América (USD 200.00), por cada</w:t>
            </w:r>
            <w:r w:rsidRPr="005D5D81">
              <w:rPr>
                <w:color w:val="006FC0"/>
                <w:spacing w:val="1"/>
                <w:sz w:val="24"/>
              </w:rPr>
              <w:t xml:space="preserve"> </w:t>
            </w:r>
            <w:r w:rsidRPr="005D5D81">
              <w:rPr>
                <w:color w:val="006FC0"/>
                <w:sz w:val="24"/>
              </w:rPr>
              <w:t>día de retraso, contado a partir del primer día de incumplimiento y por el</w:t>
            </w:r>
            <w:r w:rsidRPr="005D5D81">
              <w:rPr>
                <w:color w:val="006FC0"/>
                <w:spacing w:val="1"/>
                <w:sz w:val="24"/>
              </w:rPr>
              <w:t xml:space="preserve"> </w:t>
            </w:r>
            <w:r w:rsidRPr="005D5D81">
              <w:rPr>
                <w:color w:val="006FC0"/>
                <w:sz w:val="24"/>
              </w:rPr>
              <w:t>número de días que dure el mismo, respecto de cada una de las siguientes No</w:t>
            </w:r>
            <w:r w:rsidRPr="005D5D81">
              <w:rPr>
                <w:color w:val="006FC0"/>
                <w:spacing w:val="1"/>
                <w:sz w:val="24"/>
              </w:rPr>
              <w:t xml:space="preserve"> </w:t>
            </w:r>
            <w:r w:rsidRPr="005D5D81">
              <w:rPr>
                <w:color w:val="006FC0"/>
                <w:sz w:val="24"/>
              </w:rPr>
              <w:t>Conformidades:</w:t>
            </w:r>
          </w:p>
          <w:p w14:paraId="7A01DC26" w14:textId="77777777" w:rsidR="005D5D81" w:rsidRPr="005D5D81" w:rsidRDefault="005D5D81" w:rsidP="005D5D81">
            <w:pPr>
              <w:pStyle w:val="TableParagraph"/>
              <w:spacing w:before="11"/>
              <w:rPr>
                <w:b/>
                <w:sz w:val="23"/>
              </w:rPr>
            </w:pPr>
          </w:p>
          <w:p w14:paraId="3467965E" w14:textId="77777777" w:rsidR="005D5D81" w:rsidRPr="005D5D81" w:rsidRDefault="005D5D81" w:rsidP="003A04D8">
            <w:pPr>
              <w:pStyle w:val="TableParagraph"/>
              <w:numPr>
                <w:ilvl w:val="0"/>
                <w:numId w:val="28"/>
              </w:numPr>
              <w:tabs>
                <w:tab w:val="left" w:pos="305"/>
              </w:tabs>
              <w:ind w:right="148" w:firstLine="0"/>
              <w:jc w:val="both"/>
              <w:rPr>
                <w:sz w:val="24"/>
              </w:rPr>
            </w:pPr>
            <w:r w:rsidRPr="005D5D81">
              <w:rPr>
                <w:color w:val="006FC0"/>
                <w:sz w:val="24"/>
              </w:rPr>
              <w:t>No</w:t>
            </w:r>
            <w:r w:rsidRPr="005D5D81">
              <w:rPr>
                <w:color w:val="006FC0"/>
                <w:spacing w:val="-3"/>
                <w:sz w:val="24"/>
              </w:rPr>
              <w:t xml:space="preserve"> </w:t>
            </w:r>
            <w:r w:rsidRPr="005D5D81">
              <w:rPr>
                <w:color w:val="006FC0"/>
                <w:sz w:val="24"/>
              </w:rPr>
              <w:t>acatar</w:t>
            </w:r>
            <w:r w:rsidRPr="005D5D81">
              <w:rPr>
                <w:color w:val="006FC0"/>
                <w:spacing w:val="-5"/>
                <w:sz w:val="24"/>
              </w:rPr>
              <w:t xml:space="preserve"> </w:t>
            </w:r>
            <w:r w:rsidRPr="005D5D81">
              <w:rPr>
                <w:color w:val="006FC0"/>
                <w:sz w:val="24"/>
              </w:rPr>
              <w:t>las</w:t>
            </w:r>
            <w:r w:rsidRPr="005D5D81">
              <w:rPr>
                <w:color w:val="006FC0"/>
                <w:spacing w:val="-6"/>
                <w:sz w:val="24"/>
              </w:rPr>
              <w:t xml:space="preserve"> </w:t>
            </w:r>
            <w:r w:rsidRPr="005D5D81">
              <w:rPr>
                <w:color w:val="006FC0"/>
                <w:sz w:val="24"/>
              </w:rPr>
              <w:t>disposiciones</w:t>
            </w:r>
            <w:r w:rsidRPr="005D5D81">
              <w:rPr>
                <w:color w:val="006FC0"/>
                <w:spacing w:val="-3"/>
                <w:sz w:val="24"/>
              </w:rPr>
              <w:t xml:space="preserve"> </w:t>
            </w:r>
            <w:r w:rsidRPr="005D5D81">
              <w:rPr>
                <w:color w:val="006FC0"/>
                <w:sz w:val="24"/>
              </w:rPr>
              <w:t>escritas</w:t>
            </w:r>
            <w:r w:rsidRPr="005D5D81">
              <w:rPr>
                <w:color w:val="006FC0"/>
                <w:spacing w:val="-2"/>
                <w:sz w:val="24"/>
              </w:rPr>
              <w:t xml:space="preserve"> </w:t>
            </w:r>
            <w:r w:rsidRPr="005D5D81">
              <w:rPr>
                <w:color w:val="006FC0"/>
                <w:sz w:val="24"/>
              </w:rPr>
              <w:t>del</w:t>
            </w:r>
            <w:r w:rsidRPr="005D5D81">
              <w:rPr>
                <w:color w:val="006FC0"/>
                <w:spacing w:val="-3"/>
                <w:sz w:val="24"/>
              </w:rPr>
              <w:t xml:space="preserve"> </w:t>
            </w:r>
            <w:r w:rsidRPr="005D5D81">
              <w:rPr>
                <w:color w:val="006FC0"/>
                <w:sz w:val="24"/>
              </w:rPr>
              <w:t>Fiscalizador</w:t>
            </w:r>
            <w:r w:rsidRPr="005D5D81">
              <w:rPr>
                <w:color w:val="006FC0"/>
                <w:spacing w:val="-4"/>
                <w:sz w:val="24"/>
              </w:rPr>
              <w:t xml:space="preserve"> </w:t>
            </w:r>
            <w:r w:rsidRPr="005D5D81">
              <w:rPr>
                <w:color w:val="006FC0"/>
                <w:sz w:val="24"/>
              </w:rPr>
              <w:t>y/o</w:t>
            </w:r>
            <w:r w:rsidRPr="005D5D81">
              <w:rPr>
                <w:color w:val="006FC0"/>
                <w:spacing w:val="-2"/>
                <w:sz w:val="24"/>
              </w:rPr>
              <w:t xml:space="preserve"> </w:t>
            </w:r>
            <w:r w:rsidRPr="005D5D81">
              <w:rPr>
                <w:color w:val="006FC0"/>
                <w:sz w:val="24"/>
              </w:rPr>
              <w:t>del</w:t>
            </w:r>
            <w:r w:rsidRPr="005D5D81">
              <w:rPr>
                <w:color w:val="006FC0"/>
                <w:spacing w:val="-6"/>
                <w:sz w:val="24"/>
              </w:rPr>
              <w:t xml:space="preserve"> </w:t>
            </w:r>
            <w:r w:rsidRPr="005D5D81">
              <w:rPr>
                <w:color w:val="006FC0"/>
                <w:sz w:val="24"/>
              </w:rPr>
              <w:t>Administrador</w:t>
            </w:r>
            <w:r w:rsidRPr="005D5D81">
              <w:rPr>
                <w:color w:val="006FC0"/>
                <w:spacing w:val="-5"/>
                <w:sz w:val="24"/>
              </w:rPr>
              <w:t xml:space="preserve"> </w:t>
            </w:r>
            <w:r w:rsidRPr="005D5D81">
              <w:rPr>
                <w:color w:val="006FC0"/>
                <w:sz w:val="24"/>
              </w:rPr>
              <w:t>del</w:t>
            </w:r>
            <w:r w:rsidRPr="005D5D81">
              <w:rPr>
                <w:color w:val="006FC0"/>
                <w:spacing w:val="-49"/>
                <w:sz w:val="24"/>
              </w:rPr>
              <w:t xml:space="preserve"> </w:t>
            </w:r>
            <w:r w:rsidRPr="005D5D81">
              <w:rPr>
                <w:color w:val="006FC0"/>
                <w:sz w:val="24"/>
              </w:rPr>
              <w:t>Contrato en un término de 72 horas, sin que medie justificación escrita para no</w:t>
            </w:r>
            <w:r w:rsidRPr="005D5D81">
              <w:rPr>
                <w:color w:val="006FC0"/>
                <w:spacing w:val="-50"/>
                <w:sz w:val="24"/>
              </w:rPr>
              <w:t xml:space="preserve"> </w:t>
            </w:r>
            <w:r w:rsidRPr="005D5D81">
              <w:rPr>
                <w:color w:val="006FC0"/>
                <w:sz w:val="24"/>
              </w:rPr>
              <w:t>hacerlo;</w:t>
            </w:r>
          </w:p>
          <w:p w14:paraId="050051AB" w14:textId="77777777" w:rsidR="005D5D81" w:rsidRPr="005D5D81" w:rsidRDefault="005D5D81" w:rsidP="003A04D8">
            <w:pPr>
              <w:pStyle w:val="TableParagraph"/>
              <w:numPr>
                <w:ilvl w:val="0"/>
                <w:numId w:val="28"/>
              </w:numPr>
              <w:tabs>
                <w:tab w:val="left" w:pos="327"/>
              </w:tabs>
              <w:spacing w:before="2"/>
              <w:ind w:right="150" w:firstLine="0"/>
              <w:jc w:val="both"/>
              <w:rPr>
                <w:sz w:val="24"/>
              </w:rPr>
            </w:pPr>
            <w:r w:rsidRPr="005D5D81">
              <w:rPr>
                <w:color w:val="006FC0"/>
                <w:sz w:val="24"/>
              </w:rPr>
              <w:t>No</w:t>
            </w:r>
            <w:r w:rsidRPr="005D5D81">
              <w:rPr>
                <w:color w:val="006FC0"/>
                <w:spacing w:val="-5"/>
                <w:sz w:val="24"/>
              </w:rPr>
              <w:t xml:space="preserve"> </w:t>
            </w:r>
            <w:r w:rsidRPr="005D5D81">
              <w:rPr>
                <w:color w:val="006FC0"/>
                <w:sz w:val="24"/>
              </w:rPr>
              <w:t>cumplir</w:t>
            </w:r>
            <w:r w:rsidRPr="005D5D81">
              <w:rPr>
                <w:color w:val="006FC0"/>
                <w:spacing w:val="-6"/>
                <w:sz w:val="24"/>
              </w:rPr>
              <w:t xml:space="preserve"> </w:t>
            </w:r>
            <w:r w:rsidRPr="005D5D81">
              <w:rPr>
                <w:color w:val="006FC0"/>
                <w:sz w:val="24"/>
              </w:rPr>
              <w:t>las</w:t>
            </w:r>
            <w:r w:rsidRPr="005D5D81">
              <w:rPr>
                <w:color w:val="006FC0"/>
                <w:spacing w:val="-5"/>
                <w:sz w:val="24"/>
              </w:rPr>
              <w:t xml:space="preserve"> </w:t>
            </w:r>
            <w:r w:rsidRPr="005D5D81">
              <w:rPr>
                <w:color w:val="006FC0"/>
                <w:sz w:val="24"/>
              </w:rPr>
              <w:t>normas</w:t>
            </w:r>
            <w:r w:rsidRPr="005D5D81">
              <w:rPr>
                <w:color w:val="006FC0"/>
                <w:spacing w:val="-5"/>
                <w:sz w:val="24"/>
              </w:rPr>
              <w:t xml:space="preserve"> </w:t>
            </w:r>
            <w:r w:rsidRPr="005D5D81">
              <w:rPr>
                <w:color w:val="006FC0"/>
                <w:sz w:val="24"/>
              </w:rPr>
              <w:t>vigentes</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aplicables</w:t>
            </w:r>
            <w:r w:rsidRPr="005D5D81">
              <w:rPr>
                <w:color w:val="006FC0"/>
                <w:spacing w:val="-6"/>
                <w:sz w:val="24"/>
              </w:rPr>
              <w:t xml:space="preserve"> </w:t>
            </w:r>
            <w:r w:rsidRPr="005D5D81">
              <w:rPr>
                <w:color w:val="006FC0"/>
                <w:sz w:val="24"/>
              </w:rPr>
              <w:t>de</w:t>
            </w:r>
            <w:r w:rsidRPr="005D5D81">
              <w:rPr>
                <w:color w:val="006FC0"/>
                <w:spacing w:val="-6"/>
                <w:sz w:val="24"/>
              </w:rPr>
              <w:t xml:space="preserve"> </w:t>
            </w:r>
            <w:r w:rsidRPr="005D5D81">
              <w:rPr>
                <w:color w:val="006FC0"/>
                <w:sz w:val="24"/>
              </w:rPr>
              <w:t>seguridad,</w:t>
            </w:r>
            <w:r w:rsidRPr="005D5D81">
              <w:rPr>
                <w:color w:val="006FC0"/>
                <w:spacing w:val="-6"/>
                <w:sz w:val="24"/>
              </w:rPr>
              <w:t xml:space="preserve"> </w:t>
            </w:r>
            <w:r w:rsidRPr="005D5D81">
              <w:rPr>
                <w:color w:val="006FC0"/>
                <w:sz w:val="24"/>
              </w:rPr>
              <w:t>salud</w:t>
            </w:r>
            <w:r w:rsidRPr="005D5D81">
              <w:rPr>
                <w:color w:val="006FC0"/>
                <w:spacing w:val="-6"/>
                <w:sz w:val="24"/>
              </w:rPr>
              <w:t xml:space="preserve"> </w:t>
            </w:r>
            <w:r w:rsidRPr="005D5D81">
              <w:rPr>
                <w:color w:val="006FC0"/>
                <w:sz w:val="24"/>
              </w:rPr>
              <w:t>y</w:t>
            </w:r>
            <w:r w:rsidRPr="005D5D81">
              <w:rPr>
                <w:color w:val="006FC0"/>
                <w:spacing w:val="-6"/>
                <w:sz w:val="24"/>
              </w:rPr>
              <w:t xml:space="preserve"> </w:t>
            </w:r>
            <w:r w:rsidRPr="005D5D81">
              <w:rPr>
                <w:color w:val="006FC0"/>
                <w:sz w:val="24"/>
              </w:rPr>
              <w:t>ambiente</w:t>
            </w:r>
            <w:r w:rsidRPr="005D5D81">
              <w:rPr>
                <w:color w:val="006FC0"/>
                <w:spacing w:val="-6"/>
                <w:sz w:val="24"/>
              </w:rPr>
              <w:t xml:space="preserve"> </w:t>
            </w:r>
            <w:r w:rsidRPr="005D5D81">
              <w:rPr>
                <w:color w:val="006FC0"/>
                <w:sz w:val="24"/>
              </w:rPr>
              <w:t>u</w:t>
            </w:r>
            <w:r w:rsidRPr="005D5D81">
              <w:rPr>
                <w:color w:val="006FC0"/>
                <w:spacing w:val="-50"/>
                <w:sz w:val="24"/>
              </w:rPr>
              <w:t xml:space="preserve"> </w:t>
            </w:r>
            <w:r w:rsidRPr="005D5D81">
              <w:rPr>
                <w:color w:val="006FC0"/>
                <w:sz w:val="24"/>
              </w:rPr>
              <w:t>otras</w:t>
            </w:r>
            <w:r w:rsidRPr="005D5D81">
              <w:rPr>
                <w:color w:val="006FC0"/>
                <w:spacing w:val="-1"/>
                <w:sz w:val="24"/>
              </w:rPr>
              <w:t xml:space="preserve"> </w:t>
            </w:r>
            <w:r w:rsidRPr="005D5D81">
              <w:rPr>
                <w:color w:val="006FC0"/>
                <w:sz w:val="24"/>
              </w:rPr>
              <w:t>que</w:t>
            </w:r>
            <w:r w:rsidRPr="005D5D81">
              <w:rPr>
                <w:color w:val="006FC0"/>
                <w:spacing w:val="-1"/>
                <w:sz w:val="24"/>
              </w:rPr>
              <w:t xml:space="preserve"> </w:t>
            </w:r>
            <w:r w:rsidRPr="005D5D81">
              <w:rPr>
                <w:color w:val="006FC0"/>
                <w:sz w:val="24"/>
              </w:rPr>
              <w:t>puedan</w:t>
            </w:r>
            <w:r w:rsidRPr="005D5D81">
              <w:rPr>
                <w:color w:val="006FC0"/>
                <w:spacing w:val="-1"/>
                <w:sz w:val="24"/>
              </w:rPr>
              <w:t xml:space="preserve"> </w:t>
            </w:r>
            <w:r w:rsidRPr="005D5D81">
              <w:rPr>
                <w:color w:val="006FC0"/>
                <w:sz w:val="24"/>
              </w:rPr>
              <w:t>corresponder;</w:t>
            </w:r>
          </w:p>
          <w:p w14:paraId="7849C577" w14:textId="77777777" w:rsidR="005D5D81" w:rsidRPr="005D5D81" w:rsidRDefault="005D5D81" w:rsidP="003A04D8">
            <w:pPr>
              <w:pStyle w:val="TableParagraph"/>
              <w:numPr>
                <w:ilvl w:val="0"/>
                <w:numId w:val="28"/>
              </w:numPr>
              <w:tabs>
                <w:tab w:val="left" w:pos="327"/>
              </w:tabs>
              <w:ind w:right="149" w:firstLine="0"/>
              <w:jc w:val="both"/>
              <w:rPr>
                <w:sz w:val="24"/>
              </w:rPr>
            </w:pPr>
            <w:r w:rsidRPr="005D5D81">
              <w:rPr>
                <w:color w:val="006FC0"/>
                <w:spacing w:val="-1"/>
                <w:sz w:val="24"/>
              </w:rPr>
              <w:t>No</w:t>
            </w:r>
            <w:r w:rsidRPr="005D5D81">
              <w:rPr>
                <w:color w:val="006FC0"/>
                <w:spacing w:val="-11"/>
                <w:sz w:val="24"/>
              </w:rPr>
              <w:t xml:space="preserve"> </w:t>
            </w:r>
            <w:r w:rsidRPr="005D5D81">
              <w:rPr>
                <w:color w:val="006FC0"/>
                <w:spacing w:val="-1"/>
                <w:sz w:val="24"/>
              </w:rPr>
              <w:t>reparar</w:t>
            </w:r>
            <w:r w:rsidRPr="005D5D81">
              <w:rPr>
                <w:color w:val="006FC0"/>
                <w:spacing w:val="-13"/>
                <w:sz w:val="24"/>
              </w:rPr>
              <w:t xml:space="preserve"> </w:t>
            </w:r>
            <w:r w:rsidRPr="005D5D81">
              <w:rPr>
                <w:color w:val="006FC0"/>
                <w:spacing w:val="-1"/>
                <w:sz w:val="24"/>
              </w:rPr>
              <w:t>los</w:t>
            </w:r>
            <w:r w:rsidRPr="005D5D81">
              <w:rPr>
                <w:color w:val="006FC0"/>
                <w:spacing w:val="-13"/>
                <w:sz w:val="24"/>
              </w:rPr>
              <w:t xml:space="preserve"> </w:t>
            </w:r>
            <w:r w:rsidRPr="005D5D81">
              <w:rPr>
                <w:color w:val="006FC0"/>
                <w:spacing w:val="-1"/>
                <w:sz w:val="24"/>
              </w:rPr>
              <w:t>defectos</w:t>
            </w:r>
            <w:r w:rsidRPr="005D5D81">
              <w:rPr>
                <w:color w:val="006FC0"/>
                <w:spacing w:val="-11"/>
                <w:sz w:val="24"/>
              </w:rPr>
              <w:t xml:space="preserve"> </w:t>
            </w:r>
            <w:r w:rsidRPr="005D5D81">
              <w:rPr>
                <w:color w:val="006FC0"/>
                <w:spacing w:val="-1"/>
                <w:sz w:val="24"/>
              </w:rPr>
              <w:t>de</w:t>
            </w:r>
            <w:r w:rsidRPr="005D5D81">
              <w:rPr>
                <w:color w:val="006FC0"/>
                <w:spacing w:val="-13"/>
                <w:sz w:val="24"/>
              </w:rPr>
              <w:t xml:space="preserve"> </w:t>
            </w:r>
            <w:r w:rsidRPr="005D5D81">
              <w:rPr>
                <w:color w:val="006FC0"/>
                <w:spacing w:val="-1"/>
                <w:sz w:val="24"/>
              </w:rPr>
              <w:t>la</w:t>
            </w:r>
            <w:r w:rsidRPr="005D5D81">
              <w:rPr>
                <w:color w:val="006FC0"/>
                <w:spacing w:val="-14"/>
                <w:sz w:val="24"/>
              </w:rPr>
              <w:t xml:space="preserve"> </w:t>
            </w:r>
            <w:r w:rsidRPr="005D5D81">
              <w:rPr>
                <w:color w:val="006FC0"/>
                <w:spacing w:val="-1"/>
                <w:sz w:val="24"/>
              </w:rPr>
              <w:t>obra,</w:t>
            </w:r>
            <w:r w:rsidRPr="005D5D81">
              <w:rPr>
                <w:color w:val="006FC0"/>
                <w:spacing w:val="-12"/>
                <w:sz w:val="24"/>
              </w:rPr>
              <w:t xml:space="preserve"> </w:t>
            </w:r>
            <w:r w:rsidRPr="005D5D81">
              <w:rPr>
                <w:color w:val="006FC0"/>
                <w:sz w:val="24"/>
              </w:rPr>
              <w:t>durante</w:t>
            </w:r>
            <w:r w:rsidRPr="005D5D81">
              <w:rPr>
                <w:color w:val="006FC0"/>
                <w:spacing w:val="-12"/>
                <w:sz w:val="24"/>
              </w:rPr>
              <w:t xml:space="preserve"> </w:t>
            </w:r>
            <w:r w:rsidRPr="005D5D81">
              <w:rPr>
                <w:color w:val="006FC0"/>
                <w:sz w:val="24"/>
              </w:rPr>
              <w:t>la</w:t>
            </w:r>
            <w:r w:rsidRPr="005D5D81">
              <w:rPr>
                <w:color w:val="006FC0"/>
                <w:spacing w:val="-12"/>
                <w:sz w:val="24"/>
              </w:rPr>
              <w:t xml:space="preserve"> </w:t>
            </w:r>
            <w:r w:rsidRPr="005D5D81">
              <w:rPr>
                <w:color w:val="006FC0"/>
                <w:sz w:val="24"/>
              </w:rPr>
              <w:t>ejecución</w:t>
            </w:r>
            <w:r w:rsidRPr="005D5D81">
              <w:rPr>
                <w:color w:val="006FC0"/>
                <w:spacing w:val="-12"/>
                <w:sz w:val="24"/>
              </w:rPr>
              <w:t xml:space="preserve"> </w:t>
            </w:r>
            <w:r w:rsidRPr="005D5D81">
              <w:rPr>
                <w:color w:val="006FC0"/>
                <w:sz w:val="24"/>
              </w:rPr>
              <w:t>de</w:t>
            </w:r>
            <w:r w:rsidRPr="005D5D81">
              <w:rPr>
                <w:color w:val="006FC0"/>
                <w:spacing w:val="-13"/>
                <w:sz w:val="24"/>
              </w:rPr>
              <w:t xml:space="preserve"> </w:t>
            </w:r>
            <w:r w:rsidRPr="005D5D81">
              <w:rPr>
                <w:color w:val="006FC0"/>
                <w:sz w:val="24"/>
              </w:rPr>
              <w:t>la</w:t>
            </w:r>
            <w:r w:rsidRPr="005D5D81">
              <w:rPr>
                <w:color w:val="006FC0"/>
                <w:spacing w:val="-14"/>
                <w:sz w:val="24"/>
              </w:rPr>
              <w:t xml:space="preserve"> </w:t>
            </w:r>
            <w:r w:rsidRPr="005D5D81">
              <w:rPr>
                <w:color w:val="006FC0"/>
                <w:sz w:val="24"/>
              </w:rPr>
              <w:t>misma</w:t>
            </w:r>
            <w:r w:rsidRPr="005D5D81">
              <w:rPr>
                <w:color w:val="006FC0"/>
                <w:spacing w:val="-14"/>
                <w:sz w:val="24"/>
              </w:rPr>
              <w:t xml:space="preserve"> </w:t>
            </w:r>
            <w:r w:rsidRPr="005D5D81">
              <w:rPr>
                <w:color w:val="006FC0"/>
                <w:sz w:val="24"/>
              </w:rPr>
              <w:t>o</w:t>
            </w:r>
            <w:r w:rsidRPr="005D5D81">
              <w:rPr>
                <w:color w:val="006FC0"/>
                <w:spacing w:val="-14"/>
                <w:sz w:val="24"/>
              </w:rPr>
              <w:t xml:space="preserve"> </w:t>
            </w:r>
            <w:r w:rsidRPr="005D5D81">
              <w:rPr>
                <w:color w:val="006FC0"/>
                <w:sz w:val="24"/>
              </w:rPr>
              <w:t>durante</w:t>
            </w:r>
            <w:r w:rsidRPr="005D5D81">
              <w:rPr>
                <w:color w:val="006FC0"/>
                <w:spacing w:val="-49"/>
                <w:sz w:val="24"/>
              </w:rPr>
              <w:t xml:space="preserve"> </w:t>
            </w:r>
            <w:r w:rsidRPr="005D5D81">
              <w:rPr>
                <w:color w:val="006FC0"/>
                <w:sz w:val="24"/>
              </w:rPr>
              <w:t>el período de responsabilidad por defectos, que le sean indicados y en los</w:t>
            </w:r>
            <w:r w:rsidRPr="005D5D81">
              <w:rPr>
                <w:color w:val="006FC0"/>
                <w:spacing w:val="1"/>
                <w:sz w:val="24"/>
              </w:rPr>
              <w:t xml:space="preserve"> </w:t>
            </w:r>
            <w:r w:rsidRPr="005D5D81">
              <w:rPr>
                <w:color w:val="006FC0"/>
                <w:sz w:val="24"/>
              </w:rPr>
              <w:t>plazos razonables fijados a tal</w:t>
            </w:r>
            <w:r w:rsidRPr="005D5D81">
              <w:rPr>
                <w:color w:val="006FC0"/>
                <w:spacing w:val="1"/>
                <w:sz w:val="24"/>
              </w:rPr>
              <w:t xml:space="preserve"> </w:t>
            </w:r>
            <w:r w:rsidRPr="005D5D81">
              <w:rPr>
                <w:color w:val="006FC0"/>
                <w:sz w:val="24"/>
              </w:rPr>
              <w:t>efecto;</w:t>
            </w:r>
          </w:p>
          <w:p w14:paraId="412956D9" w14:textId="77777777" w:rsidR="005D5D81" w:rsidRPr="005D5D81" w:rsidRDefault="005D5D81" w:rsidP="003A04D8">
            <w:pPr>
              <w:pStyle w:val="TableParagraph"/>
              <w:numPr>
                <w:ilvl w:val="0"/>
                <w:numId w:val="28"/>
              </w:numPr>
              <w:tabs>
                <w:tab w:val="left" w:pos="471"/>
              </w:tabs>
              <w:ind w:right="149" w:firstLine="0"/>
              <w:jc w:val="both"/>
              <w:rPr>
                <w:sz w:val="24"/>
              </w:rPr>
            </w:pPr>
            <w:r w:rsidRPr="005D5D81">
              <w:rPr>
                <w:color w:val="006FC0"/>
                <w:sz w:val="24"/>
              </w:rPr>
              <w:t>No</w:t>
            </w:r>
            <w:r w:rsidRPr="005D5D81">
              <w:rPr>
                <w:color w:val="006FC0"/>
                <w:spacing w:val="1"/>
                <w:sz w:val="24"/>
              </w:rPr>
              <w:t xml:space="preserve"> </w:t>
            </w:r>
            <w:r w:rsidRPr="005D5D81">
              <w:rPr>
                <w:color w:val="006FC0"/>
                <w:sz w:val="24"/>
              </w:rPr>
              <w:t>disponer</w:t>
            </w:r>
            <w:r w:rsidRPr="005D5D81">
              <w:rPr>
                <w:color w:val="006FC0"/>
                <w:spacing w:val="1"/>
                <w:sz w:val="24"/>
              </w:rPr>
              <w:t xml:space="preserve"> </w:t>
            </w:r>
            <w:r w:rsidRPr="005D5D81">
              <w:rPr>
                <w:color w:val="006FC0"/>
                <w:sz w:val="24"/>
              </w:rPr>
              <w:t>del</w:t>
            </w:r>
            <w:r w:rsidRPr="005D5D81">
              <w:rPr>
                <w:color w:val="006FC0"/>
                <w:spacing w:val="1"/>
                <w:sz w:val="24"/>
              </w:rPr>
              <w:t xml:space="preserve"> </w:t>
            </w:r>
            <w:r w:rsidRPr="005D5D81">
              <w:rPr>
                <w:color w:val="006FC0"/>
                <w:sz w:val="24"/>
              </w:rPr>
              <w:t>personal</w:t>
            </w:r>
            <w:r w:rsidRPr="005D5D81">
              <w:rPr>
                <w:color w:val="006FC0"/>
                <w:spacing w:val="1"/>
                <w:sz w:val="24"/>
              </w:rPr>
              <w:t xml:space="preserve"> </w:t>
            </w:r>
            <w:r w:rsidRPr="005D5D81">
              <w:rPr>
                <w:color w:val="006FC0"/>
                <w:sz w:val="24"/>
              </w:rPr>
              <w:t>técnico</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acuerdo</w:t>
            </w:r>
            <w:r w:rsidRPr="005D5D81">
              <w:rPr>
                <w:color w:val="006FC0"/>
                <w:spacing w:val="1"/>
                <w:sz w:val="24"/>
              </w:rPr>
              <w:t xml:space="preserve"> </w:t>
            </w:r>
            <w:r w:rsidRPr="005D5D81">
              <w:rPr>
                <w:color w:val="006FC0"/>
                <w:sz w:val="24"/>
              </w:rPr>
              <w:t>a</w:t>
            </w:r>
            <w:r w:rsidRPr="005D5D81">
              <w:rPr>
                <w:color w:val="006FC0"/>
                <w:spacing w:val="1"/>
                <w:sz w:val="24"/>
              </w:rPr>
              <w:t xml:space="preserve"> </w:t>
            </w:r>
            <w:r w:rsidRPr="005D5D81">
              <w:rPr>
                <w:color w:val="006FC0"/>
                <w:sz w:val="24"/>
              </w:rPr>
              <w:t>los</w:t>
            </w:r>
            <w:r w:rsidRPr="005D5D81">
              <w:rPr>
                <w:color w:val="006FC0"/>
                <w:spacing w:val="1"/>
                <w:sz w:val="24"/>
              </w:rPr>
              <w:t xml:space="preserve"> </w:t>
            </w:r>
            <w:r w:rsidRPr="005D5D81">
              <w:rPr>
                <w:color w:val="006FC0"/>
                <w:sz w:val="24"/>
              </w:rPr>
              <w:t>compromisos</w:t>
            </w:r>
            <w:r w:rsidRPr="005D5D81">
              <w:rPr>
                <w:color w:val="006FC0"/>
                <w:spacing w:val="1"/>
                <w:sz w:val="24"/>
              </w:rPr>
              <w:t xml:space="preserve"> </w:t>
            </w:r>
            <w:r w:rsidRPr="005D5D81">
              <w:rPr>
                <w:color w:val="006FC0"/>
                <w:sz w:val="24"/>
              </w:rPr>
              <w:t>contractuales;</w:t>
            </w:r>
          </w:p>
          <w:p w14:paraId="69F59CF8" w14:textId="77777777" w:rsidR="005D5D81" w:rsidRPr="005D5D81" w:rsidRDefault="005D5D81" w:rsidP="003A04D8">
            <w:pPr>
              <w:pStyle w:val="TableParagraph"/>
              <w:numPr>
                <w:ilvl w:val="0"/>
                <w:numId w:val="28"/>
              </w:numPr>
              <w:tabs>
                <w:tab w:val="left" w:pos="382"/>
              </w:tabs>
              <w:ind w:right="151" w:firstLine="0"/>
              <w:jc w:val="both"/>
              <w:rPr>
                <w:sz w:val="24"/>
              </w:rPr>
            </w:pPr>
            <w:r w:rsidRPr="005D5D81">
              <w:rPr>
                <w:color w:val="006FC0"/>
                <w:sz w:val="24"/>
              </w:rPr>
              <w:t>No contar con el equipo mínimo en el sitio de las obras, conforme a lo</w:t>
            </w:r>
            <w:r w:rsidRPr="005D5D81">
              <w:rPr>
                <w:color w:val="006FC0"/>
                <w:spacing w:val="1"/>
                <w:sz w:val="24"/>
              </w:rPr>
              <w:t xml:space="preserve"> </w:t>
            </w:r>
            <w:r w:rsidRPr="005D5D81">
              <w:rPr>
                <w:color w:val="006FC0"/>
                <w:sz w:val="24"/>
              </w:rPr>
              <w:t>estipulado</w:t>
            </w:r>
            <w:r w:rsidRPr="005D5D81">
              <w:rPr>
                <w:color w:val="006FC0"/>
                <w:spacing w:val="-1"/>
                <w:sz w:val="24"/>
              </w:rPr>
              <w:t xml:space="preserve"> </w:t>
            </w:r>
            <w:r w:rsidRPr="005D5D81">
              <w:rPr>
                <w:color w:val="006FC0"/>
                <w:sz w:val="24"/>
              </w:rPr>
              <w:t>contractualmente;</w:t>
            </w:r>
          </w:p>
          <w:p w14:paraId="0E93C3A4" w14:textId="77777777" w:rsidR="005D5D81" w:rsidRPr="005D5D81" w:rsidRDefault="005D5D81" w:rsidP="003A04D8">
            <w:pPr>
              <w:pStyle w:val="TableParagraph"/>
              <w:numPr>
                <w:ilvl w:val="0"/>
                <w:numId w:val="28"/>
              </w:numPr>
              <w:tabs>
                <w:tab w:val="left" w:pos="353"/>
              </w:tabs>
              <w:spacing w:line="293" w:lineRule="exact"/>
              <w:ind w:left="352" w:hanging="245"/>
              <w:jc w:val="both"/>
              <w:rPr>
                <w:sz w:val="24"/>
              </w:rPr>
            </w:pPr>
            <w:r w:rsidRPr="005D5D81">
              <w:rPr>
                <w:color w:val="006FC0"/>
                <w:sz w:val="24"/>
              </w:rPr>
              <w:t>No</w:t>
            </w:r>
            <w:r w:rsidRPr="005D5D81">
              <w:rPr>
                <w:color w:val="006FC0"/>
                <w:spacing w:val="-2"/>
                <w:sz w:val="24"/>
              </w:rPr>
              <w:t xml:space="preserve"> </w:t>
            </w:r>
            <w:r w:rsidRPr="005D5D81">
              <w:rPr>
                <w:color w:val="006FC0"/>
                <w:sz w:val="24"/>
              </w:rPr>
              <w:t>iniciar</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trabajos</w:t>
            </w:r>
            <w:r w:rsidRPr="005D5D81">
              <w:rPr>
                <w:color w:val="006FC0"/>
                <w:spacing w:val="-4"/>
                <w:sz w:val="24"/>
              </w:rPr>
              <w:t xml:space="preserve"> </w:t>
            </w:r>
            <w:r w:rsidRPr="005D5D81">
              <w:rPr>
                <w:color w:val="006FC0"/>
                <w:sz w:val="24"/>
              </w:rPr>
              <w:t>en</w:t>
            </w:r>
            <w:r w:rsidRPr="005D5D81">
              <w:rPr>
                <w:color w:val="006FC0"/>
                <w:spacing w:val="-2"/>
                <w:sz w:val="24"/>
              </w:rPr>
              <w:t xml:space="preserve"> </w:t>
            </w:r>
            <w:r w:rsidRPr="005D5D81">
              <w:rPr>
                <w:color w:val="006FC0"/>
                <w:sz w:val="24"/>
              </w:rPr>
              <w:t>los</w:t>
            </w:r>
            <w:r w:rsidRPr="005D5D81">
              <w:rPr>
                <w:color w:val="006FC0"/>
                <w:spacing w:val="1"/>
                <w:sz w:val="24"/>
              </w:rPr>
              <w:t xml:space="preserve"> </w:t>
            </w:r>
            <w:r w:rsidRPr="005D5D81">
              <w:rPr>
                <w:color w:val="006FC0"/>
                <w:sz w:val="24"/>
              </w:rPr>
              <w:t>plazos comprometidos;</w:t>
            </w:r>
          </w:p>
          <w:p w14:paraId="55C5337B" w14:textId="77777777" w:rsidR="005D5D81" w:rsidRPr="005D5D81" w:rsidRDefault="005D5D81" w:rsidP="003A04D8">
            <w:pPr>
              <w:pStyle w:val="TableParagraph"/>
              <w:numPr>
                <w:ilvl w:val="0"/>
                <w:numId w:val="28"/>
              </w:numPr>
              <w:tabs>
                <w:tab w:val="left" w:pos="334"/>
              </w:tabs>
              <w:ind w:left="333" w:hanging="226"/>
              <w:rPr>
                <w:sz w:val="24"/>
              </w:rPr>
            </w:pPr>
            <w:r w:rsidRPr="005D5D81">
              <w:rPr>
                <w:color w:val="006FC0"/>
                <w:sz w:val="24"/>
              </w:rPr>
              <w:t>No</w:t>
            </w:r>
            <w:r w:rsidRPr="005D5D81">
              <w:rPr>
                <w:color w:val="006FC0"/>
                <w:spacing w:val="-1"/>
                <w:sz w:val="24"/>
              </w:rPr>
              <w:t xml:space="preserve"> </w:t>
            </w:r>
            <w:r w:rsidRPr="005D5D81">
              <w:rPr>
                <w:color w:val="006FC0"/>
                <w:sz w:val="24"/>
              </w:rPr>
              <w:t>cumplir</w:t>
            </w:r>
            <w:r w:rsidRPr="005D5D81">
              <w:rPr>
                <w:color w:val="006FC0"/>
                <w:spacing w:val="-1"/>
                <w:sz w:val="24"/>
              </w:rPr>
              <w:t xml:space="preserve"> </w:t>
            </w:r>
            <w:r w:rsidRPr="005D5D81">
              <w:rPr>
                <w:color w:val="006FC0"/>
                <w:sz w:val="24"/>
              </w:rPr>
              <w:t>con el</w:t>
            </w:r>
            <w:r w:rsidRPr="005D5D81">
              <w:rPr>
                <w:color w:val="006FC0"/>
                <w:spacing w:val="-3"/>
                <w:sz w:val="24"/>
              </w:rPr>
              <w:t xml:space="preserve"> </w:t>
            </w:r>
            <w:r w:rsidRPr="005D5D81">
              <w:rPr>
                <w:color w:val="006FC0"/>
                <w:sz w:val="24"/>
              </w:rPr>
              <w:t>plan</w:t>
            </w:r>
            <w:r w:rsidRPr="005D5D81">
              <w:rPr>
                <w:color w:val="006FC0"/>
                <w:spacing w:val="-1"/>
                <w:sz w:val="24"/>
              </w:rPr>
              <w:t xml:space="preserve"> </w:t>
            </w:r>
            <w:r w:rsidRPr="005D5D81">
              <w:rPr>
                <w:color w:val="006FC0"/>
                <w:sz w:val="24"/>
              </w:rPr>
              <w:t>de</w:t>
            </w:r>
            <w:r w:rsidRPr="005D5D81">
              <w:rPr>
                <w:color w:val="006FC0"/>
                <w:spacing w:val="-1"/>
                <w:sz w:val="24"/>
              </w:rPr>
              <w:t xml:space="preserve"> </w:t>
            </w:r>
            <w:r w:rsidRPr="005D5D81">
              <w:rPr>
                <w:color w:val="006FC0"/>
                <w:sz w:val="24"/>
              </w:rPr>
              <w:t>trabajos;</w:t>
            </w:r>
          </w:p>
          <w:p w14:paraId="0954EBC6" w14:textId="77777777" w:rsidR="005D5D81" w:rsidRPr="005D5D81" w:rsidRDefault="005D5D81" w:rsidP="003A04D8">
            <w:pPr>
              <w:pStyle w:val="TableParagraph"/>
              <w:numPr>
                <w:ilvl w:val="0"/>
                <w:numId w:val="28"/>
              </w:numPr>
              <w:tabs>
                <w:tab w:val="left" w:pos="353"/>
              </w:tabs>
              <w:ind w:left="352" w:hanging="245"/>
              <w:rPr>
                <w:sz w:val="24"/>
              </w:rPr>
            </w:pPr>
            <w:r w:rsidRPr="005D5D81">
              <w:rPr>
                <w:color w:val="006FC0"/>
                <w:sz w:val="24"/>
              </w:rPr>
              <w:t>Suspensión</w:t>
            </w:r>
            <w:r w:rsidRPr="005D5D81">
              <w:rPr>
                <w:color w:val="006FC0"/>
                <w:spacing w:val="-2"/>
                <w:sz w:val="24"/>
              </w:rPr>
              <w:t xml:space="preserve"> </w:t>
            </w:r>
            <w:r w:rsidRPr="005D5D81">
              <w:rPr>
                <w:color w:val="006FC0"/>
                <w:sz w:val="24"/>
              </w:rPr>
              <w:t>de</w:t>
            </w:r>
            <w:r w:rsidRPr="005D5D81">
              <w:rPr>
                <w:color w:val="006FC0"/>
                <w:spacing w:val="-2"/>
                <w:sz w:val="24"/>
              </w:rPr>
              <w:t xml:space="preserve"> </w:t>
            </w:r>
            <w:r w:rsidRPr="005D5D81">
              <w:rPr>
                <w:color w:val="006FC0"/>
                <w:sz w:val="24"/>
              </w:rPr>
              <w:t>los</w:t>
            </w:r>
            <w:r w:rsidRPr="005D5D81">
              <w:rPr>
                <w:color w:val="006FC0"/>
                <w:spacing w:val="-3"/>
                <w:sz w:val="24"/>
              </w:rPr>
              <w:t xml:space="preserve"> </w:t>
            </w:r>
            <w:r w:rsidRPr="005D5D81">
              <w:rPr>
                <w:color w:val="006FC0"/>
                <w:sz w:val="24"/>
              </w:rPr>
              <w:t>trabajos</w:t>
            </w:r>
            <w:r w:rsidRPr="005D5D81">
              <w:rPr>
                <w:color w:val="006FC0"/>
                <w:spacing w:val="-1"/>
                <w:sz w:val="24"/>
              </w:rPr>
              <w:t xml:space="preserve"> </w:t>
            </w:r>
            <w:r w:rsidRPr="005D5D81">
              <w:rPr>
                <w:color w:val="006FC0"/>
                <w:sz w:val="24"/>
              </w:rPr>
              <w:t>sin</w:t>
            </w:r>
            <w:r w:rsidRPr="005D5D81">
              <w:rPr>
                <w:color w:val="006FC0"/>
                <w:spacing w:val="-4"/>
                <w:sz w:val="24"/>
              </w:rPr>
              <w:t xml:space="preserve"> </w:t>
            </w:r>
            <w:r w:rsidRPr="005D5D81">
              <w:rPr>
                <w:color w:val="006FC0"/>
                <w:sz w:val="24"/>
              </w:rPr>
              <w:t>causas</w:t>
            </w:r>
            <w:r w:rsidRPr="005D5D81">
              <w:rPr>
                <w:color w:val="006FC0"/>
                <w:spacing w:val="-1"/>
                <w:sz w:val="24"/>
              </w:rPr>
              <w:t xml:space="preserve"> </w:t>
            </w:r>
            <w:r w:rsidRPr="005D5D81">
              <w:rPr>
                <w:color w:val="006FC0"/>
                <w:sz w:val="24"/>
              </w:rPr>
              <w:t>justificadas.</w:t>
            </w:r>
          </w:p>
          <w:p w14:paraId="19E5C899" w14:textId="75DECB2A" w:rsidR="005D5D81" w:rsidRPr="005D5D81" w:rsidRDefault="005D5D81" w:rsidP="003A04D8">
            <w:pPr>
              <w:pStyle w:val="TableParagraph"/>
              <w:numPr>
                <w:ilvl w:val="0"/>
                <w:numId w:val="28"/>
              </w:numPr>
              <w:tabs>
                <w:tab w:val="left" w:pos="353"/>
              </w:tabs>
              <w:ind w:right="151" w:firstLine="0"/>
              <w:jc w:val="both"/>
              <w:rPr>
                <w:sz w:val="24"/>
              </w:rPr>
            </w:pPr>
            <w:r w:rsidRPr="005D5D81">
              <w:rPr>
                <w:color w:val="006FC0"/>
                <w:sz w:val="24"/>
              </w:rPr>
              <w:t>Por no entregar en los plazo</w:t>
            </w:r>
            <w:r>
              <w:rPr>
                <w:color w:val="006FC0"/>
                <w:sz w:val="24"/>
              </w:rPr>
              <w:t xml:space="preserve">s previstos contractualmente la </w:t>
            </w:r>
            <w:r w:rsidRPr="005D5D81">
              <w:rPr>
                <w:color w:val="006FC0"/>
                <w:sz w:val="24"/>
              </w:rPr>
              <w:t>documentación</w:t>
            </w:r>
            <w:r w:rsidRPr="005D5D81">
              <w:rPr>
                <w:color w:val="006FC0"/>
                <w:spacing w:val="-50"/>
                <w:sz w:val="24"/>
              </w:rPr>
              <w:t xml:space="preserve"> </w:t>
            </w:r>
            <w:r w:rsidRPr="005D5D81">
              <w:rPr>
                <w:color w:val="006FC0"/>
                <w:sz w:val="24"/>
              </w:rPr>
              <w:t>que</w:t>
            </w:r>
            <w:r w:rsidRPr="005D5D81">
              <w:rPr>
                <w:color w:val="006FC0"/>
                <w:spacing w:val="-2"/>
                <w:sz w:val="24"/>
              </w:rPr>
              <w:t xml:space="preserve"> </w:t>
            </w:r>
            <w:r w:rsidRPr="005D5D81">
              <w:rPr>
                <w:color w:val="006FC0"/>
                <w:sz w:val="24"/>
              </w:rPr>
              <w:t>acredite</w:t>
            </w:r>
            <w:r w:rsidRPr="005D5D81">
              <w:rPr>
                <w:color w:val="006FC0"/>
                <w:spacing w:val="-1"/>
                <w:sz w:val="24"/>
              </w:rPr>
              <w:t xml:space="preserve"> </w:t>
            </w:r>
            <w:r w:rsidRPr="005D5D81">
              <w:rPr>
                <w:color w:val="006FC0"/>
                <w:sz w:val="24"/>
              </w:rPr>
              <w:t>el avance</w:t>
            </w:r>
            <w:r w:rsidRPr="005D5D81">
              <w:rPr>
                <w:color w:val="006FC0"/>
                <w:spacing w:val="-2"/>
                <w:sz w:val="24"/>
              </w:rPr>
              <w:t xml:space="preserve"> </w:t>
            </w:r>
            <w:r w:rsidRPr="005D5D81">
              <w:rPr>
                <w:color w:val="006FC0"/>
                <w:sz w:val="24"/>
              </w:rPr>
              <w:t>de la obra.</w:t>
            </w:r>
          </w:p>
          <w:p w14:paraId="1F4D5BDE" w14:textId="77777777" w:rsidR="005D5D81" w:rsidRPr="005D5D81" w:rsidRDefault="005D5D81" w:rsidP="005D5D81">
            <w:pPr>
              <w:pStyle w:val="TableParagraph"/>
              <w:rPr>
                <w:b/>
                <w:sz w:val="24"/>
              </w:rPr>
            </w:pPr>
          </w:p>
          <w:p w14:paraId="0036143F" w14:textId="75CA15A8" w:rsidR="00944534" w:rsidRPr="005D5D81" w:rsidRDefault="005D5D81" w:rsidP="005D5D81">
            <w:pPr>
              <w:spacing w:after="120"/>
              <w:ind w:right="49"/>
              <w:contextualSpacing/>
              <w:jc w:val="both"/>
              <w:rPr>
                <w:rFonts w:ascii="Candara" w:hAnsi="Candara"/>
                <w:i/>
                <w:iCs/>
              </w:rPr>
            </w:pPr>
            <w:r w:rsidRPr="005D5D81">
              <w:rPr>
                <w:rFonts w:ascii="Candara" w:hAnsi="Candara"/>
                <w:color w:val="006FC0"/>
              </w:rPr>
              <w:t>Los montos correspondientes a las multas arriba referidas serán deducidos del</w:t>
            </w:r>
            <w:r w:rsidRPr="005D5D81">
              <w:rPr>
                <w:rFonts w:ascii="Candara" w:hAnsi="Candara"/>
                <w:color w:val="006FC0"/>
                <w:spacing w:val="-51"/>
              </w:rPr>
              <w:t xml:space="preserve"> </w:t>
            </w:r>
            <w:r w:rsidRPr="005D5D81">
              <w:rPr>
                <w:rFonts w:ascii="Candara" w:hAnsi="Candara"/>
                <w:color w:val="006FC0"/>
              </w:rPr>
              <w:t>valor del Certificado de Pago del periodo en que se produjo el hecho y se</w:t>
            </w:r>
            <w:r w:rsidRPr="005D5D81">
              <w:rPr>
                <w:rFonts w:ascii="Candara" w:hAnsi="Candara"/>
                <w:color w:val="006FC0"/>
                <w:spacing w:val="1"/>
              </w:rPr>
              <w:t xml:space="preserve"> </w:t>
            </w:r>
            <w:r w:rsidRPr="005D5D81">
              <w:rPr>
                <w:rFonts w:ascii="Candara" w:hAnsi="Candara"/>
                <w:color w:val="006FC0"/>
              </w:rPr>
              <w:t>verificó</w:t>
            </w:r>
            <w:r w:rsidRPr="005D5D81">
              <w:rPr>
                <w:rFonts w:ascii="Candara" w:hAnsi="Candara"/>
                <w:color w:val="006FC0"/>
                <w:spacing w:val="1"/>
              </w:rPr>
              <w:t xml:space="preserve"> </w:t>
            </w:r>
            <w:r w:rsidRPr="005D5D81">
              <w:rPr>
                <w:rFonts w:ascii="Candara" w:hAnsi="Candara"/>
                <w:color w:val="006FC0"/>
              </w:rPr>
              <w:t>el</w:t>
            </w:r>
            <w:r w:rsidRPr="005D5D81">
              <w:rPr>
                <w:rFonts w:ascii="Candara" w:hAnsi="Candara"/>
                <w:color w:val="006FC0"/>
                <w:spacing w:val="1"/>
              </w:rPr>
              <w:t xml:space="preserve"> </w:t>
            </w:r>
            <w:r w:rsidRPr="005D5D81">
              <w:rPr>
                <w:rFonts w:ascii="Candara" w:hAnsi="Candara"/>
                <w:color w:val="006FC0"/>
              </w:rPr>
              <w:t>incumplimiento</w:t>
            </w:r>
            <w:r w:rsidRPr="005D5D81">
              <w:rPr>
                <w:rFonts w:ascii="Candara" w:hAnsi="Candara"/>
                <w:color w:val="006FC0"/>
                <w:spacing w:val="1"/>
              </w:rPr>
              <w:t xml:space="preserve"> </w:t>
            </w:r>
            <w:r w:rsidRPr="005D5D81">
              <w:rPr>
                <w:rFonts w:ascii="Candara" w:hAnsi="Candara"/>
                <w:color w:val="006FC0"/>
              </w:rPr>
              <w:t>que</w:t>
            </w:r>
            <w:r w:rsidRPr="005D5D81">
              <w:rPr>
                <w:rFonts w:ascii="Candara" w:hAnsi="Candara"/>
                <w:color w:val="006FC0"/>
                <w:spacing w:val="1"/>
              </w:rPr>
              <w:t xml:space="preserve"> </w:t>
            </w:r>
            <w:r w:rsidRPr="005D5D81">
              <w:rPr>
                <w:rFonts w:ascii="Candara" w:hAnsi="Candara"/>
                <w:color w:val="006FC0"/>
              </w:rPr>
              <w:t>motiva</w:t>
            </w:r>
            <w:r w:rsidRPr="005D5D81">
              <w:rPr>
                <w:rFonts w:ascii="Candara" w:hAnsi="Candara"/>
                <w:color w:val="006FC0"/>
                <w:spacing w:val="1"/>
              </w:rPr>
              <w:t xml:space="preserve"> </w:t>
            </w:r>
            <w:r w:rsidRPr="005D5D81">
              <w:rPr>
                <w:rFonts w:ascii="Candara" w:hAnsi="Candara"/>
                <w:color w:val="006FC0"/>
              </w:rPr>
              <w:t>la</w:t>
            </w:r>
            <w:r w:rsidRPr="005D5D81">
              <w:rPr>
                <w:rFonts w:ascii="Candara" w:hAnsi="Candara"/>
                <w:color w:val="006FC0"/>
                <w:spacing w:val="1"/>
              </w:rPr>
              <w:t xml:space="preserve"> </w:t>
            </w:r>
            <w:r w:rsidRPr="005D5D81">
              <w:rPr>
                <w:rFonts w:ascii="Candara" w:hAnsi="Candara"/>
                <w:color w:val="006FC0"/>
              </w:rPr>
              <w:t>sanción.</w:t>
            </w:r>
            <w:r w:rsidRPr="005D5D81">
              <w:rPr>
                <w:rFonts w:ascii="Candara" w:hAnsi="Candara"/>
                <w:color w:val="006FC0"/>
                <w:spacing w:val="1"/>
              </w:rPr>
              <w:t xml:space="preserve"> </w:t>
            </w:r>
            <w:r w:rsidRPr="005D5D81">
              <w:rPr>
                <w:rFonts w:ascii="Candara" w:hAnsi="Candara"/>
                <w:color w:val="006FC0"/>
              </w:rPr>
              <w:t>Los</w:t>
            </w:r>
            <w:r w:rsidRPr="005D5D81">
              <w:rPr>
                <w:rFonts w:ascii="Candara" w:hAnsi="Candara"/>
                <w:color w:val="006FC0"/>
                <w:spacing w:val="1"/>
              </w:rPr>
              <w:t xml:space="preserve"> </w:t>
            </w:r>
            <w:r w:rsidRPr="005D5D81">
              <w:rPr>
                <w:rFonts w:ascii="Candara" w:hAnsi="Candara"/>
                <w:color w:val="006FC0"/>
              </w:rPr>
              <w:t>montos</w:t>
            </w:r>
            <w:r w:rsidRPr="005D5D81">
              <w:rPr>
                <w:rFonts w:ascii="Candara" w:hAnsi="Candara"/>
                <w:color w:val="006FC0"/>
                <w:spacing w:val="1"/>
              </w:rPr>
              <w:t xml:space="preserve"> </w:t>
            </w:r>
            <w:r w:rsidRPr="005D5D81">
              <w:rPr>
                <w:rFonts w:ascii="Candara" w:hAnsi="Candara"/>
                <w:color w:val="006FC0"/>
              </w:rPr>
              <w:t>de</w:t>
            </w:r>
            <w:r w:rsidRPr="005D5D81">
              <w:rPr>
                <w:rFonts w:ascii="Candara" w:hAnsi="Candara"/>
                <w:color w:val="006FC0"/>
                <w:spacing w:val="1"/>
              </w:rPr>
              <w:t xml:space="preserve"> </w:t>
            </w:r>
            <w:r w:rsidRPr="005D5D81">
              <w:rPr>
                <w:rFonts w:ascii="Candara" w:hAnsi="Candara"/>
                <w:color w:val="006FC0"/>
              </w:rPr>
              <w:t>estas</w:t>
            </w:r>
            <w:r w:rsidRPr="005D5D81">
              <w:rPr>
                <w:rFonts w:ascii="Candara" w:hAnsi="Candara"/>
                <w:color w:val="006FC0"/>
                <w:spacing w:val="1"/>
              </w:rPr>
              <w:t xml:space="preserve"> </w:t>
            </w:r>
            <w:r w:rsidRPr="005D5D81">
              <w:rPr>
                <w:rFonts w:ascii="Candara" w:hAnsi="Candara"/>
                <w:color w:val="006FC0"/>
              </w:rPr>
              <w:t>penalidades</w:t>
            </w:r>
            <w:r w:rsidRPr="005D5D81">
              <w:rPr>
                <w:rFonts w:ascii="Candara" w:hAnsi="Candara"/>
                <w:color w:val="006FC0"/>
                <w:spacing w:val="-4"/>
              </w:rPr>
              <w:t xml:space="preserve"> </w:t>
            </w:r>
            <w:r w:rsidRPr="005D5D81">
              <w:rPr>
                <w:rFonts w:ascii="Candara" w:hAnsi="Candara"/>
                <w:color w:val="006FC0"/>
              </w:rPr>
              <w:t>serán</w:t>
            </w:r>
            <w:r w:rsidRPr="005D5D81">
              <w:rPr>
                <w:rFonts w:ascii="Candara" w:hAnsi="Candara"/>
                <w:color w:val="006FC0"/>
                <w:spacing w:val="-2"/>
              </w:rPr>
              <w:t xml:space="preserve"> </w:t>
            </w:r>
            <w:r w:rsidRPr="005D5D81">
              <w:rPr>
                <w:rFonts w:ascii="Candara" w:hAnsi="Candara"/>
                <w:color w:val="006FC0"/>
              </w:rPr>
              <w:t>retenidos</w:t>
            </w:r>
            <w:r w:rsidRPr="005D5D81">
              <w:rPr>
                <w:rFonts w:ascii="Candara" w:hAnsi="Candara"/>
                <w:color w:val="006FC0"/>
                <w:spacing w:val="-2"/>
              </w:rPr>
              <w:t xml:space="preserve"> </w:t>
            </w:r>
            <w:r w:rsidRPr="005D5D81">
              <w:rPr>
                <w:rFonts w:ascii="Candara" w:hAnsi="Candara"/>
                <w:color w:val="006FC0"/>
              </w:rPr>
              <w:t>en</w:t>
            </w:r>
            <w:r w:rsidRPr="005D5D81">
              <w:rPr>
                <w:rFonts w:ascii="Candara" w:hAnsi="Candara"/>
                <w:color w:val="006FC0"/>
                <w:spacing w:val="-3"/>
              </w:rPr>
              <w:t xml:space="preserve"> </w:t>
            </w:r>
            <w:r w:rsidRPr="005D5D81">
              <w:rPr>
                <w:rFonts w:ascii="Candara" w:hAnsi="Candara"/>
                <w:color w:val="006FC0"/>
              </w:rPr>
              <w:t>el</w:t>
            </w:r>
            <w:r w:rsidRPr="005D5D81">
              <w:rPr>
                <w:rFonts w:ascii="Candara" w:hAnsi="Candara"/>
                <w:color w:val="006FC0"/>
                <w:spacing w:val="-3"/>
              </w:rPr>
              <w:t xml:space="preserve"> </w:t>
            </w:r>
            <w:r w:rsidRPr="005D5D81">
              <w:rPr>
                <w:rFonts w:ascii="Candara" w:hAnsi="Candara"/>
                <w:color w:val="006FC0"/>
              </w:rPr>
              <w:t>Certificado</w:t>
            </w:r>
            <w:r w:rsidRPr="005D5D81">
              <w:rPr>
                <w:rFonts w:ascii="Candara" w:hAnsi="Candara"/>
                <w:color w:val="006FC0"/>
                <w:spacing w:val="-3"/>
              </w:rPr>
              <w:t xml:space="preserve"> </w:t>
            </w:r>
            <w:r w:rsidRPr="005D5D81">
              <w:rPr>
                <w:rFonts w:ascii="Candara" w:hAnsi="Candara"/>
                <w:color w:val="006FC0"/>
              </w:rPr>
              <w:t>de</w:t>
            </w:r>
            <w:r w:rsidRPr="005D5D81">
              <w:rPr>
                <w:rFonts w:ascii="Candara" w:hAnsi="Candara"/>
                <w:color w:val="006FC0"/>
                <w:spacing w:val="-2"/>
              </w:rPr>
              <w:t xml:space="preserve"> </w:t>
            </w:r>
            <w:r w:rsidRPr="005D5D81">
              <w:rPr>
                <w:rFonts w:ascii="Candara" w:hAnsi="Candara"/>
                <w:color w:val="006FC0"/>
              </w:rPr>
              <w:t>pago</w:t>
            </w:r>
            <w:r w:rsidRPr="005D5D81">
              <w:rPr>
                <w:rFonts w:ascii="Candara" w:hAnsi="Candara"/>
                <w:color w:val="006FC0"/>
                <w:spacing w:val="-4"/>
              </w:rPr>
              <w:t xml:space="preserve"> </w:t>
            </w:r>
            <w:r w:rsidRPr="005D5D81">
              <w:rPr>
                <w:rFonts w:ascii="Candara" w:hAnsi="Candara"/>
                <w:color w:val="006FC0"/>
              </w:rPr>
              <w:t>siguiente</w:t>
            </w:r>
            <w:r w:rsidRPr="005D5D81">
              <w:rPr>
                <w:rFonts w:ascii="Candara" w:hAnsi="Candara"/>
                <w:color w:val="006FC0"/>
                <w:spacing w:val="-4"/>
              </w:rPr>
              <w:t xml:space="preserve"> </w:t>
            </w:r>
            <w:r w:rsidRPr="005D5D81">
              <w:rPr>
                <w:rFonts w:ascii="Candara" w:hAnsi="Candara"/>
                <w:color w:val="006FC0"/>
              </w:rPr>
              <w:t>al</w:t>
            </w:r>
            <w:r w:rsidRPr="005D5D81">
              <w:rPr>
                <w:rFonts w:ascii="Candara" w:hAnsi="Candara"/>
                <w:color w:val="006FC0"/>
                <w:spacing w:val="-3"/>
              </w:rPr>
              <w:t xml:space="preserve"> </w:t>
            </w:r>
            <w:r w:rsidRPr="005D5D81">
              <w:rPr>
                <w:rFonts w:ascii="Candara" w:hAnsi="Candara"/>
                <w:color w:val="006FC0"/>
              </w:rPr>
              <w:t>que</w:t>
            </w:r>
            <w:r w:rsidRPr="005D5D81">
              <w:rPr>
                <w:rFonts w:ascii="Candara" w:hAnsi="Candara"/>
                <w:color w:val="006FC0"/>
                <w:spacing w:val="-4"/>
              </w:rPr>
              <w:t xml:space="preserve"> </w:t>
            </w:r>
            <w:r w:rsidRPr="005D5D81">
              <w:rPr>
                <w:rFonts w:ascii="Candara" w:hAnsi="Candara"/>
                <w:color w:val="006FC0"/>
              </w:rPr>
              <w:t>aplicó</w:t>
            </w:r>
            <w:r w:rsidRPr="005D5D81">
              <w:rPr>
                <w:rFonts w:ascii="Candara" w:hAnsi="Candara"/>
                <w:color w:val="006FC0"/>
                <w:spacing w:val="-3"/>
              </w:rPr>
              <w:t xml:space="preserve"> </w:t>
            </w:r>
            <w:r w:rsidRPr="005D5D81">
              <w:rPr>
                <w:rFonts w:ascii="Candara" w:hAnsi="Candara"/>
                <w:color w:val="006FC0"/>
              </w:rPr>
              <w:t>la</w:t>
            </w:r>
            <w:r w:rsidRPr="005D5D81">
              <w:rPr>
                <w:rFonts w:ascii="Candara" w:hAnsi="Candara"/>
                <w:color w:val="006FC0"/>
                <w:spacing w:val="-50"/>
              </w:rPr>
              <w:t xml:space="preserve"> </w:t>
            </w:r>
            <w:r w:rsidRPr="005D5D81">
              <w:rPr>
                <w:rFonts w:ascii="Candara" w:hAnsi="Candara"/>
                <w:color w:val="006FC0"/>
              </w:rPr>
              <w:t>penalidad.</w:t>
            </w: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651BACE5" w:rsidR="003F79AA" w:rsidRPr="00B628A4" w:rsidRDefault="003F79AA" w:rsidP="005D5D81">
            <w:pPr>
              <w:spacing w:after="120"/>
              <w:jc w:val="both"/>
              <w:rPr>
                <w:rFonts w:ascii="Candara" w:hAnsi="Candara"/>
                <w:i/>
                <w:iCs/>
                <w:spacing w:val="-3"/>
              </w:rPr>
            </w:pPr>
            <w:r w:rsidRPr="00B628A4">
              <w:rPr>
                <w:rFonts w:ascii="Candara" w:hAnsi="Candara"/>
                <w:spacing w:val="-3"/>
              </w:rPr>
              <w:t>La bonificación para la totalidad de las Obras es</w:t>
            </w:r>
            <w:r w:rsidR="005D5D81">
              <w:rPr>
                <w:rFonts w:ascii="Candara" w:hAnsi="Candara"/>
                <w:spacing w:val="-3"/>
              </w:rPr>
              <w:t xml:space="preserve"> </w:t>
            </w:r>
            <w:r w:rsidR="00AB4524" w:rsidRPr="004C73C9">
              <w:rPr>
                <w:rFonts w:ascii="Candara" w:hAnsi="Candara"/>
                <w:i/>
                <w:iCs/>
                <w:color w:val="0070C0"/>
              </w:rPr>
              <w:t>no aplica</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7B203B37"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5D5D81">
              <w:rPr>
                <w:rFonts w:ascii="Candara" w:hAnsi="Candara"/>
                <w:i/>
                <w:iCs/>
                <w:color w:val="0070C0"/>
              </w:rPr>
              <w:t>50</w:t>
            </w:r>
            <w:r w:rsidRPr="004C73C9">
              <w:rPr>
                <w:rFonts w:ascii="Candara" w:hAnsi="Candara"/>
                <w:i/>
                <w:iCs/>
                <w:color w:val="0070C0"/>
              </w:rPr>
              <w:t xml:space="preserve"> </w:t>
            </w:r>
            <w:r w:rsidR="005D5D81" w:rsidRPr="004C73C9">
              <w:rPr>
                <w:rFonts w:ascii="Candara" w:hAnsi="Candara"/>
                <w:i/>
                <w:iCs/>
                <w:color w:val="0070C0"/>
              </w:rPr>
              <w:t>%</w:t>
            </w:r>
            <w:r w:rsidR="005D5D81" w:rsidRPr="004C73C9">
              <w:rPr>
                <w:rFonts w:ascii="Candara" w:hAnsi="Candara"/>
                <w:iCs/>
                <w:color w:val="0070C0"/>
                <w:spacing w:val="-3"/>
              </w:rPr>
              <w:t>,</w:t>
            </w:r>
            <w:r w:rsidRPr="00B628A4">
              <w:rPr>
                <w:rFonts w:ascii="Candara" w:hAnsi="Candara"/>
                <w:i/>
                <w:iCs/>
                <w:color w:val="548DD4"/>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5D5D81">
              <w:rPr>
                <w:rFonts w:ascii="Candara" w:hAnsi="Candara"/>
                <w:i/>
                <w:iCs/>
                <w:color w:val="0070C0"/>
              </w:rPr>
              <w:t xml:space="preserve">15 </w:t>
            </w:r>
            <w:r w:rsidR="005D5D81" w:rsidRPr="004C73C9">
              <w:rPr>
                <w:rFonts w:ascii="Candara" w:hAnsi="Candara"/>
                <w:color w:val="0070C0"/>
                <w:spacing w:val="-3"/>
              </w:rPr>
              <w:t>días</w:t>
            </w:r>
            <w:r w:rsidRPr="00B628A4">
              <w:rPr>
                <w:rFonts w:ascii="Candara" w:hAnsi="Candara"/>
                <w:spacing w:val="-3"/>
              </w:rPr>
              <w:t xml:space="preserve">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3A04D8">
            <w:pPr>
              <w:numPr>
                <w:ilvl w:val="2"/>
                <w:numId w:val="24"/>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3B24735D" w14:textId="30133DC1" w:rsidR="005C6DDD" w:rsidRPr="002E5057"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 xml:space="preserve">planillas </w:t>
            </w:r>
            <w:r w:rsidR="00AA471C" w:rsidRPr="00AA471C">
              <w:rPr>
                <w:rFonts w:ascii="Candara" w:hAnsi="Candara"/>
                <w:bCs/>
                <w:i/>
                <w:color w:val="0070C0"/>
                <w:lang w:val="es-ES"/>
              </w:rPr>
              <w:t>Bimensuales</w:t>
            </w:r>
            <w:r w:rsidR="00AA471C" w:rsidRPr="00B628A4">
              <w:rPr>
                <w:rStyle w:val="Refdenotaalpie"/>
                <w:rFonts w:ascii="Candara" w:hAnsi="Candara"/>
                <w:b/>
                <w:bCs/>
                <w:spacing w:val="-4"/>
              </w:rPr>
              <w:t xml:space="preserve"> </w:t>
            </w:r>
            <w:r w:rsidR="00AA471C" w:rsidRPr="00B628A4">
              <w:rPr>
                <w:rStyle w:val="Refdenotaalpie"/>
                <w:rFonts w:ascii="Candara" w:hAnsi="Candara"/>
                <w:b/>
                <w:bCs/>
                <w:spacing w:val="-4"/>
              </w:rPr>
              <w:footnoteReference w:id="47"/>
            </w:r>
            <w:r w:rsidR="00AA471C" w:rsidRPr="002E5057">
              <w:rPr>
                <w:rFonts w:ascii="Candara" w:hAnsi="Candara"/>
                <w:spacing w:val="-3"/>
              </w:rPr>
              <w:t xml:space="preserve"> </w:t>
            </w:r>
            <w:r w:rsidRPr="002E5057">
              <w:rPr>
                <w:rFonts w:ascii="Candara" w:hAnsi="Candara"/>
                <w:spacing w:val="-3"/>
              </w:rPr>
              <w:t xml:space="preserve">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006A9A98" w14:textId="77777777" w:rsidR="005C6DDD" w:rsidRPr="002E5057" w:rsidRDefault="005C6DDD" w:rsidP="005C6DDD">
            <w:pPr>
              <w:spacing w:after="120"/>
              <w:jc w:val="both"/>
              <w:rPr>
                <w:rFonts w:ascii="Candara" w:hAnsi="Candara"/>
                <w:spacing w:val="-3"/>
              </w:rPr>
            </w:pPr>
            <w:r w:rsidRPr="002E5057">
              <w:rPr>
                <w:rFonts w:ascii="Candara" w:hAnsi="Candara"/>
                <w:spacing w:val="-3"/>
              </w:rPr>
              <w:t>El anticipo será devengado en la misma proporción que se entregó en cada planilla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5CE8580" w:rsidR="00386113" w:rsidRPr="002E5057" w:rsidRDefault="00386113" w:rsidP="003A04D8">
            <w:pPr>
              <w:numPr>
                <w:ilvl w:val="2"/>
                <w:numId w:val="24"/>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5D5D81" w:rsidRPr="005D5D81">
              <w:rPr>
                <w:rFonts w:ascii="Candara" w:hAnsi="Candara"/>
                <w:color w:val="006FC0"/>
              </w:rPr>
              <w:t>5%</w:t>
            </w:r>
            <w:r w:rsidR="005D5D81" w:rsidRPr="005D5D81">
              <w:rPr>
                <w:rFonts w:ascii="Candara" w:hAnsi="Candara"/>
                <w:color w:val="006FC0"/>
                <w:spacing w:val="-9"/>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monto</w:t>
            </w:r>
            <w:r w:rsidR="005D5D81" w:rsidRPr="005D5D81">
              <w:rPr>
                <w:rFonts w:ascii="Candara" w:hAnsi="Candara"/>
                <w:color w:val="006FC0"/>
                <w:spacing w:val="-8"/>
              </w:rPr>
              <w:t xml:space="preserve"> </w:t>
            </w:r>
            <w:r w:rsidR="005D5D81" w:rsidRPr="005D5D81">
              <w:rPr>
                <w:rFonts w:ascii="Candara" w:hAnsi="Candara"/>
                <w:color w:val="006FC0"/>
              </w:rPr>
              <w:t>del</w:t>
            </w:r>
            <w:r w:rsidR="005D5D81" w:rsidRPr="005D5D81">
              <w:rPr>
                <w:rFonts w:ascii="Candara" w:hAnsi="Candara"/>
                <w:color w:val="006FC0"/>
                <w:spacing w:val="-9"/>
              </w:rPr>
              <w:t xml:space="preserve"> </w:t>
            </w:r>
            <w:r w:rsidR="005D5D81" w:rsidRPr="005D5D81">
              <w:rPr>
                <w:rFonts w:ascii="Candara" w:hAnsi="Candara"/>
                <w:color w:val="006FC0"/>
              </w:rPr>
              <w:t>contrato</w:t>
            </w:r>
            <w:r w:rsidR="005D5D81" w:rsidRPr="002E5057">
              <w:rPr>
                <w:rFonts w:ascii="Candara" w:hAnsi="Candara"/>
                <w:bCs/>
                <w:lang w:val="es-ES"/>
              </w:rPr>
              <w:t xml:space="preserve"> incondicional</w:t>
            </w:r>
            <w:r w:rsidRPr="002E5057">
              <w:rPr>
                <w:rFonts w:ascii="Candara" w:hAnsi="Candara"/>
                <w:bCs/>
                <w:lang w:val="es-ES"/>
              </w:rPr>
              <w:t xml:space="preserve">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234C1251" w:rsidR="00386113" w:rsidRPr="00B628A4" w:rsidRDefault="00386113" w:rsidP="003A04D8">
            <w:pPr>
              <w:numPr>
                <w:ilvl w:val="2"/>
                <w:numId w:val="24"/>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w:t>
            </w:r>
            <w:r w:rsidR="00102BBC">
              <w:rPr>
                <w:color w:val="006FC0"/>
              </w:rPr>
              <w:t xml:space="preserve"> </w:t>
            </w:r>
            <w:r w:rsidR="00102BBC" w:rsidRPr="00102BBC">
              <w:rPr>
                <w:rFonts w:ascii="Candara" w:hAnsi="Candara"/>
                <w:color w:val="006FC0"/>
              </w:rPr>
              <w:t>5% 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lastRenderedPageBreak/>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3E8A6B5F" w14:textId="266548CD" w:rsidR="00F52429" w:rsidRPr="00B628A4" w:rsidRDefault="003F79AA" w:rsidP="00513675">
            <w:pPr>
              <w:spacing w:after="120"/>
              <w:jc w:val="both"/>
              <w:rPr>
                <w:rFonts w:ascii="Candara" w:hAnsi="Candara"/>
                <w:spacing w:val="-3"/>
              </w:rPr>
            </w:pPr>
            <w:r w:rsidRPr="00B628A4">
              <w:rPr>
                <w:rFonts w:ascii="Candara" w:hAnsi="Candara"/>
                <w:spacing w:val="-3"/>
              </w:rPr>
              <w:t xml:space="preserve">Los Manuales de operación y mantenimiento deberán presentarse a más tardar </w:t>
            </w:r>
            <w:r w:rsidR="00102BBC" w:rsidRPr="00B628A4">
              <w:rPr>
                <w:rFonts w:ascii="Candara" w:hAnsi="Candara"/>
                <w:spacing w:val="-3"/>
              </w:rPr>
              <w:t>la firma</w:t>
            </w:r>
            <w:r w:rsidR="00102BBC">
              <w:rPr>
                <w:i/>
                <w:color w:val="006FC0"/>
                <w:spacing w:val="-7"/>
              </w:rPr>
              <w:t xml:space="preserve"> </w:t>
            </w:r>
            <w:r w:rsidR="00102BBC">
              <w:rPr>
                <w:i/>
                <w:color w:val="006FC0"/>
              </w:rPr>
              <w:t>del</w:t>
            </w:r>
            <w:r w:rsidR="00102BBC">
              <w:rPr>
                <w:i/>
                <w:color w:val="006FC0"/>
                <w:spacing w:val="-9"/>
              </w:rPr>
              <w:t xml:space="preserve"> </w:t>
            </w:r>
            <w:r w:rsidR="00102BBC">
              <w:rPr>
                <w:i/>
                <w:color w:val="006FC0"/>
              </w:rPr>
              <w:t>acta</w:t>
            </w:r>
            <w:r w:rsidR="00102BBC">
              <w:rPr>
                <w:i/>
                <w:color w:val="006FC0"/>
                <w:spacing w:val="-10"/>
              </w:rPr>
              <w:t xml:space="preserve"> </w:t>
            </w:r>
            <w:r w:rsidR="00102BBC">
              <w:rPr>
                <w:i/>
                <w:color w:val="006FC0"/>
              </w:rPr>
              <w:t>entrega</w:t>
            </w:r>
            <w:r w:rsidR="00102BBC">
              <w:rPr>
                <w:i/>
                <w:color w:val="006FC0"/>
                <w:spacing w:val="-7"/>
              </w:rPr>
              <w:t xml:space="preserve"> </w:t>
            </w:r>
            <w:r w:rsidR="00102BBC">
              <w:rPr>
                <w:i/>
                <w:color w:val="006FC0"/>
              </w:rPr>
              <w:t>recepción</w:t>
            </w:r>
            <w:r w:rsidR="00102BBC">
              <w:rPr>
                <w:i/>
                <w:color w:val="006FC0"/>
                <w:spacing w:val="-9"/>
              </w:rPr>
              <w:t xml:space="preserve"> </w:t>
            </w:r>
            <w:r w:rsidR="00102BBC">
              <w:rPr>
                <w:i/>
                <w:color w:val="006FC0"/>
              </w:rPr>
              <w:t>provisional.</w:t>
            </w:r>
          </w:p>
          <w:p w14:paraId="5F45EC82" w14:textId="2B647BC3"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Los planos actualizados finales deberán presentarse a más tardar el </w:t>
            </w:r>
            <w:r w:rsidR="00102BBC" w:rsidRPr="00102BBC">
              <w:rPr>
                <w:rFonts w:ascii="Candara" w:hAnsi="Candara"/>
                <w:color w:val="006FC0"/>
                <w:spacing w:val="-2"/>
              </w:rPr>
              <w:t>firma</w:t>
            </w:r>
            <w:r w:rsidR="00102BBC" w:rsidRPr="00102BBC">
              <w:rPr>
                <w:rFonts w:ascii="Candara" w:hAnsi="Candara"/>
                <w:color w:val="006FC0"/>
                <w:spacing w:val="-9"/>
              </w:rPr>
              <w:t xml:space="preserve"> </w:t>
            </w:r>
            <w:r w:rsidR="00102BBC" w:rsidRPr="00102BBC">
              <w:rPr>
                <w:rFonts w:ascii="Candara" w:hAnsi="Candara"/>
                <w:color w:val="006FC0"/>
                <w:spacing w:val="-2"/>
              </w:rPr>
              <w:t>del</w:t>
            </w:r>
            <w:r w:rsidR="00102BBC" w:rsidRPr="00102BBC">
              <w:rPr>
                <w:rFonts w:ascii="Candara" w:hAnsi="Candara"/>
                <w:color w:val="006FC0"/>
                <w:spacing w:val="-7"/>
              </w:rPr>
              <w:t xml:space="preserve"> </w:t>
            </w:r>
            <w:r w:rsidR="00102BBC" w:rsidRPr="00102BBC">
              <w:rPr>
                <w:rFonts w:ascii="Candara" w:hAnsi="Candara"/>
                <w:color w:val="006FC0"/>
                <w:spacing w:val="-2"/>
              </w:rPr>
              <w:t>acta</w:t>
            </w:r>
            <w:r w:rsidR="00102BBC" w:rsidRPr="00102BBC">
              <w:rPr>
                <w:rFonts w:ascii="Candara" w:hAnsi="Candara"/>
                <w:color w:val="006FC0"/>
                <w:spacing w:val="-49"/>
              </w:rPr>
              <w:t xml:space="preserve"> </w:t>
            </w:r>
            <w:r w:rsidR="00102BBC" w:rsidRPr="00102BBC">
              <w:rPr>
                <w:rFonts w:ascii="Candara" w:hAnsi="Candara"/>
                <w:color w:val="006FC0"/>
              </w:rPr>
              <w:t>entrega</w:t>
            </w:r>
            <w:r w:rsidR="00102BBC" w:rsidRPr="00102BBC">
              <w:rPr>
                <w:rFonts w:ascii="Candara" w:hAnsi="Candara"/>
                <w:color w:val="006FC0"/>
                <w:spacing w:val="-6"/>
              </w:rPr>
              <w:t xml:space="preserve"> </w:t>
            </w:r>
            <w:r w:rsidR="00102BBC" w:rsidRPr="00102BBC">
              <w:rPr>
                <w:rFonts w:ascii="Candara" w:hAnsi="Candara"/>
                <w:color w:val="006FC0"/>
              </w:rPr>
              <w:t>recepción</w:t>
            </w:r>
            <w:r w:rsidR="00102BBC" w:rsidRPr="00102BBC">
              <w:rPr>
                <w:rFonts w:ascii="Candara" w:hAnsi="Candara"/>
                <w:color w:val="006FC0"/>
                <w:spacing w:val="-8"/>
              </w:rPr>
              <w:t xml:space="preserve"> </w:t>
            </w:r>
            <w:r w:rsidR="00102BBC" w:rsidRPr="00102BBC">
              <w:rPr>
                <w:rFonts w:ascii="Candara" w:hAnsi="Candara"/>
                <w:color w:val="006FC0"/>
              </w:rPr>
              <w:t>provisional</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77777777" w:rsidR="003F79AA" w:rsidRPr="00B628A4" w:rsidRDefault="003F79AA" w:rsidP="00F451EB">
            <w:pPr>
              <w:spacing w:after="120"/>
              <w:jc w:val="both"/>
              <w:rPr>
                <w:rFonts w:ascii="Candara" w:hAnsi="Candara"/>
                <w:i/>
                <w:iCs/>
                <w:spacing w:val="-3"/>
              </w:rPr>
            </w:pPr>
            <w:r w:rsidRPr="00B628A4">
              <w:rPr>
                <w:rFonts w:ascii="Candara" w:hAnsi="Candara"/>
                <w:spacing w:val="-3"/>
              </w:rPr>
              <w:t xml:space="preserve">La suma que se retendrá por no cumplir con la presentación de los planos actualizados finales y/o los manuales de operación y mantenimiento en la fecha establecida en las CGC 58.1 es de </w:t>
            </w:r>
            <w:r w:rsidRPr="002E5057">
              <w:rPr>
                <w:rFonts w:ascii="Candara" w:hAnsi="Candara"/>
                <w:i/>
                <w:iCs/>
                <w:color w:val="0070C0"/>
                <w:spacing w:val="-3"/>
              </w:rPr>
              <w:t>[indique la suma en moneda nacional]</w:t>
            </w:r>
            <w:r w:rsidR="00F52429" w:rsidRPr="002E5057">
              <w:rPr>
                <w:rFonts w:ascii="Candara" w:hAnsi="Candara"/>
                <w:i/>
                <w:iCs/>
                <w:color w:val="0070C0"/>
                <w:spacing w:val="-3"/>
              </w:rPr>
              <w:t xml:space="preserve"> </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77777777"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Pr="002E5057">
              <w:rPr>
                <w:rFonts w:ascii="Candara" w:hAnsi="Candara"/>
                <w:iCs/>
                <w:color w:val="0070C0"/>
                <w:spacing w:val="-3"/>
              </w:rPr>
              <w:t>[indique el número; consistente con la Subcláusula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0C8914D1" w:rsidR="003F79AA" w:rsidRPr="00102BBC" w:rsidRDefault="003F79AA" w:rsidP="00102BBC">
            <w:pPr>
              <w:pStyle w:val="TableParagraph"/>
              <w:ind w:left="108"/>
              <w:rPr>
                <w:sz w:val="24"/>
              </w:rPr>
            </w:pPr>
            <w:r w:rsidRPr="00B628A4">
              <w:rPr>
                <w:spacing w:val="-3"/>
              </w:rPr>
              <w:t>El porcentaje que se aplicará al valor de las Obras no terminadas es</w:t>
            </w:r>
            <w:r w:rsidR="00102BBC" w:rsidRPr="006209A6">
              <w:rPr>
                <w:color w:val="006FC0"/>
                <w:sz w:val="24"/>
              </w:rPr>
              <w:t xml:space="preserve"> de UNO POR MIL (1 X 1.000) sobre el porcentaje de las obligaciones que se encuentran pendientes de ejecutarse conforme lo establecido en el contrato, de acuerdo a lo establecido en el Art. 71 de la LOSNCP vigente.</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31"/>
          <w:headerReference w:type="default"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5A80387D" w14:textId="480B3579" w:rsidR="003F79AA" w:rsidRDefault="003F79AA" w:rsidP="00A1003A">
      <w:pPr>
        <w:pStyle w:val="Ttulo1"/>
        <w:spacing w:before="0" w:after="120"/>
        <w:rPr>
          <w:rFonts w:ascii="Candara" w:hAnsi="Candara"/>
          <w:sz w:val="24"/>
        </w:rPr>
      </w:pPr>
      <w:bookmarkStart w:id="130" w:name="_Toc112839697"/>
      <w:r w:rsidRPr="00B628A4">
        <w:rPr>
          <w:rFonts w:ascii="Candara" w:hAnsi="Candara"/>
          <w:sz w:val="24"/>
        </w:rPr>
        <w:lastRenderedPageBreak/>
        <w:t>Sección VII. Especificaciones y Condiciones de Cumplimiento</w:t>
      </w:r>
      <w:bookmarkEnd w:id="130"/>
    </w:p>
    <w:p w14:paraId="122591F9" w14:textId="77777777" w:rsidR="00366504" w:rsidRPr="00366504" w:rsidRDefault="00366504" w:rsidP="00366504">
      <w:pPr>
        <w:autoSpaceDE w:val="0"/>
        <w:spacing w:after="200"/>
        <w:jc w:val="both"/>
        <w:rPr>
          <w:rFonts w:ascii="Candara" w:hAnsi="Candara"/>
        </w:rPr>
      </w:pPr>
      <w:r w:rsidRPr="00366504">
        <w:rPr>
          <w:rFonts w:ascii="Candara" w:hAnsi="Candara"/>
        </w:rPr>
        <w:t xml:space="preserve">Los materiales que se instalaran en las obras deben cumplir las especificaciones técnicas de las Unidades de Propiedad homologadas por el MERNNR, y la normativa interna vigente de CNEL EP. </w:t>
      </w:r>
    </w:p>
    <w:p w14:paraId="465DB7D3" w14:textId="77777777" w:rsidR="00366504" w:rsidRPr="00366504" w:rsidRDefault="00366504" w:rsidP="00366504">
      <w:pPr>
        <w:autoSpaceDE w:val="0"/>
        <w:spacing w:after="200"/>
        <w:ind w:left="360" w:firstLine="348"/>
        <w:rPr>
          <w:rFonts w:ascii="Candara" w:hAnsi="Candara"/>
          <w:b/>
          <w:bCs/>
          <w:color w:val="00B050"/>
        </w:rPr>
      </w:pPr>
      <w:r w:rsidRPr="00366504">
        <w:rPr>
          <w:rFonts w:ascii="Candara" w:hAnsi="Candara"/>
          <w:b/>
          <w:bCs/>
          <w:color w:val="00B050"/>
        </w:rPr>
        <w:t>NOTA: Dirigirse al link</w:t>
      </w:r>
    </w:p>
    <w:p w14:paraId="1462069A" w14:textId="77777777" w:rsidR="00366504" w:rsidRPr="00366504" w:rsidRDefault="001E16C2" w:rsidP="00366504">
      <w:pPr>
        <w:autoSpaceDE w:val="0"/>
        <w:spacing w:after="200"/>
        <w:ind w:left="360" w:firstLine="348"/>
        <w:jc w:val="center"/>
        <w:rPr>
          <w:rFonts w:ascii="Candara" w:hAnsi="Candara"/>
          <w:b/>
          <w:bCs/>
        </w:rPr>
      </w:pPr>
      <w:hyperlink r:id="rId34" w:history="1">
        <w:r w:rsidR="00366504" w:rsidRPr="00366504">
          <w:rPr>
            <w:rStyle w:val="Hipervnculo"/>
            <w:rFonts w:ascii="Candara" w:hAnsi="Candara"/>
          </w:rPr>
          <w:t>http://www.unidadespropiedad.com/</w:t>
        </w:r>
      </w:hyperlink>
      <w:r w:rsidR="00366504" w:rsidRPr="00366504">
        <w:rPr>
          <w:rFonts w:ascii="Candara" w:hAnsi="Candara"/>
        </w:rPr>
        <w:t xml:space="preserve"> </w:t>
      </w:r>
    </w:p>
    <w:p w14:paraId="0FA3F978" w14:textId="77777777" w:rsidR="00366504" w:rsidRPr="00366504" w:rsidRDefault="00366504" w:rsidP="00366504">
      <w:pPr>
        <w:tabs>
          <w:tab w:val="left" w:pos="-720"/>
          <w:tab w:val="left" w:pos="1560"/>
        </w:tabs>
        <w:suppressAutoHyphens/>
        <w:jc w:val="center"/>
        <w:rPr>
          <w:rFonts w:ascii="Candara" w:hAnsi="Candara"/>
          <w:b/>
          <w:spacing w:val="-3"/>
          <w:lang w:val="es-EC"/>
        </w:rPr>
      </w:pPr>
      <w:r w:rsidRPr="00366504">
        <w:rPr>
          <w:rFonts w:ascii="Candara" w:hAnsi="Candara"/>
          <w:b/>
          <w:spacing w:val="-3"/>
          <w:lang w:val="es-EC"/>
        </w:rPr>
        <w:t>MEMORIA DESCRIPTIVA, ESPECIFICACIONES TÉCNICAS Y DETALLE DE LOS MATERIALES A CONTRATARSE</w:t>
      </w:r>
    </w:p>
    <w:p w14:paraId="242F50C5" w14:textId="77777777" w:rsidR="00366504" w:rsidRPr="00366504" w:rsidRDefault="00366504" w:rsidP="00366504">
      <w:pPr>
        <w:rPr>
          <w:rFonts w:ascii="Candara" w:hAnsi="Candara"/>
          <w:b/>
        </w:rPr>
      </w:pPr>
      <w:r w:rsidRPr="00366504">
        <w:rPr>
          <w:rFonts w:ascii="Candara" w:hAnsi="Candara"/>
          <w:b/>
        </w:rPr>
        <w:t>DESCRIPCIÓN DE LAS OBRAS:</w:t>
      </w:r>
    </w:p>
    <w:p w14:paraId="463A51A9" w14:textId="77777777" w:rsidR="00366504" w:rsidRPr="00366504" w:rsidRDefault="00366504" w:rsidP="00366504">
      <w:pPr>
        <w:rPr>
          <w:rFonts w:ascii="Candara" w:hAnsi="Candara"/>
          <w:b/>
        </w:rPr>
      </w:pPr>
    </w:p>
    <w:p w14:paraId="465B8DCC" w14:textId="4E25D41E" w:rsidR="00366504" w:rsidRPr="00366504" w:rsidRDefault="00366504" w:rsidP="00366504">
      <w:pPr>
        <w:jc w:val="both"/>
        <w:rPr>
          <w:rFonts w:ascii="Candara" w:hAnsi="Candara"/>
        </w:rPr>
      </w:pPr>
      <w:r w:rsidRPr="00366504">
        <w:rPr>
          <w:rFonts w:ascii="Candara" w:hAnsi="Candara"/>
        </w:rPr>
        <w:t xml:space="preserve">La CNEL EP – UNIDAD DE NEGOCIO BOLÍVAR tiene previsto </w:t>
      </w:r>
      <w:r w:rsidRPr="00366504">
        <w:rPr>
          <w:rFonts w:ascii="Candara" w:eastAsia="Candara" w:hAnsi="Candara" w:cs="Candara"/>
          <w:color w:val="006FC0"/>
          <w:szCs w:val="22"/>
          <w:lang w:val="es-ES"/>
        </w:rPr>
        <w:t>el reforzamiento</w:t>
      </w:r>
      <w:r w:rsidRPr="00366504">
        <w:rPr>
          <w:rFonts w:ascii="Candara" w:hAnsi="Candara"/>
          <w:color w:val="00B050"/>
        </w:rPr>
        <w:t xml:space="preserve"> </w:t>
      </w:r>
      <w:r w:rsidRPr="00366504">
        <w:rPr>
          <w:rFonts w:ascii="Candara" w:hAnsi="Candara"/>
        </w:rPr>
        <w:t xml:space="preserve">de redes eléctricas en medio y bajo voltaje para: </w:t>
      </w:r>
      <w:r w:rsidR="006A5024">
        <w:rPr>
          <w:rFonts w:ascii="Candara" w:eastAsia="Candara" w:hAnsi="Candara" w:cs="Candara"/>
          <w:color w:val="006FC0"/>
          <w:szCs w:val="22"/>
          <w:lang w:val="es-ES"/>
        </w:rPr>
        <w:t>BID-L1223-RSND-CNELBOL-DI-OB-002</w:t>
      </w:r>
      <w:r w:rsidRPr="00366504">
        <w:rPr>
          <w:rFonts w:ascii="Candara" w:eastAsia="Candara" w:hAnsi="Candara" w:cs="Candara"/>
          <w:color w:val="006FC0"/>
          <w:szCs w:val="22"/>
          <w:lang w:val="es-ES"/>
        </w:rPr>
        <w:t xml:space="preserve"> “</w:t>
      </w:r>
      <w:r w:rsidR="006A5024">
        <w:rPr>
          <w:rFonts w:ascii="Candara" w:eastAsia="Candara" w:hAnsi="Candara" w:cs="Candara"/>
          <w:color w:val="006FC0"/>
          <w:szCs w:val="22"/>
          <w:lang w:val="es-ES"/>
        </w:rPr>
        <w:t>CONTRATACIÓN PARA LA RECONFIGURACIÓN DE LAS REDES DE DISTRIBUCIÓN DE: SAN LORENZO, JERUSALEM, COPALILLO, CHIMBO, DERIVACIÓN MONOFASICA JULIO MORENO CASHAPAMBA</w:t>
      </w:r>
      <w:r w:rsidRPr="00366504">
        <w:rPr>
          <w:rFonts w:ascii="Candara" w:eastAsia="Candara" w:hAnsi="Candara" w:cs="Candara"/>
          <w:color w:val="006FC0"/>
          <w:szCs w:val="22"/>
          <w:lang w:val="es-ES"/>
        </w:rPr>
        <w:t xml:space="preserve">” </w:t>
      </w:r>
      <w:r w:rsidRPr="00366504">
        <w:rPr>
          <w:rFonts w:ascii="Candara" w:hAnsi="Candara"/>
        </w:rPr>
        <w:t xml:space="preserve">que se compone por los siguientes proyectos: </w:t>
      </w:r>
    </w:p>
    <w:p w14:paraId="415B96F0" w14:textId="77777777" w:rsidR="00366504" w:rsidRPr="00366504" w:rsidRDefault="00366504" w:rsidP="00366504">
      <w:pPr>
        <w:jc w:val="both"/>
        <w:rPr>
          <w:rFonts w:ascii="Candara" w:hAnsi="Candara"/>
        </w:rPr>
      </w:pPr>
    </w:p>
    <w:p w14:paraId="71BA4821" w14:textId="48B2C249" w:rsidR="00366504" w:rsidRPr="00366504" w:rsidRDefault="007328F4" w:rsidP="007328F4">
      <w:pPr>
        <w:pStyle w:val="Prrafodelista"/>
        <w:numPr>
          <w:ilvl w:val="0"/>
          <w:numId w:val="31"/>
        </w:numPr>
        <w:spacing w:after="0" w:line="240" w:lineRule="auto"/>
        <w:jc w:val="both"/>
        <w:rPr>
          <w:rFonts w:ascii="Candara" w:eastAsia="Candara" w:hAnsi="Candara" w:cs="Candara"/>
          <w:color w:val="006FC0"/>
          <w:sz w:val="24"/>
          <w:lang w:val="es-ES"/>
        </w:rPr>
      </w:pPr>
      <w:r w:rsidRPr="007328F4">
        <w:rPr>
          <w:rFonts w:ascii="Candara" w:eastAsia="Candara" w:hAnsi="Candara" w:cs="Candara"/>
          <w:color w:val="006FC0"/>
          <w:sz w:val="24"/>
          <w:lang w:val="es-ES"/>
        </w:rPr>
        <w:t>RECONFIGURACIÓN DE LÍNEAS Y REDES SAN LORENZO</w:t>
      </w:r>
      <w:r w:rsidR="00366504" w:rsidRPr="00366504">
        <w:rPr>
          <w:rFonts w:ascii="Candara" w:eastAsia="Candara" w:hAnsi="Candara" w:cs="Candara"/>
          <w:color w:val="006FC0"/>
          <w:sz w:val="24"/>
          <w:lang w:val="es-ES"/>
        </w:rPr>
        <w:t>.</w:t>
      </w:r>
    </w:p>
    <w:p w14:paraId="126E1D1E" w14:textId="78C002C7" w:rsidR="00366504" w:rsidRPr="00366504" w:rsidRDefault="007328F4" w:rsidP="007328F4">
      <w:pPr>
        <w:pStyle w:val="Prrafodelista"/>
        <w:numPr>
          <w:ilvl w:val="0"/>
          <w:numId w:val="31"/>
        </w:numPr>
        <w:spacing w:after="0" w:line="240" w:lineRule="auto"/>
        <w:jc w:val="both"/>
        <w:rPr>
          <w:rFonts w:ascii="Candara" w:eastAsia="Candara" w:hAnsi="Candara" w:cs="Candara"/>
          <w:color w:val="006FC0"/>
          <w:sz w:val="24"/>
          <w:lang w:val="es-ES"/>
        </w:rPr>
      </w:pPr>
      <w:r w:rsidRPr="007328F4">
        <w:rPr>
          <w:rFonts w:ascii="Candara" w:eastAsia="Candara" w:hAnsi="Candara" w:cs="Candara"/>
          <w:color w:val="006FC0"/>
          <w:sz w:val="24"/>
          <w:lang w:val="es-ES"/>
        </w:rPr>
        <w:t>RECONFIGURACIÓN DE LÍNEAS Y REDES JERUSALEM</w:t>
      </w:r>
      <w:r w:rsidR="00366504" w:rsidRPr="00366504">
        <w:rPr>
          <w:rFonts w:ascii="Candara" w:eastAsia="Candara" w:hAnsi="Candara" w:cs="Candara"/>
          <w:color w:val="006FC0"/>
          <w:sz w:val="24"/>
          <w:lang w:val="es-ES"/>
        </w:rPr>
        <w:t>.</w:t>
      </w:r>
    </w:p>
    <w:p w14:paraId="2DA2A3EC" w14:textId="7F9ED283" w:rsidR="007328F4" w:rsidRDefault="007328F4" w:rsidP="007328F4">
      <w:pPr>
        <w:pStyle w:val="Prrafodelista"/>
        <w:numPr>
          <w:ilvl w:val="0"/>
          <w:numId w:val="31"/>
        </w:numPr>
        <w:spacing w:after="0" w:line="240" w:lineRule="auto"/>
        <w:jc w:val="both"/>
        <w:rPr>
          <w:rFonts w:ascii="Candara" w:eastAsia="Candara" w:hAnsi="Candara" w:cs="Candara"/>
          <w:color w:val="006FC0"/>
          <w:sz w:val="24"/>
          <w:lang w:val="es-ES"/>
        </w:rPr>
      </w:pPr>
      <w:r w:rsidRPr="007328F4">
        <w:rPr>
          <w:rFonts w:ascii="Candara" w:eastAsia="Candara" w:hAnsi="Candara" w:cs="Candara"/>
          <w:color w:val="006FC0"/>
          <w:sz w:val="24"/>
          <w:lang w:val="es-ES"/>
        </w:rPr>
        <w:t xml:space="preserve">RECONFIGURACIÓN LÍNEAS Y REDES COPALILLO </w:t>
      </w:r>
    </w:p>
    <w:p w14:paraId="16B10587" w14:textId="77777777" w:rsidR="007328F4" w:rsidRDefault="007328F4" w:rsidP="00366504">
      <w:pPr>
        <w:pStyle w:val="Prrafodelista"/>
        <w:numPr>
          <w:ilvl w:val="0"/>
          <w:numId w:val="31"/>
        </w:numPr>
        <w:spacing w:after="0" w:line="240" w:lineRule="auto"/>
        <w:jc w:val="both"/>
        <w:rPr>
          <w:rFonts w:ascii="Candara" w:eastAsia="Candara" w:hAnsi="Candara" w:cs="Candara"/>
          <w:color w:val="006FC0"/>
          <w:sz w:val="24"/>
          <w:lang w:val="es-ES"/>
        </w:rPr>
      </w:pPr>
      <w:r w:rsidRPr="007328F4">
        <w:rPr>
          <w:rFonts w:ascii="Candara" w:eastAsia="Candara" w:hAnsi="Candara" w:cs="Candara"/>
          <w:color w:val="006FC0"/>
          <w:sz w:val="24"/>
          <w:lang w:val="es-ES"/>
        </w:rPr>
        <w:t xml:space="preserve">RECONFIGURACIÓN DE LÍNEAS Y REDES EN CHIMBO </w:t>
      </w:r>
    </w:p>
    <w:p w14:paraId="2E2D1C7A" w14:textId="7C15612B" w:rsidR="00366504" w:rsidRPr="007328F4" w:rsidRDefault="007328F4" w:rsidP="00366504">
      <w:pPr>
        <w:pStyle w:val="Prrafodelista"/>
        <w:numPr>
          <w:ilvl w:val="0"/>
          <w:numId w:val="31"/>
        </w:numPr>
        <w:spacing w:after="0" w:line="240" w:lineRule="auto"/>
        <w:jc w:val="both"/>
        <w:rPr>
          <w:rFonts w:ascii="Candara" w:eastAsia="Candara" w:hAnsi="Candara" w:cs="Candara"/>
          <w:color w:val="006FC0"/>
          <w:sz w:val="24"/>
          <w:lang w:val="es-ES"/>
        </w:rPr>
      </w:pPr>
      <w:r w:rsidRPr="007328F4">
        <w:rPr>
          <w:rFonts w:ascii="Candara" w:eastAsia="Candara" w:hAnsi="Candara" w:cs="Candara"/>
          <w:color w:val="006FC0"/>
          <w:lang w:val="es-ES"/>
        </w:rPr>
        <w:t>RECONFIGURACIÓN LÍNEAS Y REDES DERIVACIÓN MONOFÁSICA JULIO MORENO CASHAPAMBA</w:t>
      </w:r>
    </w:p>
    <w:p w14:paraId="5B3DAED2" w14:textId="77777777" w:rsidR="007328F4" w:rsidRPr="007328F4" w:rsidRDefault="007328F4" w:rsidP="007328F4">
      <w:pPr>
        <w:pStyle w:val="Prrafodelista"/>
        <w:spacing w:after="0" w:line="240" w:lineRule="auto"/>
        <w:jc w:val="both"/>
        <w:rPr>
          <w:rFonts w:ascii="Candara" w:eastAsia="Candara" w:hAnsi="Candara" w:cs="Candara"/>
          <w:color w:val="006FC0"/>
          <w:sz w:val="24"/>
          <w:lang w:val="es-ES"/>
        </w:rPr>
      </w:pPr>
    </w:p>
    <w:p w14:paraId="1BAA1076" w14:textId="37CF7E4D" w:rsidR="00366504" w:rsidRPr="00366504" w:rsidRDefault="00366504" w:rsidP="00366504">
      <w:pPr>
        <w:jc w:val="both"/>
        <w:rPr>
          <w:rFonts w:ascii="Candara" w:hAnsi="Candara"/>
          <w:b/>
        </w:rPr>
      </w:pPr>
      <w:r w:rsidRPr="00366504">
        <w:rPr>
          <w:rFonts w:ascii="Candara" w:hAnsi="Candara"/>
          <w:b/>
        </w:rPr>
        <w:t>PERIODO DE CONTRUCCIÓN</w:t>
      </w:r>
    </w:p>
    <w:p w14:paraId="664632F1" w14:textId="77777777" w:rsidR="00366504" w:rsidRPr="00366504" w:rsidRDefault="00366504" w:rsidP="00366504">
      <w:pPr>
        <w:jc w:val="both"/>
        <w:rPr>
          <w:rFonts w:ascii="Candara" w:hAnsi="Candara"/>
        </w:rPr>
      </w:pPr>
    </w:p>
    <w:p w14:paraId="2E1D2A9B" w14:textId="77777777" w:rsidR="00366504" w:rsidRPr="00366504" w:rsidRDefault="00366504" w:rsidP="00366504">
      <w:pPr>
        <w:jc w:val="both"/>
        <w:rPr>
          <w:rFonts w:ascii="Candara" w:hAnsi="Candara"/>
        </w:rPr>
      </w:pPr>
      <w:r w:rsidRPr="00366504">
        <w:rPr>
          <w:rFonts w:ascii="Candara" w:hAnsi="Candara"/>
        </w:rPr>
        <w:t xml:space="preserve">La fecha prevista de terminación de las obras es de: </w:t>
      </w:r>
      <w:r w:rsidRPr="00366504">
        <w:rPr>
          <w:rFonts w:ascii="Candara" w:eastAsia="Candara" w:hAnsi="Candara" w:cs="Candara"/>
          <w:color w:val="006FC0"/>
          <w:szCs w:val="22"/>
          <w:lang w:val="es-ES"/>
        </w:rPr>
        <w:t>150 (ciento cincuenta)</w:t>
      </w:r>
      <w:r w:rsidRPr="00366504">
        <w:rPr>
          <w:rFonts w:ascii="Candara" w:hAnsi="Candara"/>
          <w:color w:val="00B050"/>
        </w:rPr>
        <w:t xml:space="preserve"> </w:t>
      </w:r>
      <w:r w:rsidRPr="00366504">
        <w:rPr>
          <w:rFonts w:ascii="Candara" w:hAnsi="Candara"/>
        </w:rPr>
        <w:t>días calendario, contados a partir de la acreditación del anticipo en la cuenta del oferente adjudicado.</w:t>
      </w:r>
    </w:p>
    <w:p w14:paraId="2FF85B18" w14:textId="77777777" w:rsidR="00366504" w:rsidRPr="00366504" w:rsidRDefault="00366504" w:rsidP="00366504">
      <w:pPr>
        <w:pStyle w:val="explanatorynotes"/>
        <w:spacing w:before="120" w:after="120" w:line="240" w:lineRule="auto"/>
        <w:rPr>
          <w:rFonts w:ascii="Candara" w:hAnsi="Candara"/>
          <w:b/>
          <w:szCs w:val="24"/>
          <w:lang w:val="es-ES"/>
        </w:rPr>
      </w:pPr>
      <w:r w:rsidRPr="00366504">
        <w:rPr>
          <w:rFonts w:ascii="Candara" w:hAnsi="Candara"/>
          <w:b/>
          <w:szCs w:val="24"/>
          <w:lang w:val="es-ES"/>
        </w:rPr>
        <w:t>RESPONSABILIDAD ÚNICA</w:t>
      </w:r>
    </w:p>
    <w:p w14:paraId="65CB78F0" w14:textId="77777777" w:rsidR="00366504" w:rsidRPr="00366504" w:rsidRDefault="00366504" w:rsidP="00366504">
      <w:pPr>
        <w:pStyle w:val="explanatorynotes"/>
        <w:spacing w:before="120" w:after="120" w:line="240" w:lineRule="auto"/>
        <w:rPr>
          <w:rFonts w:ascii="Candara" w:hAnsi="Candara"/>
          <w:szCs w:val="24"/>
          <w:lang w:val="es-ES"/>
        </w:rPr>
      </w:pPr>
      <w:r w:rsidRPr="00366504">
        <w:rPr>
          <w:rFonts w:ascii="Candara" w:hAnsi="Candara"/>
          <w:szCs w:val="24"/>
          <w:lang w:val="es-ES"/>
        </w:rPr>
        <w:t>El presente contrato de obra queda establecido que la prestación que se requiere es la realización de una obra con provisión de bienes y materiales (responsabilidad única). Por lo cual para el suministro, instalación y puesta en servicios de todos los bienes y la construcción de todas las obras que se requieran para la correcta ejecución del objeto contractual, el Contratista será el único responsable frente al Contratante por la fabricación de los Equipos y Materiales, provisión de éstos y toda otra tarea de ejecución de las Obras, en todo caso se compromete a producir, fabricar e instalar o velar que la producción y fabricación de lo que a la Obra concierne, cumpla de manera profesional y cuidadosa, de conformidad con las mejores prácticas reconocidas de la ingeniería y en dependencias debidamente equipadas, utilizando materiales no peligrosos.</w:t>
      </w:r>
    </w:p>
    <w:p w14:paraId="49EB8B7E" w14:textId="77777777" w:rsidR="00366504" w:rsidRPr="00366504" w:rsidRDefault="00366504" w:rsidP="00366504">
      <w:pPr>
        <w:pStyle w:val="explanatorynotes"/>
        <w:spacing w:before="120" w:after="0" w:line="240" w:lineRule="auto"/>
        <w:rPr>
          <w:rFonts w:ascii="Candara" w:hAnsi="Candara"/>
          <w:szCs w:val="24"/>
          <w:lang w:val="es-ES"/>
        </w:rPr>
      </w:pPr>
    </w:p>
    <w:p w14:paraId="6C5347B9" w14:textId="77777777" w:rsidR="00366504" w:rsidRPr="00366504" w:rsidRDefault="00366504" w:rsidP="00366504">
      <w:pPr>
        <w:jc w:val="both"/>
        <w:rPr>
          <w:rFonts w:ascii="Candara" w:hAnsi="Candara"/>
          <w:b/>
          <w:bCs/>
          <w:lang w:val="es-EC"/>
        </w:rPr>
      </w:pPr>
      <w:r w:rsidRPr="00366504">
        <w:rPr>
          <w:rFonts w:ascii="Candara" w:hAnsi="Candara"/>
          <w:b/>
          <w:bCs/>
          <w:lang w:val="es-EC"/>
        </w:rPr>
        <w:t>MATERIALES</w:t>
      </w:r>
    </w:p>
    <w:p w14:paraId="51F37413" w14:textId="77777777" w:rsidR="00366504" w:rsidRPr="00366504" w:rsidRDefault="00366504" w:rsidP="00366504">
      <w:pPr>
        <w:jc w:val="both"/>
        <w:rPr>
          <w:rFonts w:ascii="Candara" w:hAnsi="Candara"/>
          <w:lang w:val="es-EC"/>
        </w:rPr>
      </w:pPr>
    </w:p>
    <w:p w14:paraId="03B8DE17" w14:textId="77777777" w:rsidR="00366504" w:rsidRPr="00366504" w:rsidRDefault="00366504" w:rsidP="00366504">
      <w:pPr>
        <w:jc w:val="both"/>
        <w:rPr>
          <w:rFonts w:ascii="Candara" w:hAnsi="Candara"/>
          <w:lang w:val="es-EC"/>
        </w:rPr>
      </w:pPr>
      <w:r w:rsidRPr="00366504">
        <w:rPr>
          <w:rFonts w:ascii="Candara" w:hAnsi="Candara"/>
          <w:lang w:val="es-EC"/>
        </w:rPr>
        <w:t xml:space="preserve">Todos los materiales, equipos, instalaciones, suministros y demás elementos que se utilicen para el cabal cumplimiento del contrato, cumplirán íntegramente las </w:t>
      </w:r>
      <w:r w:rsidRPr="00366504">
        <w:rPr>
          <w:rFonts w:ascii="Candara" w:hAnsi="Candara"/>
          <w:lang w:val="es-EC"/>
        </w:rPr>
        <w:lastRenderedPageBreak/>
        <w:t>especificaciones técnicas de la oferta, y a su falta el contratista se regirá con las instrucciones que imparta la administración y fiscalización del contrato y las especificaciones técnicas homologas por el Ministerio de Energía y Recursos Naturales No Renovables MERNNR; además el contratista deberá cumplir con lo siguiente:</w:t>
      </w:r>
    </w:p>
    <w:p w14:paraId="662CBC05" w14:textId="77777777" w:rsidR="00366504" w:rsidRPr="00366504" w:rsidRDefault="00366504" w:rsidP="00366504">
      <w:pPr>
        <w:jc w:val="both"/>
        <w:rPr>
          <w:rFonts w:ascii="Candara" w:hAnsi="Candara"/>
          <w:lang w:val="es-EC"/>
        </w:rPr>
      </w:pPr>
    </w:p>
    <w:p w14:paraId="5D35F756"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Los bienes a suministrar deberán ser nuevos, sin uso y proporcionar un servicio confiable, adecuado y durable para todas las condiciones de operación; </w:t>
      </w:r>
    </w:p>
    <w:p w14:paraId="7A5E912E"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 xml:space="preserve">El Contratista garantizará el cumplimiento de las características señaladas en las Especificaciones Técnicas y Normas Establecidas. </w:t>
      </w:r>
    </w:p>
    <w:p w14:paraId="18F483FB" w14:textId="77777777" w:rsidR="00366504" w:rsidRPr="00366504" w:rsidRDefault="00366504" w:rsidP="00366504">
      <w:pPr>
        <w:numPr>
          <w:ilvl w:val="0"/>
          <w:numId w:val="19"/>
        </w:numPr>
        <w:autoSpaceDE w:val="0"/>
        <w:autoSpaceDN w:val="0"/>
        <w:adjustRightInd w:val="0"/>
        <w:spacing w:after="9"/>
        <w:jc w:val="both"/>
        <w:rPr>
          <w:rFonts w:ascii="Candara" w:hAnsi="Candara"/>
          <w:color w:val="000000"/>
          <w:lang w:eastAsia="es-EC"/>
        </w:rPr>
      </w:pPr>
      <w:r w:rsidRPr="00366504">
        <w:rPr>
          <w:rFonts w:ascii="Candara" w:hAnsi="Candara"/>
          <w:color w:val="000000"/>
          <w:lang w:eastAsia="es-EC"/>
        </w:rPr>
        <w:t>El Contratista deberá presentar certificados de calidad y garantía técnica de los materiales a instalarse en las obras.</w:t>
      </w:r>
    </w:p>
    <w:p w14:paraId="7777E7CE" w14:textId="77777777" w:rsidR="00366504" w:rsidRPr="00366504" w:rsidRDefault="00366504" w:rsidP="00366504">
      <w:pPr>
        <w:tabs>
          <w:tab w:val="left" w:pos="-720"/>
          <w:tab w:val="left" w:pos="1560"/>
        </w:tabs>
        <w:suppressAutoHyphens/>
        <w:rPr>
          <w:rFonts w:ascii="Candara" w:hAnsi="Candara"/>
          <w:b/>
          <w:spacing w:val="-3"/>
          <w:lang w:val="es-EC"/>
        </w:rPr>
      </w:pPr>
    </w:p>
    <w:p w14:paraId="4E04CFCF" w14:textId="77777777" w:rsidR="00366504" w:rsidRPr="00366504" w:rsidRDefault="00366504" w:rsidP="00366504">
      <w:pPr>
        <w:pStyle w:val="Prrafodelista"/>
        <w:suppressAutoHyphens/>
        <w:ind w:left="0" w:right="96"/>
        <w:rPr>
          <w:rFonts w:ascii="Candara" w:hAnsi="Candara"/>
          <w:b/>
          <w:bCs/>
          <w:spacing w:val="-3"/>
          <w:sz w:val="24"/>
          <w:szCs w:val="24"/>
        </w:rPr>
      </w:pPr>
      <w:r w:rsidRPr="00366504">
        <w:rPr>
          <w:rFonts w:ascii="Candara" w:hAnsi="Candara"/>
          <w:b/>
          <w:bCs/>
          <w:spacing w:val="-3"/>
          <w:sz w:val="24"/>
          <w:szCs w:val="24"/>
        </w:rPr>
        <w:t>EQUIPO Y HERRAMIENTAS MÍNIMAS REQUERIDAS</w:t>
      </w:r>
    </w:p>
    <w:p w14:paraId="3B646A4F" w14:textId="77777777" w:rsidR="00366504" w:rsidRPr="00366504" w:rsidRDefault="00366504" w:rsidP="00366504">
      <w:pPr>
        <w:suppressAutoHyphens/>
        <w:ind w:right="96"/>
        <w:jc w:val="both"/>
        <w:rPr>
          <w:rFonts w:ascii="Candara" w:hAnsi="Candara"/>
          <w:bCs/>
          <w:spacing w:val="-3"/>
          <w:lang w:val="es-EC"/>
        </w:rPr>
      </w:pPr>
      <w:r w:rsidRPr="00366504">
        <w:rPr>
          <w:rFonts w:ascii="Candara" w:hAnsi="Candara"/>
          <w:bCs/>
          <w:spacing w:val="-3"/>
          <w:lang w:val="es-EC"/>
        </w:rPr>
        <w:t xml:space="preserve">Para la ejecución de la obra materia del presente procedimiento, a más de los equipos solicitados en la Sección II de los DDL, previa la suscripción del contrato el Contratista deberá presentar la disponibilidad del siguiente equipo a describir a continuación, sin indicar tipo comercial, marca o modelo; de ser el caso se indicarán alternativas. No se incluirán equipos no indispensables para la ejecución del contrato o que se requieran para fabricar un producto que puede ser adquirido comercialmente. La CNEL EP - UNIDAD DE NEGOCIO BOLÍVAR calificará la disponibilidad y no la propiedad del equipo mínimo. </w:t>
      </w:r>
    </w:p>
    <w:p w14:paraId="164F1D69" w14:textId="77777777" w:rsidR="00366504" w:rsidRPr="00366504" w:rsidRDefault="00366504" w:rsidP="00366504">
      <w:pPr>
        <w:ind w:right="96"/>
        <w:contextualSpacing/>
        <w:jc w:val="both"/>
        <w:rPr>
          <w:rFonts w:ascii="Candara" w:hAnsi="Candara"/>
          <w:bCs/>
          <w:spacing w:val="-3"/>
          <w:lang w:val="es-EC"/>
        </w:rPr>
      </w:pPr>
    </w:p>
    <w:tbl>
      <w:tblPr>
        <w:tblW w:w="6826" w:type="dxa"/>
        <w:jc w:val="center"/>
        <w:tblLook w:val="04A0" w:firstRow="1" w:lastRow="0" w:firstColumn="1" w:lastColumn="0" w:noHBand="0" w:noVBand="1"/>
      </w:tblPr>
      <w:tblGrid>
        <w:gridCol w:w="2412"/>
        <w:gridCol w:w="3182"/>
        <w:gridCol w:w="1232"/>
      </w:tblGrid>
      <w:tr w:rsidR="00366504" w:rsidRPr="00B628A4" w14:paraId="0E3ED08E" w14:textId="77777777" w:rsidTr="00366504">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F404" w14:textId="77777777" w:rsidR="00366504" w:rsidRPr="00B628A4" w:rsidRDefault="00366504" w:rsidP="00E77950">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4DE70E86"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425190D" w14:textId="77777777" w:rsidR="00366504" w:rsidRPr="00B628A4" w:rsidRDefault="00366504" w:rsidP="00E77950">
            <w:pPr>
              <w:jc w:val="center"/>
              <w:rPr>
                <w:rFonts w:ascii="Candara" w:hAnsi="Candara"/>
                <w:i/>
                <w:iCs/>
                <w:color w:val="548DD4"/>
              </w:rPr>
            </w:pPr>
            <w:r w:rsidRPr="00B628A4">
              <w:rPr>
                <w:rFonts w:ascii="Candara" w:hAnsi="Candara"/>
                <w:i/>
                <w:iCs/>
                <w:color w:val="548DD4"/>
              </w:rPr>
              <w:t>CANTIDAD</w:t>
            </w:r>
          </w:p>
        </w:tc>
      </w:tr>
      <w:tr w:rsidR="00366504" w:rsidRPr="00B628A4" w14:paraId="27CC6C80"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D3A058" w14:textId="77777777" w:rsidR="00366504" w:rsidRPr="00B628A4" w:rsidRDefault="00366504" w:rsidP="00E77950">
            <w:pPr>
              <w:rPr>
                <w:rFonts w:ascii="Candara" w:hAnsi="Candara"/>
                <w:i/>
                <w:iCs/>
                <w:color w:val="548DD4"/>
              </w:rPr>
            </w:pPr>
            <w:r>
              <w:rPr>
                <w:rFonts w:ascii="Candara" w:hAnsi="Candara"/>
                <w:i/>
                <w:iCs/>
                <w:color w:val="548DD4"/>
              </w:rPr>
              <w:t> Camioneta</w:t>
            </w:r>
          </w:p>
        </w:tc>
        <w:tc>
          <w:tcPr>
            <w:tcW w:w="3182" w:type="dxa"/>
            <w:tcBorders>
              <w:top w:val="nil"/>
              <w:left w:val="nil"/>
              <w:bottom w:val="single" w:sz="4" w:space="0" w:color="auto"/>
              <w:right w:val="single" w:sz="4" w:space="0" w:color="auto"/>
            </w:tcBorders>
            <w:shd w:val="clear" w:color="auto" w:fill="auto"/>
            <w:noWrap/>
            <w:vAlign w:val="bottom"/>
            <w:hideMark/>
          </w:tcPr>
          <w:p w14:paraId="43BB11C2" w14:textId="77777777" w:rsidR="00366504" w:rsidRPr="00B628A4" w:rsidRDefault="00366504" w:rsidP="00E77950">
            <w:pPr>
              <w:jc w:val="center"/>
              <w:rPr>
                <w:rFonts w:ascii="Candara" w:hAnsi="Candara"/>
                <w:i/>
                <w:iCs/>
                <w:color w:val="548DD4"/>
              </w:rPr>
            </w:pPr>
            <w:r>
              <w:rPr>
                <w:rFonts w:ascii="Candara" w:hAnsi="Candara"/>
                <w:i/>
                <w:iCs/>
                <w:color w:val="548DD4"/>
              </w:rPr>
              <w:t>4x4 Doble cabina, mínimo 1.1</w:t>
            </w:r>
          </w:p>
        </w:tc>
        <w:tc>
          <w:tcPr>
            <w:tcW w:w="1232" w:type="dxa"/>
            <w:tcBorders>
              <w:top w:val="nil"/>
              <w:left w:val="nil"/>
              <w:bottom w:val="single" w:sz="4" w:space="0" w:color="auto"/>
              <w:right w:val="single" w:sz="4" w:space="0" w:color="auto"/>
            </w:tcBorders>
            <w:shd w:val="clear" w:color="auto" w:fill="auto"/>
            <w:noWrap/>
            <w:vAlign w:val="bottom"/>
            <w:hideMark/>
          </w:tcPr>
          <w:p w14:paraId="7AA50562" w14:textId="7EFC4EEC" w:rsidR="00366504" w:rsidRPr="00B628A4" w:rsidRDefault="007328F4" w:rsidP="00E77950">
            <w:pPr>
              <w:jc w:val="center"/>
              <w:rPr>
                <w:rFonts w:ascii="Candara" w:hAnsi="Candara"/>
                <w:i/>
                <w:iCs/>
                <w:color w:val="548DD4"/>
              </w:rPr>
            </w:pPr>
            <w:r>
              <w:rPr>
                <w:rFonts w:ascii="Candara" w:hAnsi="Candara"/>
                <w:i/>
                <w:iCs/>
                <w:color w:val="548DD4"/>
              </w:rPr>
              <w:t>3</w:t>
            </w:r>
          </w:p>
        </w:tc>
      </w:tr>
      <w:tr w:rsidR="00366504" w:rsidRPr="00B628A4" w14:paraId="32985BF5"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686B338E"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Camión</w:t>
            </w:r>
          </w:p>
        </w:tc>
        <w:tc>
          <w:tcPr>
            <w:tcW w:w="3182" w:type="dxa"/>
            <w:tcBorders>
              <w:top w:val="nil"/>
              <w:left w:val="nil"/>
              <w:bottom w:val="single" w:sz="4" w:space="0" w:color="auto"/>
              <w:right w:val="single" w:sz="4" w:space="0" w:color="auto"/>
            </w:tcBorders>
            <w:shd w:val="clear" w:color="auto" w:fill="auto"/>
            <w:noWrap/>
            <w:vAlign w:val="bottom"/>
            <w:hideMark/>
          </w:tcPr>
          <w:p w14:paraId="73A5AC3E" w14:textId="77777777" w:rsidR="00366504" w:rsidRPr="00B628A4" w:rsidRDefault="00366504" w:rsidP="00E77950">
            <w:pPr>
              <w:jc w:val="center"/>
              <w:rPr>
                <w:rFonts w:ascii="Candara" w:hAnsi="Candara"/>
                <w:i/>
                <w:iCs/>
                <w:color w:val="548DD4"/>
              </w:rPr>
            </w:pPr>
            <w:r>
              <w:rPr>
                <w:rFonts w:ascii="Candara" w:hAnsi="Candara"/>
                <w:i/>
                <w:iCs/>
                <w:color w:val="548DD4"/>
              </w:rPr>
              <w:t>Toneladas de carga mínimo 2.1</w:t>
            </w:r>
          </w:p>
        </w:tc>
        <w:tc>
          <w:tcPr>
            <w:tcW w:w="1232" w:type="dxa"/>
            <w:tcBorders>
              <w:top w:val="nil"/>
              <w:left w:val="nil"/>
              <w:bottom w:val="single" w:sz="4" w:space="0" w:color="auto"/>
              <w:right w:val="single" w:sz="4" w:space="0" w:color="auto"/>
            </w:tcBorders>
            <w:shd w:val="clear" w:color="auto" w:fill="auto"/>
            <w:noWrap/>
            <w:vAlign w:val="bottom"/>
            <w:hideMark/>
          </w:tcPr>
          <w:p w14:paraId="35CDC8AD"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783D2A48"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1A0C87F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Grúa</w:t>
            </w:r>
          </w:p>
        </w:tc>
        <w:tc>
          <w:tcPr>
            <w:tcW w:w="3182" w:type="dxa"/>
            <w:tcBorders>
              <w:top w:val="nil"/>
              <w:left w:val="nil"/>
              <w:bottom w:val="single" w:sz="4" w:space="0" w:color="auto"/>
              <w:right w:val="single" w:sz="4" w:space="0" w:color="auto"/>
            </w:tcBorders>
            <w:shd w:val="clear" w:color="auto" w:fill="auto"/>
            <w:noWrap/>
            <w:vAlign w:val="bottom"/>
            <w:hideMark/>
          </w:tcPr>
          <w:p w14:paraId="6DC7FC65" w14:textId="77777777" w:rsidR="00366504" w:rsidRPr="00B628A4" w:rsidRDefault="00366504" w:rsidP="00E77950">
            <w:pPr>
              <w:jc w:val="center"/>
              <w:rPr>
                <w:rFonts w:ascii="Candara" w:hAnsi="Candara"/>
                <w:i/>
                <w:iCs/>
                <w:color w:val="548DD4"/>
              </w:rPr>
            </w:pPr>
            <w:r>
              <w:rPr>
                <w:rFonts w:ascii="Candara" w:hAnsi="Candara"/>
                <w:i/>
                <w:iCs/>
                <w:color w:val="548DD4"/>
              </w:rPr>
              <w:t>Minim0 6 toneladas de carga</w:t>
            </w:r>
          </w:p>
        </w:tc>
        <w:tc>
          <w:tcPr>
            <w:tcW w:w="1232" w:type="dxa"/>
            <w:tcBorders>
              <w:top w:val="nil"/>
              <w:left w:val="nil"/>
              <w:bottom w:val="single" w:sz="4" w:space="0" w:color="auto"/>
              <w:right w:val="single" w:sz="4" w:space="0" w:color="auto"/>
            </w:tcBorders>
            <w:shd w:val="clear" w:color="auto" w:fill="auto"/>
            <w:noWrap/>
            <w:vAlign w:val="bottom"/>
            <w:hideMark/>
          </w:tcPr>
          <w:p w14:paraId="2C2A9259" w14:textId="77777777" w:rsidR="00366504" w:rsidRPr="00B628A4" w:rsidRDefault="00366504" w:rsidP="00E77950">
            <w:pPr>
              <w:jc w:val="center"/>
              <w:rPr>
                <w:rFonts w:ascii="Candara" w:hAnsi="Candara"/>
                <w:i/>
                <w:iCs/>
                <w:color w:val="548DD4"/>
              </w:rPr>
            </w:pPr>
            <w:r>
              <w:rPr>
                <w:rFonts w:ascii="Candara" w:hAnsi="Candara"/>
                <w:i/>
                <w:iCs/>
                <w:color w:val="548DD4"/>
              </w:rPr>
              <w:t>2</w:t>
            </w:r>
          </w:p>
        </w:tc>
      </w:tr>
      <w:tr w:rsidR="00366504" w:rsidRPr="00B628A4" w14:paraId="4792FA2C" w14:textId="77777777" w:rsidTr="00366504">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5D8C1712" w14:textId="77777777" w:rsidR="00366504" w:rsidRPr="00B628A4" w:rsidRDefault="00366504" w:rsidP="00E77950">
            <w:pPr>
              <w:rPr>
                <w:rFonts w:ascii="Candara" w:hAnsi="Candara"/>
                <w:i/>
                <w:iCs/>
                <w:color w:val="548DD4"/>
              </w:rPr>
            </w:pPr>
            <w:r w:rsidRPr="00B628A4">
              <w:rPr>
                <w:rFonts w:ascii="Candara" w:hAnsi="Candara"/>
                <w:i/>
                <w:iCs/>
                <w:color w:val="548DD4"/>
              </w:rPr>
              <w:t> </w:t>
            </w:r>
            <w:r>
              <w:rPr>
                <w:rFonts w:ascii="Candara" w:hAnsi="Candara"/>
                <w:i/>
                <w:iCs/>
                <w:color w:val="548DD4"/>
              </w:rPr>
              <w:t>GPS</w:t>
            </w:r>
          </w:p>
        </w:tc>
        <w:tc>
          <w:tcPr>
            <w:tcW w:w="3182" w:type="dxa"/>
            <w:tcBorders>
              <w:top w:val="nil"/>
              <w:left w:val="nil"/>
              <w:bottom w:val="single" w:sz="4" w:space="0" w:color="auto"/>
              <w:right w:val="single" w:sz="4" w:space="0" w:color="auto"/>
            </w:tcBorders>
            <w:shd w:val="clear" w:color="auto" w:fill="auto"/>
            <w:noWrap/>
            <w:vAlign w:val="bottom"/>
            <w:hideMark/>
          </w:tcPr>
          <w:p w14:paraId="625E04C0" w14:textId="77777777" w:rsidR="00366504" w:rsidRPr="00B628A4" w:rsidRDefault="00366504" w:rsidP="00E77950">
            <w:pPr>
              <w:jc w:val="center"/>
              <w:rPr>
                <w:rFonts w:ascii="Candara" w:hAnsi="Candara"/>
                <w:i/>
                <w:iCs/>
                <w:color w:val="548DD4"/>
              </w:rPr>
            </w:pPr>
            <w:r>
              <w:rPr>
                <w:rFonts w:ascii="Candara" w:hAnsi="Candara"/>
                <w:i/>
                <w:iCs/>
                <w:color w:val="548DD4"/>
              </w:rPr>
              <w:t>Calibrado con margen de error de +/- 1 metro</w:t>
            </w:r>
          </w:p>
        </w:tc>
        <w:tc>
          <w:tcPr>
            <w:tcW w:w="1232" w:type="dxa"/>
            <w:tcBorders>
              <w:top w:val="nil"/>
              <w:left w:val="nil"/>
              <w:bottom w:val="single" w:sz="4" w:space="0" w:color="auto"/>
              <w:right w:val="single" w:sz="4" w:space="0" w:color="auto"/>
            </w:tcBorders>
            <w:shd w:val="clear" w:color="auto" w:fill="auto"/>
            <w:noWrap/>
            <w:vAlign w:val="bottom"/>
            <w:hideMark/>
          </w:tcPr>
          <w:p w14:paraId="4BE91337" w14:textId="4AC2B9E1" w:rsidR="00366504" w:rsidRPr="00B628A4" w:rsidRDefault="007328F4" w:rsidP="00E77950">
            <w:pPr>
              <w:jc w:val="center"/>
              <w:rPr>
                <w:rFonts w:ascii="Candara" w:hAnsi="Candara"/>
                <w:i/>
                <w:iCs/>
                <w:color w:val="548DD4"/>
              </w:rPr>
            </w:pPr>
            <w:r>
              <w:rPr>
                <w:rFonts w:ascii="Candara" w:hAnsi="Candara"/>
                <w:i/>
                <w:iCs/>
                <w:color w:val="548DD4"/>
              </w:rPr>
              <w:t>3</w:t>
            </w:r>
          </w:p>
        </w:tc>
      </w:tr>
    </w:tbl>
    <w:p w14:paraId="3FB8780F" w14:textId="77777777" w:rsidR="00366504" w:rsidRPr="00366504" w:rsidRDefault="00366504" w:rsidP="00366504">
      <w:pPr>
        <w:ind w:right="96"/>
        <w:contextualSpacing/>
        <w:jc w:val="both"/>
        <w:rPr>
          <w:rFonts w:ascii="Candara" w:hAnsi="Candara"/>
          <w:bCs/>
          <w:spacing w:val="-3"/>
          <w:lang w:val="es-EC"/>
        </w:rPr>
      </w:pPr>
    </w:p>
    <w:p w14:paraId="3F37CD0A" w14:textId="77777777" w:rsidR="00366504" w:rsidRPr="00366504" w:rsidRDefault="00366504" w:rsidP="00366504">
      <w:pPr>
        <w:ind w:right="96"/>
        <w:contextualSpacing/>
        <w:jc w:val="both"/>
        <w:rPr>
          <w:rFonts w:ascii="Candara" w:hAnsi="Candara"/>
          <w:bCs/>
          <w:spacing w:val="-3"/>
          <w:lang w:val="es-EC"/>
        </w:rPr>
      </w:pPr>
    </w:p>
    <w:tbl>
      <w:tblPr>
        <w:tblW w:w="7792" w:type="dxa"/>
        <w:jc w:val="center"/>
        <w:tblLayout w:type="fixed"/>
        <w:tblCellMar>
          <w:left w:w="70" w:type="dxa"/>
          <w:right w:w="70" w:type="dxa"/>
        </w:tblCellMar>
        <w:tblLook w:val="04A0" w:firstRow="1" w:lastRow="0" w:firstColumn="1" w:lastColumn="0" w:noHBand="0" w:noVBand="1"/>
      </w:tblPr>
      <w:tblGrid>
        <w:gridCol w:w="492"/>
        <w:gridCol w:w="2055"/>
        <w:gridCol w:w="1417"/>
        <w:gridCol w:w="3828"/>
      </w:tblGrid>
      <w:tr w:rsidR="00366504" w:rsidRPr="00366504" w14:paraId="4B580C95" w14:textId="77777777" w:rsidTr="00E77950">
        <w:trPr>
          <w:trHeight w:val="109"/>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870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No.</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647BC45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Descripción del Equipo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287C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Cantidad</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2F94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Características</w:t>
            </w:r>
          </w:p>
        </w:tc>
      </w:tr>
      <w:tr w:rsidR="00366504" w:rsidRPr="00366504" w14:paraId="088BA3B7" w14:textId="77777777" w:rsidTr="00E77950">
        <w:trPr>
          <w:trHeight w:val="26"/>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0BE79117" w14:textId="77777777" w:rsidR="00366504" w:rsidRPr="00E77950" w:rsidRDefault="00366504" w:rsidP="00E77950">
            <w:pPr>
              <w:jc w:val="center"/>
              <w:rPr>
                <w:rFonts w:ascii="Candara" w:hAnsi="Candara"/>
                <w:i/>
                <w:iCs/>
                <w:color w:val="548DD4"/>
              </w:rPr>
            </w:pPr>
            <w:r w:rsidRPr="00E77950">
              <w:rPr>
                <w:rFonts w:ascii="Candara" w:hAnsi="Candara"/>
                <w:i/>
                <w:iCs/>
                <w:color w:val="548DD4"/>
              </w:rPr>
              <w:t>1</w:t>
            </w:r>
          </w:p>
        </w:tc>
        <w:tc>
          <w:tcPr>
            <w:tcW w:w="2055" w:type="dxa"/>
            <w:tcBorders>
              <w:top w:val="nil"/>
              <w:left w:val="nil"/>
              <w:bottom w:val="single" w:sz="4" w:space="0" w:color="auto"/>
              <w:right w:val="single" w:sz="4" w:space="0" w:color="auto"/>
            </w:tcBorders>
            <w:shd w:val="clear" w:color="auto" w:fill="auto"/>
            <w:vAlign w:val="center"/>
            <w:hideMark/>
          </w:tcPr>
          <w:p w14:paraId="4DB5D47B" w14:textId="77777777" w:rsidR="00366504" w:rsidRPr="00E77950" w:rsidRDefault="00366504" w:rsidP="00E77950">
            <w:pPr>
              <w:rPr>
                <w:rFonts w:ascii="Candara" w:hAnsi="Candara"/>
                <w:i/>
                <w:iCs/>
                <w:color w:val="548DD4"/>
              </w:rPr>
            </w:pPr>
            <w:r w:rsidRPr="00E77950">
              <w:rPr>
                <w:rFonts w:ascii="Candara" w:hAnsi="Candara"/>
                <w:i/>
                <w:iCs/>
                <w:color w:val="548DD4"/>
              </w:rPr>
              <w:t>Equipo  para liniero (mínimo)</w:t>
            </w:r>
          </w:p>
        </w:tc>
        <w:tc>
          <w:tcPr>
            <w:tcW w:w="1417" w:type="dxa"/>
            <w:tcBorders>
              <w:top w:val="nil"/>
              <w:left w:val="nil"/>
              <w:bottom w:val="single" w:sz="4" w:space="0" w:color="auto"/>
              <w:right w:val="single" w:sz="4" w:space="0" w:color="auto"/>
            </w:tcBorders>
            <w:shd w:val="clear" w:color="auto" w:fill="auto"/>
            <w:vAlign w:val="center"/>
            <w:hideMark/>
          </w:tcPr>
          <w:p w14:paraId="53A54434" w14:textId="7AC03145" w:rsidR="00366504" w:rsidRPr="00E77950" w:rsidRDefault="00366504" w:rsidP="00E77950">
            <w:pPr>
              <w:jc w:val="center"/>
              <w:rPr>
                <w:rFonts w:ascii="Candara" w:hAnsi="Candara"/>
                <w:i/>
                <w:iCs/>
                <w:color w:val="548DD4"/>
              </w:rPr>
            </w:pPr>
            <w:r w:rsidRPr="00E77950">
              <w:rPr>
                <w:rFonts w:ascii="Candara" w:hAnsi="Candara"/>
                <w:i/>
                <w:iCs/>
                <w:color w:val="548DD4"/>
              </w:rPr>
              <w:t>1</w:t>
            </w:r>
            <w:r w:rsidR="007328F4">
              <w:rPr>
                <w:rFonts w:ascii="Candara" w:hAnsi="Candara"/>
                <w:i/>
                <w:iCs/>
                <w:color w:val="548DD4"/>
              </w:rPr>
              <w:t>2</w:t>
            </w:r>
          </w:p>
          <w:p w14:paraId="063670B6" w14:textId="77777777" w:rsidR="00366504" w:rsidRPr="00E77950" w:rsidRDefault="00366504" w:rsidP="00E77950">
            <w:pPr>
              <w:jc w:val="cente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718EA638" w14:textId="77777777" w:rsidR="00366504" w:rsidRPr="00E77950" w:rsidRDefault="00366504" w:rsidP="00E77950">
            <w:pPr>
              <w:rPr>
                <w:rFonts w:ascii="Candara" w:hAnsi="Candara"/>
                <w:i/>
                <w:iCs/>
                <w:color w:val="548DD4"/>
              </w:rPr>
            </w:pPr>
            <w:r w:rsidRPr="00E77950">
              <w:rPr>
                <w:rFonts w:ascii="Candara" w:hAnsi="Candara"/>
                <w:i/>
                <w:iCs/>
                <w:color w:val="548DD4"/>
              </w:rPr>
              <w:t>Trepadoras, cinturón, o de acuerdo a la cantidad de personal en obra</w:t>
            </w:r>
          </w:p>
        </w:tc>
      </w:tr>
      <w:tr w:rsidR="00366504" w:rsidRPr="00366504" w14:paraId="6B9EDC3D"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hideMark/>
          </w:tcPr>
          <w:p w14:paraId="70145036" w14:textId="77777777" w:rsidR="00366504" w:rsidRPr="00E77950" w:rsidRDefault="00366504" w:rsidP="00E77950">
            <w:pPr>
              <w:jc w:val="center"/>
              <w:rPr>
                <w:rFonts w:ascii="Candara" w:hAnsi="Candara"/>
                <w:i/>
                <w:iCs/>
                <w:color w:val="548DD4"/>
              </w:rPr>
            </w:pPr>
            <w:r w:rsidRPr="00E77950">
              <w:rPr>
                <w:rFonts w:ascii="Candara" w:hAnsi="Candara"/>
                <w:i/>
                <w:iCs/>
                <w:color w:val="548DD4"/>
              </w:rPr>
              <w:t>2</w:t>
            </w:r>
          </w:p>
        </w:tc>
        <w:tc>
          <w:tcPr>
            <w:tcW w:w="2055" w:type="dxa"/>
            <w:tcBorders>
              <w:top w:val="nil"/>
              <w:left w:val="nil"/>
              <w:bottom w:val="single" w:sz="4" w:space="0" w:color="auto"/>
              <w:right w:val="single" w:sz="4" w:space="0" w:color="auto"/>
            </w:tcBorders>
            <w:shd w:val="clear" w:color="auto" w:fill="auto"/>
            <w:vAlign w:val="center"/>
            <w:hideMark/>
          </w:tcPr>
          <w:p w14:paraId="56561250"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Equipo de seguridad (mínimo) </w:t>
            </w:r>
          </w:p>
        </w:tc>
        <w:tc>
          <w:tcPr>
            <w:tcW w:w="1417" w:type="dxa"/>
            <w:tcBorders>
              <w:top w:val="nil"/>
              <w:left w:val="nil"/>
              <w:bottom w:val="single" w:sz="4" w:space="0" w:color="auto"/>
              <w:right w:val="single" w:sz="4" w:space="0" w:color="auto"/>
            </w:tcBorders>
            <w:shd w:val="clear" w:color="auto" w:fill="auto"/>
            <w:vAlign w:val="center"/>
            <w:hideMark/>
          </w:tcPr>
          <w:p w14:paraId="6FDE6B23" w14:textId="1325AA5E" w:rsidR="007328F4" w:rsidRPr="00E77950" w:rsidRDefault="007328F4" w:rsidP="007328F4">
            <w:pPr>
              <w:jc w:val="center"/>
              <w:rPr>
                <w:rFonts w:ascii="Candara" w:hAnsi="Candara"/>
                <w:i/>
                <w:iCs/>
                <w:color w:val="548DD4"/>
              </w:rPr>
            </w:pPr>
            <w:r>
              <w:rPr>
                <w:rFonts w:ascii="Candara" w:hAnsi="Candara"/>
                <w:i/>
                <w:iCs/>
                <w:color w:val="548DD4"/>
              </w:rPr>
              <w:t>22</w:t>
            </w:r>
          </w:p>
          <w:p w14:paraId="699D2422" w14:textId="77777777" w:rsidR="00366504" w:rsidRPr="00E77950" w:rsidRDefault="00366504" w:rsidP="00E77950">
            <w:pPr>
              <w:rPr>
                <w:rFonts w:ascii="Candara" w:hAnsi="Candara"/>
                <w:i/>
                <w:iCs/>
                <w:color w:val="548DD4"/>
              </w:rPr>
            </w:pPr>
          </w:p>
        </w:tc>
        <w:tc>
          <w:tcPr>
            <w:tcW w:w="3828" w:type="dxa"/>
            <w:tcBorders>
              <w:top w:val="nil"/>
              <w:left w:val="nil"/>
              <w:bottom w:val="single" w:sz="4" w:space="0" w:color="auto"/>
              <w:right w:val="single" w:sz="4" w:space="0" w:color="auto"/>
            </w:tcBorders>
            <w:shd w:val="clear" w:color="auto" w:fill="auto"/>
            <w:noWrap/>
            <w:vAlign w:val="center"/>
            <w:hideMark/>
          </w:tcPr>
          <w:p w14:paraId="4C802882" w14:textId="77777777" w:rsidR="00366504" w:rsidRPr="00E77950" w:rsidRDefault="00366504" w:rsidP="00E77950">
            <w:pPr>
              <w:rPr>
                <w:rFonts w:ascii="Candara" w:hAnsi="Candara"/>
                <w:i/>
                <w:iCs/>
                <w:color w:val="548DD4"/>
              </w:rPr>
            </w:pPr>
            <w:r w:rsidRPr="00E77950">
              <w:rPr>
                <w:rFonts w:ascii="Candara" w:hAnsi="Candara"/>
                <w:i/>
                <w:iCs/>
                <w:color w:val="548DD4"/>
              </w:rPr>
              <w:t>Chalecos, guantes, cascos, calzado, o de acuerdo a la cantidad de personal en obra</w:t>
            </w:r>
          </w:p>
        </w:tc>
      </w:tr>
      <w:tr w:rsidR="00366504" w:rsidRPr="00366504" w14:paraId="233C89FA" w14:textId="77777777" w:rsidTr="00E77950">
        <w:trPr>
          <w:trHeight w:val="14"/>
          <w:jc w:val="center"/>
        </w:trPr>
        <w:tc>
          <w:tcPr>
            <w:tcW w:w="492" w:type="dxa"/>
            <w:tcBorders>
              <w:top w:val="nil"/>
              <w:left w:val="single" w:sz="4" w:space="0" w:color="auto"/>
              <w:bottom w:val="single" w:sz="4" w:space="0" w:color="auto"/>
              <w:right w:val="single" w:sz="4" w:space="0" w:color="auto"/>
            </w:tcBorders>
            <w:shd w:val="clear" w:color="auto" w:fill="auto"/>
            <w:vAlign w:val="center"/>
          </w:tcPr>
          <w:p w14:paraId="4874084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3</w:t>
            </w:r>
          </w:p>
        </w:tc>
        <w:tc>
          <w:tcPr>
            <w:tcW w:w="2055" w:type="dxa"/>
            <w:tcBorders>
              <w:top w:val="nil"/>
              <w:left w:val="nil"/>
              <w:bottom w:val="single" w:sz="4" w:space="0" w:color="auto"/>
              <w:right w:val="single" w:sz="4" w:space="0" w:color="auto"/>
            </w:tcBorders>
            <w:shd w:val="clear" w:color="auto" w:fill="auto"/>
            <w:vAlign w:val="center"/>
          </w:tcPr>
          <w:p w14:paraId="266E1F80" w14:textId="77777777" w:rsidR="00366504" w:rsidRPr="00E77950" w:rsidRDefault="00366504" w:rsidP="00E77950">
            <w:pPr>
              <w:rPr>
                <w:rFonts w:ascii="Candara" w:hAnsi="Candara"/>
                <w:i/>
                <w:iCs/>
                <w:color w:val="548DD4"/>
              </w:rPr>
            </w:pPr>
            <w:r w:rsidRPr="00E77950">
              <w:rPr>
                <w:rFonts w:ascii="Candara" w:hAnsi="Candara"/>
                <w:i/>
                <w:iCs/>
                <w:color w:val="548DD4"/>
              </w:rPr>
              <w:t>Uniformes individuales para el personal (mínimo 6)</w:t>
            </w:r>
          </w:p>
        </w:tc>
        <w:tc>
          <w:tcPr>
            <w:tcW w:w="1417" w:type="dxa"/>
            <w:tcBorders>
              <w:top w:val="nil"/>
              <w:left w:val="nil"/>
              <w:bottom w:val="single" w:sz="4" w:space="0" w:color="auto"/>
              <w:right w:val="single" w:sz="4" w:space="0" w:color="auto"/>
            </w:tcBorders>
            <w:shd w:val="clear" w:color="auto" w:fill="auto"/>
            <w:vAlign w:val="center"/>
          </w:tcPr>
          <w:p w14:paraId="69BB4292" w14:textId="599A8EA4" w:rsidR="00366504" w:rsidRPr="00E77950" w:rsidRDefault="007328F4" w:rsidP="00E77950">
            <w:pPr>
              <w:jc w:val="center"/>
              <w:rPr>
                <w:rFonts w:ascii="Candara" w:hAnsi="Candara"/>
                <w:i/>
                <w:iCs/>
                <w:color w:val="548DD4"/>
              </w:rPr>
            </w:pPr>
            <w:r>
              <w:rPr>
                <w:rFonts w:ascii="Candara" w:hAnsi="Candara"/>
                <w:i/>
                <w:iCs/>
                <w:color w:val="548DD4"/>
              </w:rPr>
              <w:t>22</w:t>
            </w:r>
          </w:p>
        </w:tc>
        <w:tc>
          <w:tcPr>
            <w:tcW w:w="3828" w:type="dxa"/>
            <w:tcBorders>
              <w:top w:val="nil"/>
              <w:left w:val="nil"/>
              <w:bottom w:val="single" w:sz="4" w:space="0" w:color="auto"/>
              <w:right w:val="single" w:sz="4" w:space="0" w:color="auto"/>
            </w:tcBorders>
            <w:shd w:val="clear" w:color="auto" w:fill="auto"/>
            <w:noWrap/>
            <w:vAlign w:val="center"/>
          </w:tcPr>
          <w:p w14:paraId="4FF5C968" w14:textId="77777777" w:rsidR="00366504" w:rsidRPr="00E77950" w:rsidRDefault="00366504" w:rsidP="00E77950">
            <w:pPr>
              <w:rPr>
                <w:rFonts w:ascii="Candara" w:hAnsi="Candara"/>
                <w:i/>
                <w:iCs/>
                <w:color w:val="548DD4"/>
              </w:rPr>
            </w:pPr>
            <w:r w:rsidRPr="00E77950">
              <w:rPr>
                <w:rFonts w:ascii="Candara" w:hAnsi="Candara"/>
                <w:i/>
                <w:iCs/>
                <w:color w:val="548DD4"/>
              </w:rPr>
              <w:t>Ropa con identificación del Contratista, de acuerdo a la cantidad de personal en obra</w:t>
            </w:r>
          </w:p>
        </w:tc>
      </w:tr>
      <w:tr w:rsidR="00366504" w:rsidRPr="00366504" w14:paraId="64EC4F70" w14:textId="77777777" w:rsidTr="00E77950">
        <w:trPr>
          <w:trHeight w:val="331"/>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0493" w14:textId="77777777" w:rsidR="00366504" w:rsidRPr="00E77950" w:rsidRDefault="00366504" w:rsidP="00E77950">
            <w:pPr>
              <w:jc w:val="center"/>
              <w:rPr>
                <w:rFonts w:ascii="Candara" w:hAnsi="Candara"/>
                <w:i/>
                <w:iCs/>
                <w:color w:val="548DD4"/>
              </w:rPr>
            </w:pPr>
            <w:r w:rsidRPr="00E77950">
              <w:rPr>
                <w:rFonts w:ascii="Candara" w:hAnsi="Candara"/>
                <w:i/>
                <w:iCs/>
                <w:color w:val="548DD4"/>
              </w:rPr>
              <w:lastRenderedPageBreak/>
              <w:t>4</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46A638E" w14:textId="77777777" w:rsidR="00366504" w:rsidRPr="00E77950" w:rsidRDefault="00366504" w:rsidP="00E77950">
            <w:pPr>
              <w:rPr>
                <w:rFonts w:ascii="Candara" w:hAnsi="Candara"/>
                <w:i/>
                <w:iCs/>
                <w:color w:val="548DD4"/>
              </w:rPr>
            </w:pPr>
            <w:r w:rsidRPr="00E77950">
              <w:rPr>
                <w:rFonts w:ascii="Candara" w:hAnsi="Candara"/>
                <w:i/>
                <w:iCs/>
                <w:color w:val="548DD4"/>
              </w:rPr>
              <w:t xml:space="preserve">Conjunto de herramientas de trabajo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7A0480" w14:textId="77777777" w:rsidR="00366504" w:rsidRPr="00E77950" w:rsidRDefault="00366504" w:rsidP="00E77950">
            <w:pPr>
              <w:jc w:val="center"/>
              <w:rPr>
                <w:rFonts w:ascii="Candara" w:hAnsi="Candara"/>
                <w:i/>
                <w:iCs/>
                <w:color w:val="548DD4"/>
              </w:rPr>
            </w:pPr>
            <w:r w:rsidRPr="00E77950">
              <w:rPr>
                <w:rFonts w:ascii="Candara" w:hAnsi="Candara"/>
                <w:i/>
                <w:iCs/>
                <w:color w:val="548DD4"/>
              </w:rPr>
              <w:t>DETALLE EN LAS CARATERISTICAS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40B41A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Pértiga (telescópica y en caliente)</w:t>
            </w:r>
          </w:p>
          <w:p w14:paraId="1EE32C8B"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Tecles</w:t>
            </w:r>
          </w:p>
          <w:p w14:paraId="0C309343"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Comelong</w:t>
            </w:r>
          </w:p>
          <w:p w14:paraId="3E8E1EBF"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8 Poleas</w:t>
            </w:r>
          </w:p>
          <w:p w14:paraId="6D3E621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Escalera de Fibra de Vidrio</w:t>
            </w:r>
          </w:p>
          <w:p w14:paraId="0D4540D5"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4  Remachadora de compresión</w:t>
            </w:r>
          </w:p>
          <w:p w14:paraId="34D4DB42" w14:textId="77777777" w:rsidR="00366504" w:rsidRPr="00E77950" w:rsidRDefault="00366504" w:rsidP="003A04D8">
            <w:pPr>
              <w:numPr>
                <w:ilvl w:val="0"/>
                <w:numId w:val="29"/>
              </w:numPr>
              <w:ind w:left="714" w:hanging="357"/>
              <w:contextualSpacing/>
              <w:rPr>
                <w:rFonts w:ascii="Candara" w:hAnsi="Candara"/>
                <w:i/>
                <w:iCs/>
                <w:color w:val="548DD4"/>
              </w:rPr>
            </w:pPr>
            <w:r w:rsidRPr="00E77950">
              <w:rPr>
                <w:rFonts w:ascii="Candara" w:hAnsi="Candara"/>
                <w:i/>
                <w:iCs/>
                <w:color w:val="548DD4"/>
              </w:rPr>
              <w:t>28 Playos</w:t>
            </w:r>
          </w:p>
        </w:tc>
      </w:tr>
      <w:tr w:rsidR="00366504" w:rsidRPr="00366504" w14:paraId="0191BFC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B05B12" w14:textId="77777777" w:rsidR="00366504" w:rsidRPr="00E77950" w:rsidRDefault="00366504" w:rsidP="00E77950">
            <w:pPr>
              <w:jc w:val="center"/>
              <w:rPr>
                <w:rFonts w:ascii="Candara" w:hAnsi="Candara"/>
                <w:i/>
                <w:iCs/>
                <w:color w:val="548DD4"/>
              </w:rPr>
            </w:pPr>
            <w:r w:rsidRPr="00E77950">
              <w:rPr>
                <w:rFonts w:ascii="Candara" w:hAnsi="Candara"/>
                <w:i/>
                <w:iCs/>
                <w:color w:val="548DD4"/>
              </w:rPr>
              <w:t>6</w:t>
            </w:r>
          </w:p>
        </w:tc>
        <w:tc>
          <w:tcPr>
            <w:tcW w:w="2055" w:type="dxa"/>
            <w:tcBorders>
              <w:top w:val="single" w:sz="4" w:space="0" w:color="auto"/>
              <w:left w:val="nil"/>
              <w:bottom w:val="single" w:sz="4" w:space="0" w:color="auto"/>
              <w:right w:val="single" w:sz="4" w:space="0" w:color="auto"/>
            </w:tcBorders>
            <w:shd w:val="clear" w:color="auto" w:fill="auto"/>
            <w:vAlign w:val="center"/>
          </w:tcPr>
          <w:p w14:paraId="00A2A426" w14:textId="77777777" w:rsidR="00366504" w:rsidRPr="00E77950" w:rsidRDefault="00366504" w:rsidP="00E77950">
            <w:pPr>
              <w:rPr>
                <w:rFonts w:ascii="Candara" w:hAnsi="Candara"/>
                <w:i/>
                <w:iCs/>
                <w:color w:val="548DD4"/>
              </w:rPr>
            </w:pPr>
            <w:r w:rsidRPr="00E77950">
              <w:rPr>
                <w:rFonts w:ascii="Candara" w:hAnsi="Candara"/>
                <w:i/>
                <w:iCs/>
                <w:color w:val="548DD4"/>
              </w:rPr>
              <w:t>Detector de voltaje personal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7FFAC7" w14:textId="092C73AC" w:rsidR="00366504" w:rsidRPr="00E77950" w:rsidRDefault="007328F4" w:rsidP="00E77950">
            <w:pPr>
              <w:jc w:val="center"/>
              <w:rPr>
                <w:rFonts w:ascii="Candara" w:hAnsi="Candara"/>
                <w:i/>
                <w:iCs/>
                <w:color w:val="548DD4"/>
              </w:rPr>
            </w:pPr>
            <w:r>
              <w:rPr>
                <w:rFonts w:ascii="Candara" w:hAnsi="Candara"/>
                <w:i/>
                <w:iCs/>
                <w:color w:val="548DD4"/>
              </w:rPr>
              <w:t>12</w:t>
            </w:r>
            <w:r w:rsidR="00366504" w:rsidRPr="00E77950">
              <w:rPr>
                <w:rFonts w:ascii="Candara" w:hAnsi="Candara"/>
                <w:i/>
                <w:iCs/>
                <w:color w:val="548DD4"/>
              </w:rPr>
              <w:t xml:space="preserve"> </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C48E3F"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632FE3A3"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764A25" w14:textId="77777777" w:rsidR="00366504" w:rsidRPr="00E77950" w:rsidRDefault="00366504" w:rsidP="00E77950">
            <w:pPr>
              <w:jc w:val="center"/>
              <w:rPr>
                <w:rFonts w:ascii="Candara" w:hAnsi="Candara"/>
                <w:i/>
                <w:iCs/>
                <w:color w:val="548DD4"/>
              </w:rPr>
            </w:pPr>
            <w:r w:rsidRPr="00E77950">
              <w:rPr>
                <w:rFonts w:ascii="Candara" w:hAnsi="Candara"/>
                <w:i/>
                <w:iCs/>
                <w:color w:val="548DD4"/>
              </w:rPr>
              <w:t>7</w:t>
            </w:r>
          </w:p>
        </w:tc>
        <w:tc>
          <w:tcPr>
            <w:tcW w:w="2055" w:type="dxa"/>
            <w:tcBorders>
              <w:top w:val="single" w:sz="4" w:space="0" w:color="auto"/>
              <w:left w:val="nil"/>
              <w:bottom w:val="single" w:sz="4" w:space="0" w:color="auto"/>
              <w:right w:val="single" w:sz="4" w:space="0" w:color="auto"/>
            </w:tcBorders>
            <w:shd w:val="clear" w:color="auto" w:fill="auto"/>
            <w:vAlign w:val="center"/>
          </w:tcPr>
          <w:p w14:paraId="08075107" w14:textId="77777777" w:rsidR="00366504" w:rsidRPr="00E77950" w:rsidRDefault="00366504" w:rsidP="00E77950">
            <w:pPr>
              <w:rPr>
                <w:rFonts w:ascii="Candara" w:hAnsi="Candara"/>
                <w:i/>
                <w:iCs/>
                <w:color w:val="548DD4"/>
              </w:rPr>
            </w:pPr>
            <w:r w:rsidRPr="00E77950">
              <w:rPr>
                <w:rFonts w:ascii="Candara" w:hAnsi="Candara"/>
                <w:i/>
                <w:iCs/>
                <w:color w:val="548DD4"/>
              </w:rPr>
              <w:t>Equipo detector de voltaje para Media Tensión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C217B" w14:textId="60D9CD1C" w:rsidR="00366504" w:rsidRPr="00E77950" w:rsidRDefault="007328F4" w:rsidP="00E77950">
            <w:pPr>
              <w:jc w:val="center"/>
              <w:rPr>
                <w:rFonts w:ascii="Candara" w:hAnsi="Candara"/>
                <w:i/>
                <w:iCs/>
                <w:color w:val="548DD4"/>
              </w:rPr>
            </w:pPr>
            <w:r>
              <w:rPr>
                <w:rFonts w:ascii="Candara" w:hAnsi="Candara"/>
                <w:i/>
                <w:iCs/>
                <w:color w:val="548DD4"/>
              </w:rPr>
              <w:t>3</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B5D3E68"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r w:rsidR="00366504" w:rsidRPr="00366504" w14:paraId="5A5663A8" w14:textId="77777777" w:rsidTr="00E77950">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F3CC579" w14:textId="77777777" w:rsidR="00366504" w:rsidRPr="00E77950" w:rsidRDefault="00366504" w:rsidP="00E77950">
            <w:pPr>
              <w:jc w:val="center"/>
              <w:rPr>
                <w:rFonts w:ascii="Candara" w:hAnsi="Candara"/>
                <w:i/>
                <w:iCs/>
                <w:color w:val="548DD4"/>
              </w:rPr>
            </w:pPr>
            <w:r w:rsidRPr="00E77950">
              <w:rPr>
                <w:rFonts w:ascii="Candara" w:hAnsi="Candara"/>
                <w:i/>
                <w:iCs/>
                <w:color w:val="548DD4"/>
              </w:rPr>
              <w:t>8</w:t>
            </w:r>
          </w:p>
        </w:tc>
        <w:tc>
          <w:tcPr>
            <w:tcW w:w="2055" w:type="dxa"/>
            <w:tcBorders>
              <w:top w:val="single" w:sz="4" w:space="0" w:color="auto"/>
              <w:left w:val="nil"/>
              <w:bottom w:val="single" w:sz="4" w:space="0" w:color="auto"/>
              <w:right w:val="single" w:sz="4" w:space="0" w:color="auto"/>
            </w:tcBorders>
            <w:shd w:val="clear" w:color="auto" w:fill="auto"/>
            <w:vAlign w:val="center"/>
          </w:tcPr>
          <w:p w14:paraId="197083F5" w14:textId="77777777" w:rsidR="00366504" w:rsidRPr="00E77950" w:rsidRDefault="00366504" w:rsidP="00E77950">
            <w:pPr>
              <w:rPr>
                <w:rFonts w:ascii="Candara" w:hAnsi="Candara"/>
                <w:i/>
                <w:iCs/>
                <w:color w:val="548DD4"/>
              </w:rPr>
            </w:pPr>
            <w:r w:rsidRPr="00E77950">
              <w:rPr>
                <w:rFonts w:ascii="Candara" w:hAnsi="Candara"/>
                <w:i/>
                <w:iCs/>
                <w:color w:val="548DD4"/>
              </w:rPr>
              <w:t>Equipo de puesta a tierra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830F0C" w14:textId="76013191" w:rsidR="00366504" w:rsidRPr="00E77950" w:rsidRDefault="007328F4" w:rsidP="00E77950">
            <w:pPr>
              <w:jc w:val="center"/>
              <w:rPr>
                <w:rFonts w:ascii="Candara" w:hAnsi="Candara"/>
                <w:i/>
                <w:iCs/>
                <w:color w:val="548DD4"/>
              </w:rPr>
            </w:pPr>
            <w:r>
              <w:rPr>
                <w:rFonts w:ascii="Candara" w:hAnsi="Candara"/>
                <w:i/>
                <w:iCs/>
                <w:color w:val="548DD4"/>
              </w:rPr>
              <w:t>3</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1AE4E5F3" w14:textId="77777777" w:rsidR="00366504" w:rsidRPr="00E77950" w:rsidRDefault="00366504" w:rsidP="00E77950">
            <w:pPr>
              <w:rPr>
                <w:rFonts w:ascii="Candara" w:hAnsi="Candara"/>
                <w:i/>
                <w:iCs/>
                <w:color w:val="548DD4"/>
              </w:rPr>
            </w:pPr>
            <w:r w:rsidRPr="00E77950">
              <w:rPr>
                <w:rFonts w:ascii="Candara" w:hAnsi="Candara"/>
                <w:i/>
                <w:iCs/>
                <w:color w:val="548DD4"/>
              </w:rPr>
              <w:t>Buen estado</w:t>
            </w:r>
          </w:p>
        </w:tc>
      </w:tr>
    </w:tbl>
    <w:p w14:paraId="3F3A0FB4" w14:textId="77777777" w:rsidR="00366504" w:rsidRPr="00366504" w:rsidRDefault="00366504" w:rsidP="00366504">
      <w:pPr>
        <w:widowControl w:val="0"/>
        <w:jc w:val="both"/>
        <w:rPr>
          <w:rFonts w:ascii="Candara" w:hAnsi="Candara"/>
          <w:lang w:val="es-EC"/>
        </w:rPr>
      </w:pPr>
    </w:p>
    <w:p w14:paraId="7BABE101" w14:textId="54F9A284" w:rsidR="00366504" w:rsidRPr="00366504" w:rsidRDefault="00366504" w:rsidP="003A04D8">
      <w:pPr>
        <w:widowControl w:val="0"/>
        <w:numPr>
          <w:ilvl w:val="0"/>
          <w:numId w:val="30"/>
        </w:numPr>
        <w:suppressAutoHyphens/>
        <w:ind w:left="709" w:hanging="283"/>
        <w:jc w:val="both"/>
        <w:rPr>
          <w:rFonts w:ascii="Candara" w:hAnsi="Candara"/>
          <w:lang w:val="es-EC"/>
        </w:rPr>
      </w:pPr>
      <w:r w:rsidRPr="00366504">
        <w:rPr>
          <w:rFonts w:ascii="Candara" w:hAnsi="Candara"/>
          <w:lang w:val="es-EC"/>
        </w:rPr>
        <w:t xml:space="preserve">Para confirmación de la disponibilidad </w:t>
      </w:r>
      <w:r w:rsidRPr="00366504">
        <w:rPr>
          <w:rFonts w:ascii="Candara" w:hAnsi="Candara"/>
          <w:bCs/>
          <w:spacing w:val="-2"/>
          <w:lang w:val="es-EC"/>
        </w:rPr>
        <w:t>d</w:t>
      </w:r>
      <w:r w:rsidRPr="00366504">
        <w:rPr>
          <w:rFonts w:ascii="Candara" w:hAnsi="Candara"/>
          <w:lang w:val="es-EC"/>
        </w:rPr>
        <w:t xml:space="preserve">urante el tiempo que dure la construcción del proyecto tanto de los equipos como del personal, el CONTRATISTA deberá presentar: Para el caso de vehículos su matrícula y SOAT vigente; facturas de los bienes/equipos o compromisos de alquiler de los mismos debidamente </w:t>
      </w:r>
      <w:r w:rsidRPr="00366504">
        <w:rPr>
          <w:rFonts w:ascii="Candara" w:hAnsi="Candara"/>
          <w:bCs/>
          <w:spacing w:val="-2"/>
          <w:lang w:val="es-EC"/>
        </w:rPr>
        <w:t>legalizados ante notario.</w:t>
      </w:r>
      <w:r w:rsidR="00E77950" w:rsidRPr="00366504">
        <w:rPr>
          <w:rFonts w:ascii="Candara" w:hAnsi="Candara"/>
          <w:lang w:val="es-EC"/>
        </w:rPr>
        <w:t xml:space="preserve"> </w:t>
      </w:r>
    </w:p>
    <w:p w14:paraId="0BE3EDFC" w14:textId="77777777" w:rsidR="00366504" w:rsidRPr="00366504" w:rsidRDefault="00366504" w:rsidP="00366504">
      <w:pPr>
        <w:tabs>
          <w:tab w:val="left" w:pos="-720"/>
          <w:tab w:val="left" w:pos="1560"/>
        </w:tabs>
        <w:suppressAutoHyphens/>
        <w:jc w:val="both"/>
        <w:rPr>
          <w:rFonts w:ascii="Candara" w:hAnsi="Candara"/>
          <w:b/>
          <w:spacing w:val="-3"/>
          <w:lang w:val="es-EC"/>
        </w:rPr>
      </w:pPr>
    </w:p>
    <w:p w14:paraId="422D9185" w14:textId="77777777" w:rsidR="00366504" w:rsidRPr="00366504" w:rsidRDefault="00366504" w:rsidP="00366504">
      <w:pPr>
        <w:tabs>
          <w:tab w:val="left" w:pos="-720"/>
          <w:tab w:val="left" w:pos="1560"/>
        </w:tabs>
        <w:suppressAutoHyphens/>
        <w:jc w:val="both"/>
        <w:rPr>
          <w:rFonts w:ascii="Candara" w:hAnsi="Candara"/>
          <w:b/>
          <w:spacing w:val="-3"/>
          <w:lang w:val="es-EC"/>
        </w:rPr>
      </w:pPr>
      <w:r w:rsidRPr="00366504">
        <w:rPr>
          <w:rFonts w:ascii="Candara" w:hAnsi="Candara"/>
          <w:b/>
          <w:spacing w:val="-3"/>
          <w:lang w:val="es-EC"/>
        </w:rPr>
        <w:t>DETALLE DE ACTIVIDADES DE MANO DE OBRA A CONTRATARSE</w:t>
      </w:r>
    </w:p>
    <w:p w14:paraId="69348543" w14:textId="77777777" w:rsidR="00366504" w:rsidRPr="00366504" w:rsidRDefault="00366504" w:rsidP="00366504">
      <w:pPr>
        <w:tabs>
          <w:tab w:val="left" w:pos="-720"/>
          <w:tab w:val="left" w:pos="1560"/>
        </w:tabs>
        <w:suppressAutoHyphens/>
        <w:rPr>
          <w:rFonts w:ascii="Candara" w:hAnsi="Candara"/>
          <w:b/>
          <w:spacing w:val="-3"/>
          <w:lang w:val="es-EC"/>
        </w:rPr>
      </w:pPr>
    </w:p>
    <w:p w14:paraId="1EE95566"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Las Actividades de mano de obra deberán ser ejecutadas por el personal descrito en la oferta y estarán sujetos a las categorías B1, C1, D2, E2 según lo establecido en la Contraloría General del Estado, los salarios no podrán ser inferiores a los mínimos estipulados por la CGE, para el ejercicio fiscal 2022 y estarán acorde al objeto de contratación.</w:t>
      </w:r>
    </w:p>
    <w:p w14:paraId="787DFFC5" w14:textId="77777777" w:rsidR="00366504" w:rsidRPr="00366504" w:rsidRDefault="00366504" w:rsidP="00366504">
      <w:pPr>
        <w:tabs>
          <w:tab w:val="left" w:pos="-720"/>
          <w:tab w:val="left" w:pos="1560"/>
        </w:tabs>
        <w:suppressAutoHyphens/>
        <w:jc w:val="both"/>
        <w:rPr>
          <w:rFonts w:ascii="Candara" w:hAnsi="Candara"/>
          <w:lang w:val="es-EC"/>
        </w:rPr>
      </w:pPr>
    </w:p>
    <w:p w14:paraId="14CA20FB"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 xml:space="preserve">Para el desarrollo constructivo de la obra se deberá regir a las unidades de propiedad impuestas por el Ministerio de Energía y Recursos Naturales No Renovables MERNNR e instrucciones que imparta la administración y fiscalización del contrato. </w:t>
      </w:r>
    </w:p>
    <w:p w14:paraId="295FECC4" w14:textId="77777777" w:rsidR="00366504" w:rsidRPr="00366504" w:rsidRDefault="00366504" w:rsidP="00366504">
      <w:pPr>
        <w:tabs>
          <w:tab w:val="left" w:pos="-720"/>
          <w:tab w:val="left" w:pos="1560"/>
        </w:tabs>
        <w:suppressAutoHyphens/>
        <w:jc w:val="both"/>
        <w:rPr>
          <w:rFonts w:ascii="Candara" w:hAnsi="Candara"/>
          <w:lang w:val="es-EC"/>
        </w:rPr>
      </w:pPr>
    </w:p>
    <w:p w14:paraId="600ADBCA" w14:textId="77777777" w:rsidR="00366504" w:rsidRPr="00366504" w:rsidRDefault="00366504" w:rsidP="00366504">
      <w:pPr>
        <w:tabs>
          <w:tab w:val="left" w:pos="-720"/>
          <w:tab w:val="left" w:pos="1560"/>
        </w:tabs>
        <w:suppressAutoHyphens/>
        <w:jc w:val="both"/>
        <w:rPr>
          <w:rFonts w:ascii="Candara" w:hAnsi="Candara"/>
          <w:lang w:val="es-EC"/>
        </w:rPr>
      </w:pPr>
      <w:r w:rsidRPr="00366504">
        <w:rPr>
          <w:rFonts w:ascii="Candara" w:hAnsi="Candara"/>
          <w:lang w:val="es-EC"/>
        </w:rPr>
        <w:t>Se aclara que para las estructuras eléctricas la CNEL EP contempla el uso de materiales sustitutivos, en relación a los lineamientos de CNEL EP.</w:t>
      </w:r>
    </w:p>
    <w:p w14:paraId="1B9EC441" w14:textId="77777777" w:rsidR="00366504" w:rsidRPr="00366504" w:rsidRDefault="00366504" w:rsidP="00366504">
      <w:pPr>
        <w:jc w:val="both"/>
        <w:rPr>
          <w:rFonts w:ascii="Candara" w:hAnsi="Candara"/>
          <w:lang w:val="es-EC"/>
        </w:rPr>
      </w:pPr>
    </w:p>
    <w:p w14:paraId="34DBAC5C" w14:textId="77777777" w:rsidR="00366504" w:rsidRPr="00366504" w:rsidRDefault="00366504" w:rsidP="00366504">
      <w:pPr>
        <w:rPr>
          <w:rFonts w:ascii="Candara" w:hAnsi="Candara"/>
          <w:b/>
          <w:bCs/>
          <w:lang w:val="es-EC"/>
        </w:rPr>
      </w:pPr>
      <w:r w:rsidRPr="00366504">
        <w:rPr>
          <w:rFonts w:ascii="Candara" w:hAnsi="Candara"/>
          <w:b/>
          <w:bCs/>
          <w:lang w:val="es-EC"/>
        </w:rPr>
        <w:t>CONSIDERACIONES DE CONSTRUCCIÓN</w:t>
      </w:r>
    </w:p>
    <w:p w14:paraId="6A70087B" w14:textId="77777777" w:rsidR="00366504" w:rsidRPr="00366504" w:rsidRDefault="00366504" w:rsidP="00366504">
      <w:pPr>
        <w:tabs>
          <w:tab w:val="left" w:pos="-720"/>
        </w:tabs>
        <w:rPr>
          <w:rFonts w:ascii="Candara" w:hAnsi="Candara"/>
          <w:bCs/>
          <w:spacing w:val="-3"/>
          <w:lang w:val="es-EC"/>
        </w:rPr>
      </w:pPr>
    </w:p>
    <w:p w14:paraId="67024653" w14:textId="77777777" w:rsidR="00366504" w:rsidRPr="00366504" w:rsidRDefault="00366504" w:rsidP="00366504">
      <w:pPr>
        <w:tabs>
          <w:tab w:val="left" w:pos="-720"/>
        </w:tabs>
        <w:rPr>
          <w:rFonts w:ascii="Candara" w:hAnsi="Candara"/>
          <w:bCs/>
          <w:spacing w:val="-3"/>
          <w:lang w:val="es-EC"/>
        </w:rPr>
      </w:pPr>
      <w:r w:rsidRPr="00366504">
        <w:rPr>
          <w:rFonts w:ascii="Candara" w:hAnsi="Candara"/>
          <w:bCs/>
          <w:spacing w:val="-3"/>
          <w:lang w:val="es-EC"/>
        </w:rPr>
        <w:t>El resumen de trabajos a ejecutarse es el siguiente:</w:t>
      </w:r>
    </w:p>
    <w:p w14:paraId="5D50D0B7" w14:textId="77777777" w:rsidR="00366504" w:rsidRPr="00366504" w:rsidRDefault="00366504" w:rsidP="00366504">
      <w:pPr>
        <w:tabs>
          <w:tab w:val="left" w:pos="-720"/>
        </w:tabs>
        <w:rPr>
          <w:rFonts w:ascii="Candara" w:hAnsi="Candara"/>
          <w:bCs/>
          <w:spacing w:val="-3"/>
          <w:lang w:val="es-EC"/>
        </w:rPr>
      </w:pPr>
    </w:p>
    <w:p w14:paraId="0063F246" w14:textId="77777777" w:rsidR="00366504" w:rsidRPr="00366504" w:rsidRDefault="00366504" w:rsidP="00366504">
      <w:pPr>
        <w:tabs>
          <w:tab w:val="left" w:pos="-720"/>
        </w:tabs>
        <w:jc w:val="both"/>
        <w:rPr>
          <w:rFonts w:ascii="Candara" w:hAnsi="Candara"/>
          <w:bCs/>
          <w:spacing w:val="-3"/>
          <w:lang w:val="es-EC"/>
        </w:rPr>
      </w:pPr>
      <w:r w:rsidRPr="00366504">
        <w:rPr>
          <w:rFonts w:ascii="Candara" w:hAnsi="Candara"/>
          <w:b/>
          <w:lang w:val="es-EC"/>
        </w:rPr>
        <w:t xml:space="preserve">Inventario inicial para mejoramientos. - </w:t>
      </w:r>
      <w:r w:rsidRPr="00366504">
        <w:rPr>
          <w:rFonts w:ascii="Candara" w:hAnsi="Candara"/>
          <w:lang w:val="es-EC"/>
        </w:rPr>
        <w:t>Es la verificación en sitio de las redes existentes, su configuración y topología.</w:t>
      </w:r>
    </w:p>
    <w:p w14:paraId="1552093A" w14:textId="77777777" w:rsidR="00366504" w:rsidRPr="00366504" w:rsidRDefault="00366504" w:rsidP="00366504">
      <w:pPr>
        <w:tabs>
          <w:tab w:val="left" w:pos="-720"/>
        </w:tabs>
        <w:rPr>
          <w:rFonts w:ascii="Candara" w:hAnsi="Candara"/>
          <w:bCs/>
          <w:spacing w:val="-3"/>
          <w:lang w:val="es-EC"/>
        </w:rPr>
      </w:pPr>
    </w:p>
    <w:p w14:paraId="23576534" w14:textId="77777777" w:rsidR="00366504" w:rsidRPr="00366504" w:rsidRDefault="00366504" w:rsidP="00366504">
      <w:pPr>
        <w:tabs>
          <w:tab w:val="left" w:pos="567"/>
        </w:tabs>
        <w:jc w:val="both"/>
        <w:rPr>
          <w:rFonts w:ascii="Candara" w:hAnsi="Candara"/>
          <w:snapToGrid w:val="0"/>
          <w:lang w:val="es-EC"/>
        </w:rPr>
      </w:pPr>
      <w:r w:rsidRPr="00366504">
        <w:rPr>
          <w:rFonts w:ascii="Candara" w:hAnsi="Candara"/>
          <w:b/>
          <w:bCs/>
          <w:spacing w:val="-2"/>
          <w:lang w:val="es-EC"/>
        </w:rPr>
        <w:t>Replanteo</w:t>
      </w:r>
      <w:r w:rsidRPr="00366504">
        <w:rPr>
          <w:rFonts w:ascii="Candara" w:hAnsi="Candara"/>
          <w:bCs/>
          <w:spacing w:val="-2"/>
          <w:lang w:val="es-EC"/>
        </w:rPr>
        <w:t xml:space="preserve">. - Se determinan conjuntamente con fiscalización, los puntos a colocarse las estructuras en base al diseño y auscultando criterios de fiscalización. </w:t>
      </w:r>
      <w:r w:rsidRPr="00366504">
        <w:rPr>
          <w:rFonts w:ascii="Candara" w:hAnsi="Candara"/>
          <w:snapToGrid w:val="0"/>
          <w:lang w:val="es-EC"/>
        </w:rPr>
        <w:t xml:space="preserve">Para iniciar el replanteo se tomará como referencia los datos contenidos en los planos; se considera como punto </w:t>
      </w:r>
      <w:r w:rsidRPr="00366504">
        <w:rPr>
          <w:rFonts w:ascii="Candara" w:hAnsi="Candara"/>
          <w:snapToGrid w:val="0"/>
          <w:lang w:val="es-EC"/>
        </w:rPr>
        <w:lastRenderedPageBreak/>
        <w:t>de partida del replanteo, los datos proporcionados por los respectivos Municipios en sus ejes viales de los trazados correspondientes y las referencias de las obras existentes.</w:t>
      </w:r>
    </w:p>
    <w:p w14:paraId="6AD2417A" w14:textId="77777777" w:rsidR="00366504" w:rsidRPr="00366504" w:rsidRDefault="00366504" w:rsidP="00366504">
      <w:pPr>
        <w:tabs>
          <w:tab w:val="left" w:pos="567"/>
        </w:tabs>
        <w:ind w:left="567" w:right="-119" w:hanging="567"/>
        <w:rPr>
          <w:rFonts w:ascii="Candara" w:hAnsi="Candara"/>
          <w:bCs/>
          <w:spacing w:val="-2"/>
          <w:lang w:val="es-EC"/>
        </w:rPr>
      </w:pPr>
    </w:p>
    <w:p w14:paraId="1F26E394" w14:textId="77777777"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Armado de estructuras. - </w:t>
      </w:r>
      <w:r w:rsidRPr="00366504">
        <w:rPr>
          <w:rFonts w:ascii="Candara" w:hAnsi="Candara"/>
          <w:bCs/>
          <w:spacing w:val="-2"/>
          <w:lang w:val="es-EC"/>
        </w:rPr>
        <w:t>El proceso de armado de estructuras se ejecutará con personal especializado, equipos y herramientas necesarias y bajo la dirección de un profesional eléctrico, en calidad de Residente de Obra.</w:t>
      </w:r>
    </w:p>
    <w:p w14:paraId="361123BB" w14:textId="77777777" w:rsidR="00E77950" w:rsidRDefault="00E77950" w:rsidP="00366504">
      <w:pPr>
        <w:tabs>
          <w:tab w:val="left" w:pos="567"/>
        </w:tabs>
        <w:suppressAutoHyphens/>
        <w:ind w:right="-119"/>
        <w:jc w:val="both"/>
        <w:rPr>
          <w:rFonts w:ascii="Candara" w:hAnsi="Candara"/>
          <w:b/>
          <w:bCs/>
          <w:spacing w:val="-2"/>
          <w:lang w:val="es-EC"/>
        </w:rPr>
      </w:pPr>
    </w:p>
    <w:p w14:paraId="2CA8CFCD" w14:textId="7D475EEA" w:rsidR="00366504" w:rsidRPr="00366504" w:rsidRDefault="00366504" w:rsidP="00366504">
      <w:pPr>
        <w:tabs>
          <w:tab w:val="left" w:pos="567"/>
        </w:tabs>
        <w:suppressAutoHyphens/>
        <w:ind w:right="-119"/>
        <w:jc w:val="both"/>
        <w:rPr>
          <w:rFonts w:ascii="Candara" w:hAnsi="Candara"/>
          <w:bCs/>
          <w:spacing w:val="-2"/>
          <w:lang w:val="es-EC"/>
        </w:rPr>
      </w:pPr>
      <w:r w:rsidRPr="00366504">
        <w:rPr>
          <w:rFonts w:ascii="Candara" w:hAnsi="Candara"/>
          <w:b/>
          <w:bCs/>
          <w:spacing w:val="-2"/>
          <w:lang w:val="es-EC"/>
        </w:rPr>
        <w:t xml:space="preserve">Colocación y tensado de conductor en bajo voltaje. - </w:t>
      </w:r>
      <w:r w:rsidRPr="00366504">
        <w:rPr>
          <w:rFonts w:ascii="Candara" w:hAnsi="Candara"/>
          <w:bCs/>
          <w:spacing w:val="-2"/>
          <w:lang w:val="es-EC"/>
        </w:rPr>
        <w:t>Para la colocación y calibración del conductor se requiere el personal y equipo necesario se lo realizará por etapas con las correspondientes normas de seguridad.</w:t>
      </w:r>
    </w:p>
    <w:p w14:paraId="66458D2C" w14:textId="77777777" w:rsidR="00E77950" w:rsidRDefault="00E77950" w:rsidP="00366504">
      <w:pPr>
        <w:tabs>
          <w:tab w:val="left" w:pos="567"/>
        </w:tabs>
        <w:suppressAutoHyphens/>
        <w:spacing w:after="200"/>
        <w:ind w:right="-119"/>
        <w:jc w:val="both"/>
        <w:rPr>
          <w:rFonts w:ascii="Candara" w:hAnsi="Candara"/>
          <w:b/>
          <w:bCs/>
          <w:spacing w:val="-2"/>
          <w:lang w:val="es-EC"/>
        </w:rPr>
      </w:pPr>
    </w:p>
    <w:p w14:paraId="10250BB5" w14:textId="65BB8761"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Instalación y montaje de equipos de protección y estaciones de transformación. - </w:t>
      </w:r>
      <w:r w:rsidRPr="00366504">
        <w:rPr>
          <w:rFonts w:ascii="Candara" w:hAnsi="Candara"/>
          <w:bCs/>
          <w:spacing w:val="-2"/>
          <w:lang w:val="es-EC"/>
        </w:rPr>
        <w:t xml:space="preserve">El proceso de instalación de equipos de protección y estaciones de transformación se desarrollará sobre la base de una planificación previa, con personal idóneo y las herramientas necesarias para su implementación, en los casos que amerite se debe utilizar grúa o equipo de características similares. </w:t>
      </w:r>
    </w:p>
    <w:p w14:paraId="783EE5D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Estacamiento final. - </w:t>
      </w:r>
      <w:r w:rsidRPr="00366504">
        <w:rPr>
          <w:rFonts w:ascii="Candara" w:hAnsi="Candara"/>
          <w:bCs/>
          <w:spacing w:val="-2"/>
          <w:lang w:val="es-EC"/>
        </w:rPr>
        <w:t>Se realiza la verificación en sitio de la obra concluida y las estructuras implementadas.</w:t>
      </w:r>
    </w:p>
    <w:p w14:paraId="20051139"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Inventario final. -</w:t>
      </w:r>
      <w:r w:rsidRPr="00366504">
        <w:rPr>
          <w:rFonts w:ascii="Candara" w:hAnsi="Candara"/>
          <w:bCs/>
          <w:spacing w:val="-2"/>
          <w:lang w:val="es-EC"/>
        </w:rPr>
        <w:t xml:space="preserve"> Este proceso se lo ejecutará al finalizar la construcción de la obra en donde se evidenciará, el número de estructuras, tipos, equipos instalado, material utilizado, numeración de postes, seccionadores, transformadores y medidores.</w:t>
      </w:r>
    </w:p>
    <w:p w14:paraId="7D728B8C"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 xml:space="preserve">Ingreso de información. - </w:t>
      </w:r>
      <w:r w:rsidRPr="00366504">
        <w:rPr>
          <w:rFonts w:ascii="Candara" w:hAnsi="Candara"/>
          <w:bCs/>
          <w:spacing w:val="-2"/>
          <w:lang w:val="es-EC"/>
        </w:rPr>
        <w:t>La entidad contratante, procederá a georeferenciar e ingresar las redes de distribución rectificada o nueva en el sistema de Información que dispone la CNEL EP – UNIDAD DE NEGOCIO BOLÍVAR, para lo cual se deberá utilizar equipos GPS con corrección diferencial, previa el aval de fiscalización.</w:t>
      </w:r>
    </w:p>
    <w:p w14:paraId="2E6083E1" w14:textId="77777777" w:rsidR="00366504" w:rsidRPr="00366504" w:rsidRDefault="00366504" w:rsidP="00366504">
      <w:pPr>
        <w:tabs>
          <w:tab w:val="left" w:pos="567"/>
        </w:tabs>
        <w:suppressAutoHyphens/>
        <w:spacing w:after="200"/>
        <w:ind w:right="-119"/>
        <w:jc w:val="both"/>
        <w:rPr>
          <w:rFonts w:ascii="Candara" w:hAnsi="Candara"/>
          <w:bCs/>
          <w:spacing w:val="-2"/>
          <w:lang w:val="es-EC"/>
        </w:rPr>
      </w:pPr>
      <w:r w:rsidRPr="00366504">
        <w:rPr>
          <w:rFonts w:ascii="Candara" w:hAnsi="Candara"/>
          <w:b/>
          <w:bCs/>
          <w:spacing w:val="-2"/>
          <w:lang w:val="es-EC"/>
        </w:rPr>
        <w:t>Presentación de la liquidación final de obra. -</w:t>
      </w:r>
      <w:r w:rsidRPr="00366504">
        <w:rPr>
          <w:rFonts w:ascii="Candara" w:hAnsi="Candara"/>
          <w:bCs/>
          <w:spacing w:val="-2"/>
          <w:lang w:val="es-EC"/>
        </w:rPr>
        <w:t xml:space="preserve"> Culminada la obra y con la firma del </w:t>
      </w:r>
      <w:r w:rsidRPr="00366504">
        <w:rPr>
          <w:rFonts w:ascii="Candara" w:hAnsi="Candara"/>
          <w:b/>
          <w:bCs/>
          <w:spacing w:val="-2"/>
          <w:lang w:val="es-EC"/>
        </w:rPr>
        <w:t>Acta Provisional</w:t>
      </w:r>
      <w:r w:rsidRPr="00366504">
        <w:rPr>
          <w:rFonts w:ascii="Candara" w:hAnsi="Candara"/>
          <w:bCs/>
          <w:spacing w:val="-2"/>
          <w:lang w:val="es-EC"/>
        </w:rPr>
        <w:t>, la entidad contratante presentará toda la documentación de liquidación de la obra y los documentos que avalan las características idóneas de los materiales emplazados en la obra.</w:t>
      </w:r>
    </w:p>
    <w:p w14:paraId="47B018B1" w14:textId="77777777" w:rsidR="00366504" w:rsidRPr="00366504" w:rsidRDefault="00366504" w:rsidP="00366504">
      <w:pPr>
        <w:tabs>
          <w:tab w:val="left" w:pos="567"/>
        </w:tabs>
        <w:suppressAutoHyphens/>
        <w:spacing w:after="200"/>
        <w:ind w:right="-119"/>
        <w:jc w:val="both"/>
        <w:rPr>
          <w:rFonts w:ascii="Candara" w:hAnsi="Candara"/>
          <w:b/>
          <w:bCs/>
          <w:spacing w:val="-2"/>
          <w:lang w:val="es-EC"/>
        </w:rPr>
      </w:pPr>
      <w:r w:rsidRPr="00366504">
        <w:rPr>
          <w:rFonts w:ascii="Candara" w:hAnsi="Candara"/>
          <w:b/>
          <w:bCs/>
          <w:spacing w:val="-2"/>
          <w:lang w:val="es-EC"/>
        </w:rPr>
        <w:t xml:space="preserve">Desmantelamiento. - </w:t>
      </w:r>
      <w:r w:rsidRPr="00366504">
        <w:rPr>
          <w:rFonts w:ascii="Candara" w:hAnsi="Candara"/>
          <w:bCs/>
          <w:spacing w:val="-2"/>
          <w:lang w:val="es-EC"/>
        </w:rPr>
        <w:t>Previo al desmantelamiento el contratista presentará la documentación de Inventario Inicial para su respectiva verificación en sitio, posterior a lo cual podrá proceder con el retiro de redes existentes.</w:t>
      </w:r>
    </w:p>
    <w:p w14:paraId="49B022DB" w14:textId="77777777" w:rsidR="00366504" w:rsidRPr="00366504" w:rsidRDefault="00366504" w:rsidP="00366504">
      <w:pPr>
        <w:tabs>
          <w:tab w:val="left" w:pos="851"/>
          <w:tab w:val="left" w:pos="993"/>
          <w:tab w:val="left" w:pos="1276"/>
        </w:tabs>
        <w:jc w:val="both"/>
        <w:rPr>
          <w:rFonts w:ascii="Candara" w:hAnsi="Candara"/>
          <w:lang w:val="es-EC"/>
        </w:rPr>
      </w:pPr>
      <w:r w:rsidRPr="00366504">
        <w:rPr>
          <w:rFonts w:ascii="Candara" w:hAnsi="Candara"/>
          <w:b/>
          <w:lang w:val="es-EC"/>
        </w:rPr>
        <w:t xml:space="preserve">Libros de obra. -  </w:t>
      </w:r>
      <w:r w:rsidRPr="00366504">
        <w:rPr>
          <w:rFonts w:ascii="Candara" w:hAnsi="Candara"/>
          <w:lang w:val="es-EC"/>
        </w:rPr>
        <w:t>El contratista mantendrá en el lugar destinado a los fiscalizadores, un libro de obra a manera de memorial (no tipo espiral) que servirá para que dichos funcionarios anoten en él todas las indicaciones, observaciones e instrucciones que diaria o periódicamente den al residente de obra, a fin de que quede constancia escrita o gráfica de las órdenes y diseños o esquemas de las diferentes partes de la obra.</w:t>
      </w:r>
    </w:p>
    <w:p w14:paraId="0535FC43" w14:textId="77777777" w:rsidR="00366504" w:rsidRPr="00366504" w:rsidRDefault="00366504" w:rsidP="00366504">
      <w:pPr>
        <w:tabs>
          <w:tab w:val="left" w:pos="993"/>
          <w:tab w:val="left" w:pos="1276"/>
        </w:tabs>
        <w:jc w:val="both"/>
        <w:rPr>
          <w:rFonts w:ascii="Candara" w:hAnsi="Candara"/>
          <w:lang w:val="es-EC"/>
        </w:rPr>
      </w:pPr>
    </w:p>
    <w:p w14:paraId="013AED08" w14:textId="0F382314" w:rsidR="00E77950" w:rsidRPr="00366504" w:rsidRDefault="00366504" w:rsidP="00366504">
      <w:pPr>
        <w:tabs>
          <w:tab w:val="left" w:pos="993"/>
          <w:tab w:val="left" w:pos="1276"/>
        </w:tabs>
        <w:jc w:val="both"/>
        <w:rPr>
          <w:rFonts w:ascii="Candara" w:hAnsi="Candara"/>
          <w:lang w:val="es-EC"/>
        </w:rPr>
      </w:pPr>
      <w:r w:rsidRPr="00366504">
        <w:rPr>
          <w:rFonts w:ascii="Candara" w:hAnsi="Candara"/>
          <w:lang w:val="es-EC"/>
        </w:rPr>
        <w:t>Este libro de obra constituye una reseña histórica en la que se describe de manera progresiva los trabajos, desde su iniciación hasta su total terminación.</w:t>
      </w:r>
    </w:p>
    <w:p w14:paraId="46C6A14C" w14:textId="77777777" w:rsidR="00366504" w:rsidRPr="00366504" w:rsidRDefault="00366504" w:rsidP="00366504">
      <w:pPr>
        <w:pStyle w:val="Prrafodelista"/>
        <w:ind w:left="0"/>
        <w:rPr>
          <w:rFonts w:ascii="Candara" w:hAnsi="Candara"/>
          <w:sz w:val="24"/>
          <w:szCs w:val="24"/>
        </w:rPr>
      </w:pPr>
    </w:p>
    <w:p w14:paraId="4D26CDDB" w14:textId="77777777" w:rsidR="00366504" w:rsidRPr="00366504" w:rsidRDefault="00366504" w:rsidP="00366504">
      <w:pPr>
        <w:pStyle w:val="Prrafodelista"/>
        <w:ind w:left="0"/>
        <w:rPr>
          <w:rFonts w:ascii="Candara" w:hAnsi="Candara"/>
          <w:b/>
          <w:sz w:val="24"/>
          <w:szCs w:val="24"/>
          <w:lang w:val="es-ES"/>
        </w:rPr>
      </w:pPr>
      <w:r w:rsidRPr="00366504">
        <w:rPr>
          <w:rFonts w:ascii="Candara" w:hAnsi="Candara"/>
          <w:b/>
          <w:sz w:val="24"/>
          <w:szCs w:val="24"/>
          <w:lang w:val="es-ES"/>
        </w:rPr>
        <w:t>RECEPCION PROVISIONAL DE LA OBRA</w:t>
      </w:r>
    </w:p>
    <w:p w14:paraId="70607225"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lastRenderedPageBreak/>
        <w:t>Al terminarse las obras objeto del contrato y como condición necesaria para la Recepción Provisional, el Contratista entregará el diseño definitivo del proyecto en plano impreso y en medio magnético realizado en formato ARC|GIS, donde se mostrará la totalidad de la obra y la ubicación de los postes, lo cual deberán estar debidamente georeferenciados. Una vez realizada la aprobación de estas actividades por parte de la fiscalización, esta procederá a la entrega del plano en los formatos AUTOCAD y ARCGIS con el diseño eléctrico definitivo.</w:t>
      </w:r>
    </w:p>
    <w:p w14:paraId="3F07D8CC" w14:textId="77777777" w:rsidR="00366504" w:rsidRPr="00366504" w:rsidRDefault="00366504" w:rsidP="00366504">
      <w:pPr>
        <w:suppressAutoHyphens/>
        <w:jc w:val="both"/>
        <w:rPr>
          <w:rFonts w:ascii="Candara" w:hAnsi="Candara"/>
          <w:color w:val="000000" w:themeColor="text1"/>
          <w:spacing w:val="-3"/>
          <w:lang w:val="es-EC"/>
        </w:rPr>
      </w:pPr>
    </w:p>
    <w:p w14:paraId="2B14DE8E" w14:textId="77777777" w:rsidR="00366504" w:rsidRPr="00366504" w:rsidRDefault="00366504" w:rsidP="00366504">
      <w:pPr>
        <w:suppressAutoHyphens/>
        <w:jc w:val="both"/>
        <w:rPr>
          <w:rFonts w:ascii="Candara" w:hAnsi="Candara"/>
          <w:color w:val="000000" w:themeColor="text1"/>
          <w:spacing w:val="-3"/>
          <w:lang w:val="es-EC"/>
        </w:rPr>
      </w:pPr>
      <w:r w:rsidRPr="00366504">
        <w:rPr>
          <w:rFonts w:ascii="Candara" w:hAnsi="Candara"/>
          <w:color w:val="000000" w:themeColor="text1"/>
          <w:spacing w:val="-3"/>
          <w:lang w:val="es-EC"/>
        </w:rPr>
        <w:t>Al terminarse las obras objeto del contrato y como condición necesaria para la Recepción Provisional, EL CONTRATISTA deberá entregar al finalizar la obra un Álbum de fotos magnético donde se destaque el ‘Antes’ y el ‘Después’ de la Obra, especialmente en el caso de tensores, postes en mal estado, redes secundarias convencionales con conexiones directas, medidores intervenidos, etc, en los proyectos que aplique.</w:t>
      </w:r>
    </w:p>
    <w:p w14:paraId="5AAABC42" w14:textId="77777777" w:rsidR="00366504" w:rsidRPr="00366504" w:rsidRDefault="00366504" w:rsidP="00366504">
      <w:pPr>
        <w:suppressAutoHyphens/>
        <w:jc w:val="both"/>
        <w:rPr>
          <w:rFonts w:ascii="Candara" w:hAnsi="Candara"/>
          <w:color w:val="000000" w:themeColor="text1"/>
          <w:spacing w:val="-3"/>
          <w:lang w:val="es-EC"/>
        </w:rPr>
      </w:pPr>
    </w:p>
    <w:p w14:paraId="6305258A" w14:textId="77777777" w:rsidR="00366504" w:rsidRPr="00366504" w:rsidRDefault="00366504" w:rsidP="00366504">
      <w:pPr>
        <w:pStyle w:val="Prrafodelista"/>
        <w:ind w:left="0"/>
        <w:jc w:val="both"/>
        <w:rPr>
          <w:rFonts w:ascii="Candara" w:hAnsi="Candara"/>
          <w:color w:val="000000" w:themeColor="text1"/>
          <w:spacing w:val="-3"/>
          <w:sz w:val="24"/>
          <w:szCs w:val="24"/>
        </w:rPr>
      </w:pPr>
      <w:r w:rsidRPr="00366504">
        <w:rPr>
          <w:rFonts w:ascii="Candara" w:hAnsi="Candara"/>
          <w:color w:val="000000" w:themeColor="text1"/>
          <w:spacing w:val="-3"/>
          <w:sz w:val="24"/>
          <w:szCs w:val="24"/>
        </w:rPr>
        <w:t>Al terminarse las obras objeto del contrato y como condición necesaria para la Recepción Provisional, EL CONTRATISTA una vez culminado los trabajos y como parte de la liquidación deberá ingresar los usuarios al SISTEMA COMERCIAL, entregar suscritos los contratos de suministro de dichos usuarios y los números de cuenta deberán ser pintados en la tapa de los medidores.</w:t>
      </w:r>
    </w:p>
    <w:p w14:paraId="588D0222" w14:textId="77777777" w:rsidR="003F79AA" w:rsidRPr="00366504" w:rsidRDefault="003F79AA" w:rsidP="00A1003A">
      <w:pPr>
        <w:keepNext/>
        <w:keepLines/>
        <w:spacing w:after="120"/>
        <w:jc w:val="both"/>
        <w:rPr>
          <w:rFonts w:ascii="Candara" w:hAnsi="Candara"/>
          <w:i/>
          <w:iCs/>
          <w:color w:val="0070C0"/>
          <w:spacing w:val="-3"/>
          <w:lang w:val="es-EC"/>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5"/>
          <w:headerReference w:type="first" r:id="rId36"/>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31" w:name="_Toc112839698"/>
      <w:r w:rsidRPr="00B628A4">
        <w:rPr>
          <w:rFonts w:ascii="Candara" w:hAnsi="Candara"/>
          <w:sz w:val="24"/>
        </w:rPr>
        <w:lastRenderedPageBreak/>
        <w:t>Sección VIII. Planos</w:t>
      </w:r>
      <w:bookmarkEnd w:id="131"/>
    </w:p>
    <w:p w14:paraId="30CAE365" w14:textId="77777777" w:rsidR="003F79AA" w:rsidRPr="00B628A4" w:rsidRDefault="003F79AA" w:rsidP="00A1003A">
      <w:pPr>
        <w:keepNext/>
        <w:keepLines/>
        <w:spacing w:after="120"/>
        <w:jc w:val="center"/>
        <w:rPr>
          <w:rFonts w:ascii="Candara" w:hAnsi="Candara"/>
          <w:i/>
          <w:iCs/>
          <w:spacing w:val="-3"/>
        </w:rPr>
      </w:pPr>
    </w:p>
    <w:p w14:paraId="728255C8" w14:textId="05044843" w:rsidR="003F79AA" w:rsidRPr="00102BBC" w:rsidRDefault="00102BBC" w:rsidP="00102BBC">
      <w:pPr>
        <w:keepNext/>
        <w:keepLines/>
        <w:spacing w:after="120"/>
        <w:rPr>
          <w:rFonts w:ascii="Candara" w:hAnsi="Candara"/>
          <w:b/>
          <w:i/>
          <w:iCs/>
          <w:color w:val="0070C0"/>
          <w:spacing w:val="-3"/>
        </w:rPr>
      </w:pPr>
      <w:r w:rsidRPr="00102BBC">
        <w:rPr>
          <w:rFonts w:ascii="Candara" w:hAnsi="Candara"/>
          <w:b/>
          <w:i/>
          <w:iCs/>
          <w:color w:val="0070C0"/>
          <w:spacing w:val="-3"/>
        </w:rPr>
        <w:t>VER ANEXO</w:t>
      </w:r>
      <w:r w:rsidR="00E77950">
        <w:rPr>
          <w:rFonts w:ascii="Candara" w:hAnsi="Candara"/>
          <w:b/>
          <w:i/>
          <w:iCs/>
          <w:color w:val="0070C0"/>
          <w:spacing w:val="-3"/>
        </w:rPr>
        <w:t xml:space="preserve"> (PLANOS)</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32" w:name="_Toc112839699"/>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8"/>
      </w:r>
      <w:bookmarkEnd w:id="132"/>
    </w:p>
    <w:p w14:paraId="781F5854" w14:textId="74F4B9BB"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2940FBF4" w14:textId="19D18A95" w:rsidR="00E77950" w:rsidRPr="00E77950" w:rsidRDefault="00B14B36" w:rsidP="00E77950">
      <w:pPr>
        <w:pStyle w:val="Textoindependiente"/>
        <w:spacing w:before="120"/>
        <w:ind w:right="575"/>
        <w:jc w:val="left"/>
        <w:rPr>
          <w:rFonts w:ascii="Candara" w:hAnsi="Candara"/>
          <w:b/>
          <w:sz w:val="24"/>
        </w:rPr>
      </w:pPr>
      <w:r w:rsidRPr="00E77950">
        <w:rPr>
          <w:rFonts w:ascii="Candara" w:hAnsi="Candara"/>
          <w:sz w:val="24"/>
        </w:rPr>
        <w:t>En caso de requerirse, esta información servirá únicamente como referencia para el contratante</w:t>
      </w:r>
      <w:r w:rsidRPr="00E77950">
        <w:rPr>
          <w:rFonts w:ascii="Candara" w:hAnsi="Candara"/>
          <w:b/>
          <w:bCs/>
          <w:sz w:val="24"/>
        </w:rPr>
        <w:t>.</w:t>
      </w:r>
      <w:r w:rsidR="00E77950" w:rsidRPr="00E77950">
        <w:rPr>
          <w:rFonts w:ascii="Candara" w:hAnsi="Candara"/>
          <w:b/>
          <w:sz w:val="24"/>
        </w:rPr>
        <w:t xml:space="preserve"> </w:t>
      </w:r>
    </w:p>
    <w:p w14:paraId="729EC6D0" w14:textId="2C3AEBB6" w:rsidR="00E77950" w:rsidRPr="007328F4" w:rsidRDefault="007328F4" w:rsidP="007328F4">
      <w:pPr>
        <w:pStyle w:val="Prrafodelista"/>
        <w:numPr>
          <w:ilvl w:val="0"/>
          <w:numId w:val="35"/>
        </w:numPr>
        <w:rPr>
          <w:rFonts w:ascii="Candara" w:hAnsi="Candara"/>
          <w:b/>
        </w:rPr>
      </w:pPr>
      <w:r w:rsidRPr="007328F4">
        <w:rPr>
          <w:rFonts w:ascii="Candara" w:hAnsi="Candara"/>
          <w:b/>
        </w:rPr>
        <w:t>RECONFIGURACIÓN DE LÍNEAS Y REDES SAN LORENZO.</w:t>
      </w:r>
    </w:p>
    <w:p w14:paraId="6E46741D" w14:textId="5D74B2A8" w:rsidR="00E77950" w:rsidRDefault="00E77950" w:rsidP="00B35F01">
      <w:pPr>
        <w:rPr>
          <w:rFonts w:ascii="Candara" w:hAnsi="Candara"/>
          <w:b/>
        </w:rPr>
      </w:pPr>
      <w:r w:rsidRPr="00E77950">
        <w:rPr>
          <w:rFonts w:ascii="Candara" w:hAnsi="Candara"/>
          <w:b/>
        </w:rPr>
        <w:t>MATERIALES</w:t>
      </w:r>
    </w:p>
    <w:p w14:paraId="60F6AF85" w14:textId="545847BE" w:rsidR="00B35F01" w:rsidRDefault="00B35F01" w:rsidP="00B35F01">
      <w:pPr>
        <w:rPr>
          <w:rFonts w:ascii="Candara" w:hAnsi="Candara"/>
          <w:b/>
        </w:rPr>
      </w:pPr>
    </w:p>
    <w:tbl>
      <w:tblPr>
        <w:tblW w:w="9640" w:type="dxa"/>
        <w:tblCellMar>
          <w:left w:w="70" w:type="dxa"/>
          <w:right w:w="70" w:type="dxa"/>
        </w:tblCellMar>
        <w:tblLook w:val="04A0" w:firstRow="1" w:lastRow="0" w:firstColumn="1" w:lastColumn="0" w:noHBand="0" w:noVBand="1"/>
      </w:tblPr>
      <w:tblGrid>
        <w:gridCol w:w="1200"/>
        <w:gridCol w:w="6040"/>
        <w:gridCol w:w="1200"/>
        <w:gridCol w:w="1200"/>
      </w:tblGrid>
      <w:tr w:rsidR="00B35F01" w:rsidRPr="00B35F01" w14:paraId="5C934F32" w14:textId="77777777" w:rsidTr="00B35F01">
        <w:trPr>
          <w:trHeight w:val="300"/>
        </w:trPr>
        <w:tc>
          <w:tcPr>
            <w:tcW w:w="1200" w:type="dxa"/>
            <w:tcBorders>
              <w:top w:val="single" w:sz="4" w:space="0" w:color="auto"/>
              <w:left w:val="single" w:sz="4" w:space="0" w:color="auto"/>
              <w:bottom w:val="nil"/>
              <w:right w:val="single" w:sz="4" w:space="0" w:color="auto"/>
            </w:tcBorders>
            <w:shd w:val="clear" w:color="000000" w:fill="FFFFFF"/>
            <w:noWrap/>
            <w:vAlign w:val="bottom"/>
            <w:hideMark/>
          </w:tcPr>
          <w:p w14:paraId="02FAF01B" w14:textId="77777777" w:rsidR="00B35F01" w:rsidRPr="00B35F01" w:rsidRDefault="00B35F01">
            <w:pPr>
              <w:jc w:val="center"/>
              <w:rPr>
                <w:rFonts w:ascii="Candara" w:hAnsi="Candara" w:cs="Arial"/>
                <w:sz w:val="22"/>
                <w:szCs w:val="22"/>
                <w:lang w:val="es-EC"/>
              </w:rPr>
            </w:pPr>
            <w:r w:rsidRPr="00B35F01">
              <w:rPr>
                <w:rFonts w:ascii="Candara" w:hAnsi="Candara" w:cs="Arial"/>
                <w:sz w:val="22"/>
                <w:szCs w:val="22"/>
              </w:rPr>
              <w:t>N°</w:t>
            </w:r>
          </w:p>
        </w:tc>
        <w:tc>
          <w:tcPr>
            <w:tcW w:w="6040" w:type="dxa"/>
            <w:tcBorders>
              <w:top w:val="single" w:sz="4" w:space="0" w:color="auto"/>
              <w:left w:val="nil"/>
              <w:bottom w:val="nil"/>
              <w:right w:val="single" w:sz="4" w:space="0" w:color="auto"/>
            </w:tcBorders>
            <w:shd w:val="clear" w:color="000000" w:fill="FFFFFF"/>
            <w:vAlign w:val="center"/>
            <w:hideMark/>
          </w:tcPr>
          <w:p w14:paraId="6FD9EBE9" w14:textId="77777777" w:rsidR="00B35F01" w:rsidRPr="00B35F01" w:rsidRDefault="00B35F01">
            <w:pPr>
              <w:jc w:val="center"/>
              <w:rPr>
                <w:rFonts w:ascii="Candara" w:hAnsi="Candara" w:cs="Arial"/>
                <w:sz w:val="22"/>
                <w:szCs w:val="22"/>
              </w:rPr>
            </w:pPr>
            <w:r w:rsidRPr="00B35F01">
              <w:rPr>
                <w:rFonts w:ascii="Candara" w:hAnsi="Candara" w:cs="Arial"/>
                <w:sz w:val="22"/>
                <w:szCs w:val="22"/>
              </w:rPr>
              <w:t>Descripción de materiales</w:t>
            </w:r>
          </w:p>
        </w:tc>
        <w:tc>
          <w:tcPr>
            <w:tcW w:w="1200" w:type="dxa"/>
            <w:tcBorders>
              <w:top w:val="single" w:sz="4" w:space="0" w:color="auto"/>
              <w:left w:val="nil"/>
              <w:bottom w:val="nil"/>
              <w:right w:val="single" w:sz="4" w:space="0" w:color="auto"/>
            </w:tcBorders>
            <w:shd w:val="clear" w:color="000000" w:fill="FFFFFF"/>
            <w:noWrap/>
            <w:vAlign w:val="bottom"/>
            <w:hideMark/>
          </w:tcPr>
          <w:p w14:paraId="163C3B04" w14:textId="77777777" w:rsidR="00B35F01" w:rsidRPr="00B35F01" w:rsidRDefault="00B35F01">
            <w:pPr>
              <w:jc w:val="center"/>
              <w:rPr>
                <w:rFonts w:ascii="Candara" w:hAnsi="Candara" w:cs="Arial"/>
                <w:sz w:val="22"/>
                <w:szCs w:val="22"/>
              </w:rPr>
            </w:pPr>
            <w:r w:rsidRPr="00B35F01">
              <w:rPr>
                <w:rFonts w:ascii="Candara" w:hAnsi="Candara" w:cs="Arial"/>
                <w:sz w:val="22"/>
                <w:szCs w:val="22"/>
              </w:rPr>
              <w:t>Unidad</w:t>
            </w:r>
          </w:p>
        </w:tc>
        <w:tc>
          <w:tcPr>
            <w:tcW w:w="1200" w:type="dxa"/>
            <w:tcBorders>
              <w:top w:val="single" w:sz="4" w:space="0" w:color="auto"/>
              <w:left w:val="nil"/>
              <w:bottom w:val="nil"/>
              <w:right w:val="single" w:sz="4" w:space="0" w:color="auto"/>
            </w:tcBorders>
            <w:shd w:val="clear" w:color="000000" w:fill="FFFFFF"/>
            <w:noWrap/>
            <w:vAlign w:val="bottom"/>
            <w:hideMark/>
          </w:tcPr>
          <w:p w14:paraId="1FB0CC1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Cantidad</w:t>
            </w:r>
          </w:p>
        </w:tc>
      </w:tr>
      <w:tr w:rsidR="00B35F01" w:rsidRPr="00B35F01" w14:paraId="00EEE401" w14:textId="77777777" w:rsidTr="00B35F01">
        <w:trPr>
          <w:trHeight w:val="49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22920" w14:textId="77777777" w:rsidR="00B35F01" w:rsidRPr="00B35F01" w:rsidRDefault="00B35F01">
            <w:pPr>
              <w:jc w:val="center"/>
              <w:rPr>
                <w:rFonts w:ascii="Candara" w:hAnsi="Candara" w:cs="Arial"/>
                <w:sz w:val="22"/>
                <w:szCs w:val="22"/>
              </w:rPr>
            </w:pPr>
            <w:r w:rsidRPr="00B35F01">
              <w:rPr>
                <w:rFonts w:ascii="Candara" w:hAnsi="Candara" w:cs="Arial"/>
                <w:sz w:val="22"/>
                <w:szCs w:val="22"/>
              </w:rPr>
              <w:t>1</w:t>
            </w:r>
          </w:p>
        </w:tc>
        <w:tc>
          <w:tcPr>
            <w:tcW w:w="6040" w:type="dxa"/>
            <w:tcBorders>
              <w:top w:val="single" w:sz="4" w:space="0" w:color="auto"/>
              <w:left w:val="nil"/>
              <w:bottom w:val="single" w:sz="4" w:space="0" w:color="auto"/>
              <w:right w:val="single" w:sz="4" w:space="0" w:color="auto"/>
            </w:tcBorders>
            <w:shd w:val="clear" w:color="auto" w:fill="auto"/>
            <w:vAlign w:val="bottom"/>
            <w:hideMark/>
          </w:tcPr>
          <w:p w14:paraId="5D00830B"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B035B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092C2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18,00   </w:t>
            </w:r>
          </w:p>
        </w:tc>
      </w:tr>
      <w:tr w:rsidR="00B35F01" w:rsidRPr="00B35F01" w14:paraId="798A325C"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ADB10F" w14:textId="77777777" w:rsidR="00B35F01" w:rsidRPr="00B35F01" w:rsidRDefault="00B35F01">
            <w:pPr>
              <w:jc w:val="center"/>
              <w:rPr>
                <w:rFonts w:ascii="Candara" w:hAnsi="Candara" w:cs="Arial"/>
                <w:sz w:val="22"/>
                <w:szCs w:val="22"/>
              </w:rPr>
            </w:pPr>
            <w:r w:rsidRPr="00B35F01">
              <w:rPr>
                <w:rFonts w:ascii="Candara" w:hAnsi="Candara" w:cs="Arial"/>
                <w:sz w:val="22"/>
                <w:szCs w:val="22"/>
              </w:rPr>
              <w:t>2</w:t>
            </w:r>
          </w:p>
        </w:tc>
        <w:tc>
          <w:tcPr>
            <w:tcW w:w="6040" w:type="dxa"/>
            <w:tcBorders>
              <w:top w:val="nil"/>
              <w:left w:val="nil"/>
              <w:bottom w:val="single" w:sz="4" w:space="0" w:color="auto"/>
              <w:right w:val="single" w:sz="4" w:space="0" w:color="auto"/>
            </w:tcBorders>
            <w:shd w:val="clear" w:color="auto" w:fill="auto"/>
            <w:vAlign w:val="bottom"/>
            <w:hideMark/>
          </w:tcPr>
          <w:p w14:paraId="0D6E7D39"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simple Transf (3 pernos), 38 x 6 x 160mm (1 1/2 x 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62C69A7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81FDDB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12,00   </w:t>
            </w:r>
          </w:p>
        </w:tc>
      </w:tr>
      <w:tr w:rsidR="00B35F01" w:rsidRPr="00B35F01" w14:paraId="11D7B7E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BAF51F" w14:textId="77777777" w:rsidR="00B35F01" w:rsidRPr="00B35F01" w:rsidRDefault="00B35F01">
            <w:pPr>
              <w:jc w:val="center"/>
              <w:rPr>
                <w:rFonts w:ascii="Candara" w:hAnsi="Candara" w:cs="Arial"/>
                <w:sz w:val="22"/>
                <w:szCs w:val="22"/>
              </w:rPr>
            </w:pPr>
            <w:r w:rsidRPr="00B35F01">
              <w:rPr>
                <w:rFonts w:ascii="Candara" w:hAnsi="Candara" w:cs="Arial"/>
                <w:sz w:val="22"/>
                <w:szCs w:val="22"/>
              </w:rPr>
              <w:t>3</w:t>
            </w:r>
          </w:p>
        </w:tc>
        <w:tc>
          <w:tcPr>
            <w:tcW w:w="6040" w:type="dxa"/>
            <w:tcBorders>
              <w:top w:val="nil"/>
              <w:left w:val="nil"/>
              <w:bottom w:val="single" w:sz="4" w:space="0" w:color="auto"/>
              <w:right w:val="single" w:sz="4" w:space="0" w:color="auto"/>
            </w:tcBorders>
            <w:shd w:val="clear" w:color="auto" w:fill="auto"/>
            <w:vAlign w:val="bottom"/>
            <w:hideMark/>
          </w:tcPr>
          <w:p w14:paraId="305A9049"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1D5E1B2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E45ABA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7077291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B711A1" w14:textId="77777777" w:rsidR="00B35F01" w:rsidRPr="00B35F01" w:rsidRDefault="00B35F01">
            <w:pPr>
              <w:jc w:val="center"/>
              <w:rPr>
                <w:rFonts w:ascii="Candara" w:hAnsi="Candara" w:cs="Arial"/>
                <w:sz w:val="22"/>
                <w:szCs w:val="22"/>
              </w:rPr>
            </w:pPr>
            <w:r w:rsidRPr="00B35F01">
              <w:rPr>
                <w:rFonts w:ascii="Candara" w:hAnsi="Candara" w:cs="Arial"/>
                <w:sz w:val="22"/>
                <w:szCs w:val="22"/>
              </w:rPr>
              <w:t>4</w:t>
            </w:r>
          </w:p>
        </w:tc>
        <w:tc>
          <w:tcPr>
            <w:tcW w:w="6040" w:type="dxa"/>
            <w:tcBorders>
              <w:top w:val="nil"/>
              <w:left w:val="nil"/>
              <w:bottom w:val="single" w:sz="4" w:space="0" w:color="auto"/>
              <w:right w:val="single" w:sz="4" w:space="0" w:color="auto"/>
            </w:tcBorders>
            <w:shd w:val="clear" w:color="auto" w:fill="auto"/>
            <w:vAlign w:val="bottom"/>
            <w:hideMark/>
          </w:tcPr>
          <w:p w14:paraId="592C18DD"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0BC2CC2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B1E9CE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163,00   </w:t>
            </w:r>
          </w:p>
        </w:tc>
      </w:tr>
      <w:tr w:rsidR="00B35F01" w:rsidRPr="00B35F01" w14:paraId="44C1C1AD"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70D810" w14:textId="77777777" w:rsidR="00B35F01" w:rsidRPr="00B35F01" w:rsidRDefault="00B35F01">
            <w:pPr>
              <w:jc w:val="center"/>
              <w:rPr>
                <w:rFonts w:ascii="Candara" w:hAnsi="Candara" w:cs="Arial"/>
                <w:sz w:val="22"/>
                <w:szCs w:val="22"/>
              </w:rPr>
            </w:pPr>
            <w:r w:rsidRPr="00B35F01">
              <w:rPr>
                <w:rFonts w:ascii="Candara" w:hAnsi="Candara" w:cs="Arial"/>
                <w:sz w:val="22"/>
                <w:szCs w:val="22"/>
              </w:rPr>
              <w:t>5</w:t>
            </w:r>
          </w:p>
        </w:tc>
        <w:tc>
          <w:tcPr>
            <w:tcW w:w="6040" w:type="dxa"/>
            <w:tcBorders>
              <w:top w:val="nil"/>
              <w:left w:val="nil"/>
              <w:bottom w:val="single" w:sz="4" w:space="0" w:color="auto"/>
              <w:right w:val="single" w:sz="4" w:space="0" w:color="auto"/>
            </w:tcBorders>
            <w:shd w:val="clear" w:color="auto" w:fill="auto"/>
            <w:vAlign w:val="bottom"/>
            <w:hideMark/>
          </w:tcPr>
          <w:p w14:paraId="521D9CFA" w14:textId="77777777" w:rsidR="00B35F01" w:rsidRPr="00B35F01" w:rsidRDefault="00B35F01">
            <w:pPr>
              <w:rPr>
                <w:rFonts w:ascii="Candara" w:hAnsi="Candara" w:cs="Arial"/>
                <w:sz w:val="22"/>
                <w:szCs w:val="22"/>
              </w:rPr>
            </w:pPr>
            <w:r w:rsidRPr="00B35F01">
              <w:rPr>
                <w:rFonts w:ascii="Candara" w:hAnsi="Candara" w:cs="Arial"/>
                <w:sz w:val="22"/>
                <w:szCs w:val="22"/>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bottom"/>
            <w:hideMark/>
          </w:tcPr>
          <w:p w14:paraId="551C016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E6DC8E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29,00   </w:t>
            </w:r>
          </w:p>
        </w:tc>
      </w:tr>
      <w:tr w:rsidR="00B35F01" w:rsidRPr="00B35F01" w14:paraId="568F9C6C"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2FEFAD" w14:textId="77777777" w:rsidR="00B35F01" w:rsidRPr="00B35F01" w:rsidRDefault="00B35F01">
            <w:pPr>
              <w:jc w:val="center"/>
              <w:rPr>
                <w:rFonts w:ascii="Candara" w:hAnsi="Candara" w:cs="Arial"/>
                <w:sz w:val="22"/>
                <w:szCs w:val="22"/>
              </w:rPr>
            </w:pPr>
            <w:r w:rsidRPr="00B35F01">
              <w:rPr>
                <w:rFonts w:ascii="Candara" w:hAnsi="Candara" w:cs="Arial"/>
                <w:sz w:val="22"/>
                <w:szCs w:val="22"/>
              </w:rPr>
              <w:t>6</w:t>
            </w:r>
          </w:p>
        </w:tc>
        <w:tc>
          <w:tcPr>
            <w:tcW w:w="6040" w:type="dxa"/>
            <w:tcBorders>
              <w:top w:val="nil"/>
              <w:left w:val="nil"/>
              <w:bottom w:val="single" w:sz="4" w:space="0" w:color="auto"/>
              <w:right w:val="single" w:sz="4" w:space="0" w:color="auto"/>
            </w:tcBorders>
            <w:shd w:val="clear" w:color="auto" w:fill="auto"/>
            <w:vAlign w:val="bottom"/>
            <w:hideMark/>
          </w:tcPr>
          <w:p w14:paraId="420A93EB" w14:textId="77777777" w:rsidR="00B35F01" w:rsidRPr="00B35F01" w:rsidRDefault="00B35F01">
            <w:pPr>
              <w:rPr>
                <w:rFonts w:ascii="Candara" w:hAnsi="Candara" w:cs="Arial"/>
                <w:sz w:val="22"/>
                <w:szCs w:val="22"/>
              </w:rPr>
            </w:pPr>
            <w:r w:rsidRPr="00B35F01">
              <w:rPr>
                <w:rFonts w:ascii="Candara" w:hAnsi="Candara" w:cs="Arial"/>
                <w:sz w:val="22"/>
                <w:szCs w:val="22"/>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bottom"/>
            <w:hideMark/>
          </w:tcPr>
          <w:p w14:paraId="2AD9709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C04E7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17,00   </w:t>
            </w:r>
          </w:p>
        </w:tc>
      </w:tr>
      <w:tr w:rsidR="00B35F01" w:rsidRPr="00B35F01" w14:paraId="5941A50C"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70D00C" w14:textId="77777777" w:rsidR="00B35F01" w:rsidRPr="00B35F01" w:rsidRDefault="00B35F01">
            <w:pPr>
              <w:jc w:val="center"/>
              <w:rPr>
                <w:rFonts w:ascii="Candara" w:hAnsi="Candara" w:cs="Arial"/>
                <w:sz w:val="22"/>
                <w:szCs w:val="22"/>
              </w:rPr>
            </w:pPr>
            <w:r w:rsidRPr="00B35F01">
              <w:rPr>
                <w:rFonts w:ascii="Candara" w:hAnsi="Candara" w:cs="Arial"/>
                <w:sz w:val="22"/>
                <w:szCs w:val="22"/>
              </w:rPr>
              <w:t>7</w:t>
            </w:r>
          </w:p>
        </w:tc>
        <w:tc>
          <w:tcPr>
            <w:tcW w:w="6040" w:type="dxa"/>
            <w:tcBorders>
              <w:top w:val="nil"/>
              <w:left w:val="nil"/>
              <w:bottom w:val="single" w:sz="4" w:space="0" w:color="auto"/>
              <w:right w:val="single" w:sz="4" w:space="0" w:color="auto"/>
            </w:tcBorders>
            <w:shd w:val="clear" w:color="auto" w:fill="auto"/>
            <w:vAlign w:val="bottom"/>
            <w:hideMark/>
          </w:tcPr>
          <w:p w14:paraId="28EA3D05" w14:textId="77777777" w:rsidR="00B35F01" w:rsidRPr="00B35F01" w:rsidRDefault="00B35F01">
            <w:pPr>
              <w:rPr>
                <w:rFonts w:ascii="Candara" w:hAnsi="Candara" w:cs="Arial"/>
                <w:sz w:val="22"/>
                <w:szCs w:val="22"/>
              </w:rPr>
            </w:pPr>
            <w:r w:rsidRPr="00B35F01">
              <w:rPr>
                <w:rFonts w:ascii="Candara" w:hAnsi="Candara" w:cs="Arial"/>
                <w:sz w:val="22"/>
                <w:szCs w:val="22"/>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bottom"/>
            <w:hideMark/>
          </w:tcPr>
          <w:p w14:paraId="3D33A86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1D165F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16,00   </w:t>
            </w:r>
          </w:p>
        </w:tc>
      </w:tr>
      <w:tr w:rsidR="00B35F01" w:rsidRPr="00B35F01" w14:paraId="6956C05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65A1EA" w14:textId="77777777" w:rsidR="00B35F01" w:rsidRPr="00B35F01" w:rsidRDefault="00B35F01">
            <w:pPr>
              <w:jc w:val="center"/>
              <w:rPr>
                <w:rFonts w:ascii="Candara" w:hAnsi="Candara" w:cs="Arial"/>
                <w:sz w:val="22"/>
                <w:szCs w:val="22"/>
              </w:rPr>
            </w:pPr>
            <w:r w:rsidRPr="00B35F01">
              <w:rPr>
                <w:rFonts w:ascii="Candara" w:hAnsi="Candara" w:cs="Arial"/>
                <w:sz w:val="22"/>
                <w:szCs w:val="22"/>
              </w:rPr>
              <w:t>8</w:t>
            </w:r>
          </w:p>
        </w:tc>
        <w:tc>
          <w:tcPr>
            <w:tcW w:w="6040" w:type="dxa"/>
            <w:tcBorders>
              <w:top w:val="nil"/>
              <w:left w:val="nil"/>
              <w:bottom w:val="single" w:sz="4" w:space="0" w:color="auto"/>
              <w:right w:val="single" w:sz="4" w:space="0" w:color="auto"/>
            </w:tcBorders>
            <w:shd w:val="clear" w:color="auto" w:fill="auto"/>
            <w:vAlign w:val="bottom"/>
            <w:hideMark/>
          </w:tcPr>
          <w:p w14:paraId="440175B5" w14:textId="77777777" w:rsidR="00B35F01" w:rsidRPr="00B35F01" w:rsidRDefault="00B35F01">
            <w:pPr>
              <w:rPr>
                <w:rFonts w:ascii="Candara" w:hAnsi="Candara" w:cs="Arial"/>
                <w:sz w:val="22"/>
                <w:szCs w:val="22"/>
              </w:rPr>
            </w:pPr>
            <w:r w:rsidRPr="00B35F01">
              <w:rPr>
                <w:rFonts w:ascii="Candara" w:hAnsi="Candara" w:cs="Arial"/>
                <w:sz w:val="22"/>
                <w:szCs w:val="22"/>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bottom"/>
            <w:hideMark/>
          </w:tcPr>
          <w:p w14:paraId="070D899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D63D10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16,00   </w:t>
            </w:r>
          </w:p>
        </w:tc>
      </w:tr>
      <w:tr w:rsidR="00B35F01" w:rsidRPr="00B35F01" w14:paraId="5F1F3C7E"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1E091F" w14:textId="77777777" w:rsidR="00B35F01" w:rsidRPr="00B35F01" w:rsidRDefault="00B35F01">
            <w:pPr>
              <w:jc w:val="center"/>
              <w:rPr>
                <w:rFonts w:ascii="Candara" w:hAnsi="Candara" w:cs="Arial"/>
                <w:sz w:val="22"/>
                <w:szCs w:val="22"/>
              </w:rPr>
            </w:pPr>
            <w:r w:rsidRPr="00B35F01">
              <w:rPr>
                <w:rFonts w:ascii="Candara" w:hAnsi="Candara" w:cs="Arial"/>
                <w:sz w:val="22"/>
                <w:szCs w:val="22"/>
              </w:rPr>
              <w:t>9</w:t>
            </w:r>
          </w:p>
        </w:tc>
        <w:tc>
          <w:tcPr>
            <w:tcW w:w="6040" w:type="dxa"/>
            <w:tcBorders>
              <w:top w:val="nil"/>
              <w:left w:val="nil"/>
              <w:bottom w:val="single" w:sz="4" w:space="0" w:color="auto"/>
              <w:right w:val="single" w:sz="4" w:space="0" w:color="auto"/>
            </w:tcBorders>
            <w:shd w:val="clear" w:color="auto" w:fill="auto"/>
            <w:vAlign w:val="bottom"/>
            <w:hideMark/>
          </w:tcPr>
          <w:p w14:paraId="5B50CE97" w14:textId="77777777" w:rsidR="00B35F01" w:rsidRPr="00B35F01" w:rsidRDefault="00B35F01">
            <w:pPr>
              <w:rPr>
                <w:rFonts w:ascii="Candara" w:hAnsi="Candara" w:cs="Arial"/>
                <w:sz w:val="22"/>
                <w:szCs w:val="22"/>
              </w:rPr>
            </w:pPr>
            <w:r w:rsidRPr="00B35F01">
              <w:rPr>
                <w:rFonts w:ascii="Candara" w:hAnsi="Candara" w:cs="Arial"/>
                <w:sz w:val="22"/>
                <w:szCs w:val="22"/>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bottom"/>
            <w:hideMark/>
          </w:tcPr>
          <w:p w14:paraId="46125903"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48ED9FF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55,00   </w:t>
            </w:r>
          </w:p>
        </w:tc>
      </w:tr>
      <w:tr w:rsidR="00B35F01" w:rsidRPr="00B35F01" w14:paraId="2723B47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C60A595" w14:textId="77777777" w:rsidR="00B35F01" w:rsidRPr="00B35F01" w:rsidRDefault="00B35F01">
            <w:pPr>
              <w:jc w:val="center"/>
              <w:rPr>
                <w:rFonts w:ascii="Candara" w:hAnsi="Candara" w:cs="Arial"/>
                <w:sz w:val="22"/>
                <w:szCs w:val="22"/>
              </w:rPr>
            </w:pPr>
            <w:r w:rsidRPr="00B35F01">
              <w:rPr>
                <w:rFonts w:ascii="Candara" w:hAnsi="Candara" w:cs="Arial"/>
                <w:sz w:val="22"/>
                <w:szCs w:val="22"/>
              </w:rPr>
              <w:t>10</w:t>
            </w:r>
          </w:p>
        </w:tc>
        <w:tc>
          <w:tcPr>
            <w:tcW w:w="6040" w:type="dxa"/>
            <w:tcBorders>
              <w:top w:val="nil"/>
              <w:left w:val="nil"/>
              <w:bottom w:val="single" w:sz="4" w:space="0" w:color="auto"/>
              <w:right w:val="single" w:sz="4" w:space="0" w:color="auto"/>
            </w:tcBorders>
            <w:shd w:val="clear" w:color="auto" w:fill="auto"/>
            <w:vAlign w:val="bottom"/>
            <w:hideMark/>
          </w:tcPr>
          <w:p w14:paraId="32BD2FFA" w14:textId="77777777" w:rsidR="00B35F01" w:rsidRPr="00B35F01" w:rsidRDefault="00B35F01">
            <w:pPr>
              <w:rPr>
                <w:rFonts w:ascii="Candara" w:hAnsi="Candara" w:cs="Arial"/>
                <w:sz w:val="22"/>
                <w:szCs w:val="22"/>
              </w:rPr>
            </w:pPr>
            <w:r w:rsidRPr="00B35F01">
              <w:rPr>
                <w:rFonts w:ascii="Candara" w:hAnsi="Candara" w:cs="Arial"/>
                <w:sz w:val="22"/>
                <w:szCs w:val="22"/>
              </w:rPr>
              <w:t>Base portafusible NH  500 V</w:t>
            </w:r>
          </w:p>
        </w:tc>
        <w:tc>
          <w:tcPr>
            <w:tcW w:w="1200" w:type="dxa"/>
            <w:tcBorders>
              <w:top w:val="nil"/>
              <w:left w:val="nil"/>
              <w:bottom w:val="single" w:sz="4" w:space="0" w:color="auto"/>
              <w:right w:val="single" w:sz="4" w:space="0" w:color="auto"/>
            </w:tcBorders>
            <w:shd w:val="clear" w:color="auto" w:fill="auto"/>
            <w:noWrap/>
            <w:vAlign w:val="bottom"/>
            <w:hideMark/>
          </w:tcPr>
          <w:p w14:paraId="1EE6646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7A6DAC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4FB44280"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CF57EE" w14:textId="77777777" w:rsidR="00B35F01" w:rsidRPr="00B35F01" w:rsidRDefault="00B35F01">
            <w:pPr>
              <w:jc w:val="center"/>
              <w:rPr>
                <w:rFonts w:ascii="Candara" w:hAnsi="Candara" w:cs="Arial"/>
                <w:sz w:val="22"/>
                <w:szCs w:val="22"/>
              </w:rPr>
            </w:pPr>
            <w:r w:rsidRPr="00B35F01">
              <w:rPr>
                <w:rFonts w:ascii="Candara" w:hAnsi="Candara" w:cs="Arial"/>
                <w:sz w:val="22"/>
                <w:szCs w:val="22"/>
              </w:rPr>
              <w:t>11</w:t>
            </w:r>
          </w:p>
        </w:tc>
        <w:tc>
          <w:tcPr>
            <w:tcW w:w="6040" w:type="dxa"/>
            <w:tcBorders>
              <w:top w:val="nil"/>
              <w:left w:val="nil"/>
              <w:bottom w:val="single" w:sz="4" w:space="0" w:color="auto"/>
              <w:right w:val="single" w:sz="4" w:space="0" w:color="auto"/>
            </w:tcBorders>
            <w:shd w:val="clear" w:color="auto" w:fill="auto"/>
            <w:vAlign w:val="bottom"/>
            <w:hideMark/>
          </w:tcPr>
          <w:p w14:paraId="706D145C" w14:textId="77777777" w:rsidR="00B35F01" w:rsidRPr="00B35F01" w:rsidRDefault="00B35F01">
            <w:pPr>
              <w:rPr>
                <w:rFonts w:ascii="Candara" w:hAnsi="Candara" w:cs="Arial"/>
                <w:sz w:val="22"/>
                <w:szCs w:val="22"/>
              </w:rPr>
            </w:pPr>
            <w:r w:rsidRPr="00B35F01">
              <w:rPr>
                <w:rFonts w:ascii="Candara" w:hAnsi="Candara" w:cs="Arial"/>
                <w:sz w:val="22"/>
                <w:szCs w:val="22"/>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bottom"/>
            <w:hideMark/>
          </w:tcPr>
          <w:p w14:paraId="23B2F18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2E8954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7,00   </w:t>
            </w:r>
          </w:p>
        </w:tc>
      </w:tr>
      <w:tr w:rsidR="00B35F01" w:rsidRPr="00B35F01" w14:paraId="04DE5D5F"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6803B0" w14:textId="77777777" w:rsidR="00B35F01" w:rsidRPr="00B35F01" w:rsidRDefault="00B35F01">
            <w:pPr>
              <w:jc w:val="center"/>
              <w:rPr>
                <w:rFonts w:ascii="Candara" w:hAnsi="Candara" w:cs="Arial"/>
                <w:sz w:val="22"/>
                <w:szCs w:val="22"/>
              </w:rPr>
            </w:pPr>
            <w:r w:rsidRPr="00B35F01">
              <w:rPr>
                <w:rFonts w:ascii="Candara" w:hAnsi="Candara" w:cs="Arial"/>
                <w:sz w:val="22"/>
                <w:szCs w:val="22"/>
              </w:rPr>
              <w:t>12</w:t>
            </w:r>
          </w:p>
        </w:tc>
        <w:tc>
          <w:tcPr>
            <w:tcW w:w="6040" w:type="dxa"/>
            <w:tcBorders>
              <w:top w:val="nil"/>
              <w:left w:val="nil"/>
              <w:bottom w:val="single" w:sz="4" w:space="0" w:color="auto"/>
              <w:right w:val="single" w:sz="4" w:space="0" w:color="auto"/>
            </w:tcBorders>
            <w:shd w:val="clear" w:color="auto" w:fill="auto"/>
            <w:vAlign w:val="bottom"/>
            <w:hideMark/>
          </w:tcPr>
          <w:p w14:paraId="1E6252F4" w14:textId="77777777" w:rsidR="00B35F01" w:rsidRPr="00B35F01" w:rsidRDefault="00B35F01">
            <w:pPr>
              <w:rPr>
                <w:rFonts w:ascii="Candara" w:hAnsi="Candara" w:cs="Arial"/>
                <w:sz w:val="22"/>
                <w:szCs w:val="22"/>
              </w:rPr>
            </w:pPr>
            <w:r w:rsidRPr="00B35F01">
              <w:rPr>
                <w:rFonts w:ascii="Candara" w:hAnsi="Candara" w:cs="Arial"/>
                <w:sz w:val="22"/>
                <w:szCs w:val="22"/>
              </w:rPr>
              <w:t>Bastidor (rack) de acero galvanizado, 3 vías, 38 x 4 mm (1 1/2 x 11/64")</w:t>
            </w:r>
          </w:p>
        </w:tc>
        <w:tc>
          <w:tcPr>
            <w:tcW w:w="1200" w:type="dxa"/>
            <w:tcBorders>
              <w:top w:val="nil"/>
              <w:left w:val="nil"/>
              <w:bottom w:val="single" w:sz="4" w:space="0" w:color="auto"/>
              <w:right w:val="single" w:sz="4" w:space="0" w:color="auto"/>
            </w:tcBorders>
            <w:shd w:val="clear" w:color="auto" w:fill="auto"/>
            <w:noWrap/>
            <w:vAlign w:val="bottom"/>
            <w:hideMark/>
          </w:tcPr>
          <w:p w14:paraId="3D15103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C1BE2F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755D593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B0B7F0" w14:textId="77777777" w:rsidR="00B35F01" w:rsidRPr="00B35F01" w:rsidRDefault="00B35F01">
            <w:pPr>
              <w:jc w:val="center"/>
              <w:rPr>
                <w:rFonts w:ascii="Candara" w:hAnsi="Candara" w:cs="Arial"/>
                <w:sz w:val="22"/>
                <w:szCs w:val="22"/>
              </w:rPr>
            </w:pPr>
            <w:r w:rsidRPr="00B35F01">
              <w:rPr>
                <w:rFonts w:ascii="Candara" w:hAnsi="Candara" w:cs="Arial"/>
                <w:sz w:val="22"/>
                <w:szCs w:val="22"/>
              </w:rPr>
              <w:t>13</w:t>
            </w:r>
          </w:p>
        </w:tc>
        <w:tc>
          <w:tcPr>
            <w:tcW w:w="6040" w:type="dxa"/>
            <w:tcBorders>
              <w:top w:val="nil"/>
              <w:left w:val="nil"/>
              <w:bottom w:val="single" w:sz="4" w:space="0" w:color="auto"/>
              <w:right w:val="single" w:sz="4" w:space="0" w:color="auto"/>
            </w:tcBorders>
            <w:shd w:val="clear" w:color="auto" w:fill="auto"/>
            <w:vAlign w:val="bottom"/>
            <w:hideMark/>
          </w:tcPr>
          <w:p w14:paraId="538D5564" w14:textId="77777777" w:rsidR="00B35F01" w:rsidRPr="00B35F01" w:rsidRDefault="00B35F01">
            <w:pPr>
              <w:rPr>
                <w:rFonts w:ascii="Candara" w:hAnsi="Candara" w:cs="Arial"/>
                <w:sz w:val="22"/>
                <w:szCs w:val="22"/>
              </w:rPr>
            </w:pPr>
            <w:r w:rsidRPr="00B35F01">
              <w:rPr>
                <w:rFonts w:ascii="Candara" w:hAnsi="Candara" w:cs="Arial"/>
                <w:sz w:val="22"/>
                <w:szCs w:val="22"/>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bottom"/>
            <w:hideMark/>
          </w:tcPr>
          <w:p w14:paraId="7011CA0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5811DB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45,00   </w:t>
            </w:r>
          </w:p>
        </w:tc>
      </w:tr>
      <w:tr w:rsidR="00B35F01" w:rsidRPr="00B35F01" w14:paraId="79925EF0"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351A5B" w14:textId="77777777" w:rsidR="00B35F01" w:rsidRPr="00B35F01" w:rsidRDefault="00B35F01">
            <w:pPr>
              <w:jc w:val="center"/>
              <w:rPr>
                <w:rFonts w:ascii="Candara" w:hAnsi="Candara" w:cs="Arial"/>
                <w:sz w:val="22"/>
                <w:szCs w:val="22"/>
              </w:rPr>
            </w:pPr>
            <w:r w:rsidRPr="00B35F01">
              <w:rPr>
                <w:rFonts w:ascii="Candara" w:hAnsi="Candara" w:cs="Arial"/>
                <w:sz w:val="22"/>
                <w:szCs w:val="22"/>
              </w:rPr>
              <w:t>14</w:t>
            </w:r>
          </w:p>
        </w:tc>
        <w:tc>
          <w:tcPr>
            <w:tcW w:w="6040" w:type="dxa"/>
            <w:tcBorders>
              <w:top w:val="nil"/>
              <w:left w:val="nil"/>
              <w:bottom w:val="single" w:sz="4" w:space="0" w:color="auto"/>
              <w:right w:val="single" w:sz="4" w:space="0" w:color="auto"/>
            </w:tcBorders>
            <w:shd w:val="clear" w:color="auto" w:fill="auto"/>
            <w:vAlign w:val="bottom"/>
            <w:hideMark/>
          </w:tcPr>
          <w:p w14:paraId="2540DA85" w14:textId="77777777" w:rsidR="00B35F01" w:rsidRPr="00B35F01" w:rsidRDefault="00B35F01">
            <w:pPr>
              <w:rPr>
                <w:rFonts w:ascii="Candara" w:hAnsi="Candara" w:cs="Arial"/>
                <w:sz w:val="22"/>
                <w:szCs w:val="22"/>
              </w:rPr>
            </w:pPr>
            <w:r w:rsidRPr="00B35F01">
              <w:rPr>
                <w:rFonts w:ascii="Candara" w:hAnsi="Candara" w:cs="Arial"/>
                <w:sz w:val="22"/>
                <w:szCs w:val="22"/>
              </w:rPr>
              <w:t>Brazo de acero galvanizado, tubular, para tensor farol, 51 mm (2") de diám. x 1500 mm (59") de long., con accesorios de fijación</w:t>
            </w:r>
          </w:p>
        </w:tc>
        <w:tc>
          <w:tcPr>
            <w:tcW w:w="1200" w:type="dxa"/>
            <w:tcBorders>
              <w:top w:val="nil"/>
              <w:left w:val="nil"/>
              <w:bottom w:val="single" w:sz="4" w:space="0" w:color="auto"/>
              <w:right w:val="single" w:sz="4" w:space="0" w:color="auto"/>
            </w:tcBorders>
            <w:shd w:val="clear" w:color="auto" w:fill="auto"/>
            <w:noWrap/>
            <w:vAlign w:val="bottom"/>
            <w:hideMark/>
          </w:tcPr>
          <w:p w14:paraId="440BE26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6F96B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5,00   </w:t>
            </w:r>
          </w:p>
        </w:tc>
      </w:tr>
      <w:tr w:rsidR="00B35F01" w:rsidRPr="00B35F01" w14:paraId="1C47A42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510E1A" w14:textId="77777777" w:rsidR="00B35F01" w:rsidRPr="00B35F01" w:rsidRDefault="00B35F01">
            <w:pPr>
              <w:jc w:val="center"/>
              <w:rPr>
                <w:rFonts w:ascii="Candara" w:hAnsi="Candara" w:cs="Arial"/>
                <w:sz w:val="22"/>
                <w:szCs w:val="22"/>
              </w:rPr>
            </w:pPr>
            <w:r w:rsidRPr="00B35F01">
              <w:rPr>
                <w:rFonts w:ascii="Candara" w:hAnsi="Candara" w:cs="Arial"/>
                <w:sz w:val="22"/>
                <w:szCs w:val="22"/>
              </w:rPr>
              <w:t>15</w:t>
            </w:r>
          </w:p>
        </w:tc>
        <w:tc>
          <w:tcPr>
            <w:tcW w:w="6040" w:type="dxa"/>
            <w:tcBorders>
              <w:top w:val="nil"/>
              <w:left w:val="nil"/>
              <w:bottom w:val="single" w:sz="4" w:space="0" w:color="auto"/>
              <w:right w:val="single" w:sz="4" w:space="0" w:color="auto"/>
            </w:tcBorders>
            <w:shd w:val="clear" w:color="auto" w:fill="auto"/>
            <w:vAlign w:val="bottom"/>
            <w:hideMark/>
          </w:tcPr>
          <w:p w14:paraId="6396F175" w14:textId="77777777" w:rsidR="00B35F01" w:rsidRPr="00B35F01" w:rsidRDefault="00B35F01">
            <w:pPr>
              <w:rPr>
                <w:rFonts w:ascii="Candara" w:hAnsi="Candara" w:cs="Arial"/>
                <w:sz w:val="22"/>
                <w:szCs w:val="22"/>
              </w:rPr>
            </w:pPr>
            <w:r w:rsidRPr="00B35F01">
              <w:rPr>
                <w:rFonts w:ascii="Candara" w:hAnsi="Candara" w:cs="Arial"/>
                <w:sz w:val="22"/>
                <w:szCs w:val="22"/>
              </w:rPr>
              <w:t>Caja de lámina de acero galvanizado, soporte y protección de base portafusible en poste</w:t>
            </w:r>
          </w:p>
        </w:tc>
        <w:tc>
          <w:tcPr>
            <w:tcW w:w="1200" w:type="dxa"/>
            <w:tcBorders>
              <w:top w:val="nil"/>
              <w:left w:val="nil"/>
              <w:bottom w:val="single" w:sz="4" w:space="0" w:color="auto"/>
              <w:right w:val="single" w:sz="4" w:space="0" w:color="auto"/>
            </w:tcBorders>
            <w:shd w:val="clear" w:color="auto" w:fill="auto"/>
            <w:noWrap/>
            <w:vAlign w:val="bottom"/>
            <w:hideMark/>
          </w:tcPr>
          <w:p w14:paraId="30B9F2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89E4EF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64BEB050"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71713F" w14:textId="77777777" w:rsidR="00B35F01" w:rsidRPr="00B35F01" w:rsidRDefault="00B35F01">
            <w:pPr>
              <w:jc w:val="center"/>
              <w:rPr>
                <w:rFonts w:ascii="Candara" w:hAnsi="Candara" w:cs="Arial"/>
                <w:sz w:val="22"/>
                <w:szCs w:val="22"/>
              </w:rPr>
            </w:pPr>
            <w:r w:rsidRPr="00B35F01">
              <w:rPr>
                <w:rFonts w:ascii="Candara" w:hAnsi="Candara" w:cs="Arial"/>
                <w:sz w:val="22"/>
                <w:szCs w:val="22"/>
              </w:rPr>
              <w:t>16</w:t>
            </w:r>
          </w:p>
        </w:tc>
        <w:tc>
          <w:tcPr>
            <w:tcW w:w="6040" w:type="dxa"/>
            <w:tcBorders>
              <w:top w:val="nil"/>
              <w:left w:val="nil"/>
              <w:bottom w:val="single" w:sz="4" w:space="0" w:color="auto"/>
              <w:right w:val="single" w:sz="4" w:space="0" w:color="auto"/>
            </w:tcBorders>
            <w:shd w:val="clear" w:color="auto" w:fill="auto"/>
            <w:vAlign w:val="bottom"/>
            <w:hideMark/>
          </w:tcPr>
          <w:p w14:paraId="321221C7"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bottom"/>
            <w:hideMark/>
          </w:tcPr>
          <w:p w14:paraId="7CA6A95A"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0BBEEA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827,00   </w:t>
            </w:r>
          </w:p>
        </w:tc>
      </w:tr>
      <w:tr w:rsidR="00B35F01" w:rsidRPr="00B35F01" w14:paraId="31D54D2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7EE9BF" w14:textId="77777777" w:rsidR="00B35F01" w:rsidRPr="00B35F01" w:rsidRDefault="00B35F01">
            <w:pPr>
              <w:jc w:val="center"/>
              <w:rPr>
                <w:rFonts w:ascii="Candara" w:hAnsi="Candara" w:cs="Arial"/>
                <w:sz w:val="22"/>
                <w:szCs w:val="22"/>
              </w:rPr>
            </w:pPr>
            <w:r w:rsidRPr="00B35F01">
              <w:rPr>
                <w:rFonts w:ascii="Candara" w:hAnsi="Candara" w:cs="Arial"/>
                <w:sz w:val="22"/>
                <w:szCs w:val="22"/>
              </w:rPr>
              <w:t>17</w:t>
            </w:r>
          </w:p>
        </w:tc>
        <w:tc>
          <w:tcPr>
            <w:tcW w:w="6040" w:type="dxa"/>
            <w:tcBorders>
              <w:top w:val="nil"/>
              <w:left w:val="nil"/>
              <w:bottom w:val="single" w:sz="4" w:space="0" w:color="auto"/>
              <w:right w:val="single" w:sz="4" w:space="0" w:color="auto"/>
            </w:tcBorders>
            <w:shd w:val="clear" w:color="auto" w:fill="auto"/>
            <w:vAlign w:val="bottom"/>
            <w:hideMark/>
          </w:tcPr>
          <w:p w14:paraId="59DA0174" w14:textId="77777777" w:rsidR="00B35F01" w:rsidRPr="00B35F01" w:rsidRDefault="00B35F01">
            <w:pPr>
              <w:rPr>
                <w:rFonts w:ascii="Candara" w:hAnsi="Candara" w:cs="Arial"/>
                <w:sz w:val="22"/>
                <w:szCs w:val="22"/>
              </w:rPr>
            </w:pPr>
            <w:r w:rsidRPr="00B35F01">
              <w:rPr>
                <w:rFonts w:ascii="Candara" w:hAnsi="Candara" w:cs="Arial"/>
                <w:sz w:val="22"/>
                <w:szCs w:val="22"/>
              </w:rPr>
              <w:t>Cable de control Multiconductor tipo THHN  3 x 14 AWG y chaqueta PVC</w:t>
            </w:r>
          </w:p>
        </w:tc>
        <w:tc>
          <w:tcPr>
            <w:tcW w:w="1200" w:type="dxa"/>
            <w:tcBorders>
              <w:top w:val="nil"/>
              <w:left w:val="nil"/>
              <w:bottom w:val="single" w:sz="4" w:space="0" w:color="auto"/>
              <w:right w:val="single" w:sz="4" w:space="0" w:color="auto"/>
            </w:tcBorders>
            <w:shd w:val="clear" w:color="auto" w:fill="auto"/>
            <w:noWrap/>
            <w:vAlign w:val="bottom"/>
            <w:hideMark/>
          </w:tcPr>
          <w:p w14:paraId="1B769A68"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300E5B6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105,00   </w:t>
            </w:r>
          </w:p>
        </w:tc>
      </w:tr>
      <w:tr w:rsidR="00B35F01" w:rsidRPr="00B35F01" w14:paraId="106C73F5"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FE40C9" w14:textId="77777777" w:rsidR="00B35F01" w:rsidRPr="00B35F01" w:rsidRDefault="00B35F01">
            <w:pPr>
              <w:jc w:val="center"/>
              <w:rPr>
                <w:rFonts w:ascii="Candara" w:hAnsi="Candara" w:cs="Arial"/>
                <w:sz w:val="22"/>
                <w:szCs w:val="22"/>
              </w:rPr>
            </w:pPr>
            <w:r w:rsidRPr="00B35F01">
              <w:rPr>
                <w:rFonts w:ascii="Candara" w:hAnsi="Candara" w:cs="Arial"/>
                <w:sz w:val="22"/>
                <w:szCs w:val="22"/>
              </w:rPr>
              <w:t>18</w:t>
            </w:r>
          </w:p>
        </w:tc>
        <w:tc>
          <w:tcPr>
            <w:tcW w:w="6040" w:type="dxa"/>
            <w:tcBorders>
              <w:top w:val="nil"/>
              <w:left w:val="nil"/>
              <w:bottom w:val="single" w:sz="4" w:space="0" w:color="auto"/>
              <w:right w:val="single" w:sz="4" w:space="0" w:color="auto"/>
            </w:tcBorders>
            <w:shd w:val="clear" w:color="auto" w:fill="auto"/>
            <w:vAlign w:val="bottom"/>
            <w:hideMark/>
          </w:tcPr>
          <w:p w14:paraId="5B085AE0" w14:textId="77777777" w:rsidR="00B35F01" w:rsidRPr="00B35F01" w:rsidRDefault="00B35F01">
            <w:pPr>
              <w:rPr>
                <w:rFonts w:ascii="Candara" w:hAnsi="Candara" w:cs="Arial"/>
                <w:sz w:val="22"/>
                <w:szCs w:val="22"/>
              </w:rPr>
            </w:pPr>
            <w:r w:rsidRPr="00B35F01">
              <w:rPr>
                <w:rFonts w:ascii="Candara" w:hAnsi="Candara" w:cs="Arial"/>
                <w:sz w:val="22"/>
                <w:szCs w:val="22"/>
              </w:rPr>
              <w:t>Conductor de Cu, aislado  600 V, Tipo THHN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6A9326E1"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A4767F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54,50   </w:t>
            </w:r>
          </w:p>
        </w:tc>
      </w:tr>
      <w:tr w:rsidR="00B35F01" w:rsidRPr="00B35F01" w14:paraId="3B6BAF00"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A92FD5" w14:textId="77777777" w:rsidR="00B35F01" w:rsidRPr="00B35F01" w:rsidRDefault="00B35F01">
            <w:pPr>
              <w:jc w:val="center"/>
              <w:rPr>
                <w:rFonts w:ascii="Candara" w:hAnsi="Candara" w:cs="Arial"/>
                <w:sz w:val="22"/>
                <w:szCs w:val="22"/>
              </w:rPr>
            </w:pPr>
            <w:r w:rsidRPr="00B35F01">
              <w:rPr>
                <w:rFonts w:ascii="Candara" w:hAnsi="Candara" w:cs="Arial"/>
                <w:sz w:val="22"/>
                <w:szCs w:val="22"/>
              </w:rPr>
              <w:t>19</w:t>
            </w:r>
          </w:p>
        </w:tc>
        <w:tc>
          <w:tcPr>
            <w:tcW w:w="6040" w:type="dxa"/>
            <w:tcBorders>
              <w:top w:val="nil"/>
              <w:left w:val="nil"/>
              <w:bottom w:val="single" w:sz="4" w:space="0" w:color="auto"/>
              <w:right w:val="single" w:sz="4" w:space="0" w:color="auto"/>
            </w:tcBorders>
            <w:shd w:val="clear" w:color="auto" w:fill="auto"/>
            <w:vAlign w:val="bottom"/>
            <w:hideMark/>
          </w:tcPr>
          <w:p w14:paraId="149CD034" w14:textId="77777777" w:rsidR="00B35F01" w:rsidRPr="00B35F01" w:rsidRDefault="00B35F01">
            <w:pPr>
              <w:rPr>
                <w:rFonts w:ascii="Candara" w:hAnsi="Candara" w:cs="Arial"/>
                <w:sz w:val="22"/>
                <w:szCs w:val="22"/>
              </w:rPr>
            </w:pPr>
            <w:r w:rsidRPr="00B35F01">
              <w:rPr>
                <w:rFonts w:ascii="Candara" w:hAnsi="Candara" w:cs="Arial"/>
                <w:sz w:val="22"/>
                <w:szCs w:val="22"/>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5EEC1BDA"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2F5668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30,00   </w:t>
            </w:r>
          </w:p>
        </w:tc>
      </w:tr>
      <w:tr w:rsidR="00B35F01" w:rsidRPr="00B35F01" w14:paraId="7FC1F346"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D2557EF" w14:textId="77777777" w:rsidR="00B35F01" w:rsidRPr="00B35F01" w:rsidRDefault="00B35F01">
            <w:pPr>
              <w:jc w:val="center"/>
              <w:rPr>
                <w:rFonts w:ascii="Candara" w:hAnsi="Candara" w:cs="Arial"/>
                <w:sz w:val="22"/>
                <w:szCs w:val="22"/>
              </w:rPr>
            </w:pPr>
            <w:r w:rsidRPr="00B35F01">
              <w:rPr>
                <w:rFonts w:ascii="Candara" w:hAnsi="Candara" w:cs="Arial"/>
                <w:sz w:val="22"/>
                <w:szCs w:val="22"/>
              </w:rPr>
              <w:t>20</w:t>
            </w:r>
          </w:p>
        </w:tc>
        <w:tc>
          <w:tcPr>
            <w:tcW w:w="6040" w:type="dxa"/>
            <w:tcBorders>
              <w:top w:val="nil"/>
              <w:left w:val="nil"/>
              <w:bottom w:val="single" w:sz="4" w:space="0" w:color="auto"/>
              <w:right w:val="single" w:sz="4" w:space="0" w:color="auto"/>
            </w:tcBorders>
            <w:shd w:val="clear" w:color="auto" w:fill="auto"/>
            <w:vAlign w:val="bottom"/>
            <w:hideMark/>
          </w:tcPr>
          <w:p w14:paraId="0CAB49DD" w14:textId="77777777" w:rsidR="00B35F01" w:rsidRPr="00B35F01" w:rsidRDefault="00B35F01">
            <w:pPr>
              <w:rPr>
                <w:rFonts w:ascii="Candara" w:hAnsi="Candara" w:cs="Arial"/>
                <w:sz w:val="22"/>
                <w:szCs w:val="22"/>
              </w:rPr>
            </w:pPr>
            <w:r w:rsidRPr="00B35F01">
              <w:rPr>
                <w:rFonts w:ascii="Candara" w:hAnsi="Candara" w:cs="Arial"/>
                <w:sz w:val="22"/>
                <w:szCs w:val="22"/>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223D5531"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5F9EB3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91,00   </w:t>
            </w:r>
          </w:p>
        </w:tc>
      </w:tr>
      <w:tr w:rsidR="00B35F01" w:rsidRPr="00B35F01" w14:paraId="0E41993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9EB126" w14:textId="77777777" w:rsidR="00B35F01" w:rsidRPr="00B35F01" w:rsidRDefault="00B35F01">
            <w:pPr>
              <w:jc w:val="center"/>
              <w:rPr>
                <w:rFonts w:ascii="Candara" w:hAnsi="Candara" w:cs="Arial"/>
                <w:sz w:val="22"/>
                <w:szCs w:val="22"/>
              </w:rPr>
            </w:pPr>
            <w:r w:rsidRPr="00B35F01">
              <w:rPr>
                <w:rFonts w:ascii="Candara" w:hAnsi="Candara" w:cs="Arial"/>
                <w:sz w:val="22"/>
                <w:szCs w:val="22"/>
              </w:rPr>
              <w:t>21</w:t>
            </w:r>
          </w:p>
        </w:tc>
        <w:tc>
          <w:tcPr>
            <w:tcW w:w="6040" w:type="dxa"/>
            <w:tcBorders>
              <w:top w:val="nil"/>
              <w:left w:val="nil"/>
              <w:bottom w:val="single" w:sz="4" w:space="0" w:color="auto"/>
              <w:right w:val="single" w:sz="4" w:space="0" w:color="auto"/>
            </w:tcBorders>
            <w:shd w:val="clear" w:color="auto" w:fill="auto"/>
            <w:vAlign w:val="bottom"/>
            <w:hideMark/>
          </w:tcPr>
          <w:p w14:paraId="38FEEE39" w14:textId="77777777" w:rsidR="00B35F01" w:rsidRPr="00B35F01" w:rsidRDefault="00B35F01">
            <w:pPr>
              <w:rPr>
                <w:rFonts w:ascii="Candara" w:hAnsi="Candara" w:cs="Arial"/>
                <w:sz w:val="22"/>
                <w:szCs w:val="22"/>
              </w:rPr>
            </w:pPr>
            <w:r w:rsidRPr="00B35F01">
              <w:rPr>
                <w:rFonts w:ascii="Candara" w:hAnsi="Candara" w:cs="Arial"/>
                <w:sz w:val="22"/>
                <w:szCs w:val="22"/>
              </w:rPr>
              <w:t>CABLE ANTIHURTO DE Al AA-8000,cableado 600V XLPE 3x6 AWG 7 hilos chaqueta XLPE</w:t>
            </w:r>
          </w:p>
        </w:tc>
        <w:tc>
          <w:tcPr>
            <w:tcW w:w="1200" w:type="dxa"/>
            <w:tcBorders>
              <w:top w:val="nil"/>
              <w:left w:val="nil"/>
              <w:bottom w:val="single" w:sz="4" w:space="0" w:color="auto"/>
              <w:right w:val="single" w:sz="4" w:space="0" w:color="auto"/>
            </w:tcBorders>
            <w:shd w:val="clear" w:color="auto" w:fill="auto"/>
            <w:noWrap/>
            <w:vAlign w:val="bottom"/>
            <w:hideMark/>
          </w:tcPr>
          <w:p w14:paraId="2705DE5F"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73097F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2.000,00   </w:t>
            </w:r>
          </w:p>
        </w:tc>
      </w:tr>
      <w:tr w:rsidR="00B35F01" w:rsidRPr="00B35F01" w14:paraId="01FBC1F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9FDAAE" w14:textId="77777777" w:rsidR="00B35F01" w:rsidRPr="00B35F01" w:rsidRDefault="00B35F01">
            <w:pPr>
              <w:jc w:val="center"/>
              <w:rPr>
                <w:rFonts w:ascii="Candara" w:hAnsi="Candara" w:cs="Arial"/>
                <w:sz w:val="22"/>
                <w:szCs w:val="22"/>
              </w:rPr>
            </w:pPr>
            <w:r w:rsidRPr="00B35F01">
              <w:rPr>
                <w:rFonts w:ascii="Candara" w:hAnsi="Candara" w:cs="Arial"/>
                <w:sz w:val="22"/>
                <w:szCs w:val="22"/>
              </w:rPr>
              <w:lastRenderedPageBreak/>
              <w:t>22</w:t>
            </w:r>
          </w:p>
        </w:tc>
        <w:tc>
          <w:tcPr>
            <w:tcW w:w="6040" w:type="dxa"/>
            <w:tcBorders>
              <w:top w:val="nil"/>
              <w:left w:val="nil"/>
              <w:bottom w:val="single" w:sz="4" w:space="0" w:color="auto"/>
              <w:right w:val="single" w:sz="4" w:space="0" w:color="auto"/>
            </w:tcBorders>
            <w:shd w:val="clear" w:color="auto" w:fill="auto"/>
            <w:vAlign w:val="bottom"/>
            <w:hideMark/>
          </w:tcPr>
          <w:p w14:paraId="6094F6D0" w14:textId="77777777" w:rsidR="00B35F01" w:rsidRPr="00B35F01" w:rsidRDefault="00B35F01">
            <w:pPr>
              <w:rPr>
                <w:rFonts w:ascii="Candara" w:hAnsi="Candara" w:cs="Arial"/>
                <w:sz w:val="22"/>
                <w:szCs w:val="22"/>
              </w:rPr>
            </w:pPr>
            <w:r w:rsidRPr="00B35F01">
              <w:rPr>
                <w:rFonts w:ascii="Candara" w:hAnsi="Candara" w:cs="Arial"/>
                <w:sz w:val="22"/>
                <w:szCs w:val="22"/>
              </w:rPr>
              <w:t>Kit instalación de acometida Preensamblada</w:t>
            </w:r>
          </w:p>
        </w:tc>
        <w:tc>
          <w:tcPr>
            <w:tcW w:w="1200" w:type="dxa"/>
            <w:tcBorders>
              <w:top w:val="nil"/>
              <w:left w:val="nil"/>
              <w:bottom w:val="single" w:sz="4" w:space="0" w:color="auto"/>
              <w:right w:val="single" w:sz="4" w:space="0" w:color="auto"/>
            </w:tcBorders>
            <w:shd w:val="clear" w:color="auto" w:fill="auto"/>
            <w:noWrap/>
            <w:vAlign w:val="bottom"/>
            <w:hideMark/>
          </w:tcPr>
          <w:p w14:paraId="4DCD6CD8"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CD567C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200,00   </w:t>
            </w:r>
          </w:p>
        </w:tc>
      </w:tr>
      <w:tr w:rsidR="00B35F01" w:rsidRPr="00B35F01" w14:paraId="001E369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4D1E29" w14:textId="77777777" w:rsidR="00B35F01" w:rsidRPr="00B35F01" w:rsidRDefault="00B35F01">
            <w:pPr>
              <w:jc w:val="center"/>
              <w:rPr>
                <w:rFonts w:ascii="Candara" w:hAnsi="Candara" w:cs="Arial"/>
                <w:sz w:val="22"/>
                <w:szCs w:val="22"/>
              </w:rPr>
            </w:pPr>
            <w:r w:rsidRPr="00B35F01">
              <w:rPr>
                <w:rFonts w:ascii="Candara" w:hAnsi="Candara" w:cs="Arial"/>
                <w:sz w:val="22"/>
                <w:szCs w:val="22"/>
              </w:rPr>
              <w:t>23</w:t>
            </w:r>
          </w:p>
        </w:tc>
        <w:tc>
          <w:tcPr>
            <w:tcW w:w="6040" w:type="dxa"/>
            <w:tcBorders>
              <w:top w:val="nil"/>
              <w:left w:val="nil"/>
              <w:bottom w:val="single" w:sz="4" w:space="0" w:color="auto"/>
              <w:right w:val="single" w:sz="4" w:space="0" w:color="auto"/>
            </w:tcBorders>
            <w:shd w:val="clear" w:color="auto" w:fill="auto"/>
            <w:vAlign w:val="bottom"/>
            <w:hideMark/>
          </w:tcPr>
          <w:p w14:paraId="538AE748"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Conductor desnudo cableado de Al, Tipo ACSR, No. 1/0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12D7A494"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75D1790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1.241,10   </w:t>
            </w:r>
          </w:p>
        </w:tc>
      </w:tr>
      <w:tr w:rsidR="00B35F01" w:rsidRPr="00B35F01" w14:paraId="6E55457F"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21790E" w14:textId="77777777" w:rsidR="00B35F01" w:rsidRPr="00B35F01" w:rsidRDefault="00B35F01">
            <w:pPr>
              <w:jc w:val="center"/>
              <w:rPr>
                <w:rFonts w:ascii="Candara" w:hAnsi="Candara" w:cs="Arial"/>
                <w:sz w:val="22"/>
                <w:szCs w:val="22"/>
              </w:rPr>
            </w:pPr>
            <w:r w:rsidRPr="00B35F01">
              <w:rPr>
                <w:rFonts w:ascii="Candara" w:hAnsi="Candara" w:cs="Arial"/>
                <w:sz w:val="22"/>
                <w:szCs w:val="22"/>
              </w:rPr>
              <w:t>24</w:t>
            </w:r>
          </w:p>
        </w:tc>
        <w:tc>
          <w:tcPr>
            <w:tcW w:w="6040" w:type="dxa"/>
            <w:tcBorders>
              <w:top w:val="nil"/>
              <w:left w:val="nil"/>
              <w:bottom w:val="single" w:sz="4" w:space="0" w:color="auto"/>
              <w:right w:val="single" w:sz="4" w:space="0" w:color="auto"/>
            </w:tcBorders>
            <w:shd w:val="clear" w:color="auto" w:fill="auto"/>
            <w:vAlign w:val="bottom"/>
            <w:hideMark/>
          </w:tcPr>
          <w:p w14:paraId="792DD005" w14:textId="77777777" w:rsidR="00B35F01" w:rsidRPr="00B35F01" w:rsidRDefault="00B35F01">
            <w:pPr>
              <w:rPr>
                <w:rFonts w:ascii="Candara" w:hAnsi="Candara" w:cs="Arial"/>
                <w:sz w:val="22"/>
                <w:szCs w:val="22"/>
              </w:rPr>
            </w:pPr>
            <w:r w:rsidRPr="00B35F01">
              <w:rPr>
                <w:rFonts w:ascii="Candara" w:hAnsi="Candara" w:cs="Arial"/>
                <w:sz w:val="22"/>
                <w:szCs w:val="22"/>
              </w:rPr>
              <w:t>Cable Preensamblado, aislado 600 V, Tipo XLPE, No. 2 x 50 + 1 x 50 mm2 (Similar a: 2 x 1/0 + 1 x 1/0 AWG)</w:t>
            </w:r>
          </w:p>
        </w:tc>
        <w:tc>
          <w:tcPr>
            <w:tcW w:w="1200" w:type="dxa"/>
            <w:tcBorders>
              <w:top w:val="nil"/>
              <w:left w:val="nil"/>
              <w:bottom w:val="single" w:sz="4" w:space="0" w:color="auto"/>
              <w:right w:val="single" w:sz="4" w:space="0" w:color="auto"/>
            </w:tcBorders>
            <w:shd w:val="clear" w:color="auto" w:fill="auto"/>
            <w:noWrap/>
            <w:vAlign w:val="bottom"/>
            <w:hideMark/>
          </w:tcPr>
          <w:p w14:paraId="6D925869"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256931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6.437,82   </w:t>
            </w:r>
          </w:p>
        </w:tc>
      </w:tr>
      <w:tr w:rsidR="00B35F01" w:rsidRPr="00B35F01" w14:paraId="6E1193A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58142B" w14:textId="77777777" w:rsidR="00B35F01" w:rsidRPr="00B35F01" w:rsidRDefault="00B35F01">
            <w:pPr>
              <w:jc w:val="center"/>
              <w:rPr>
                <w:rFonts w:ascii="Candara" w:hAnsi="Candara" w:cs="Arial"/>
                <w:sz w:val="22"/>
                <w:szCs w:val="22"/>
              </w:rPr>
            </w:pPr>
            <w:r w:rsidRPr="00B35F01">
              <w:rPr>
                <w:rFonts w:ascii="Candara" w:hAnsi="Candara" w:cs="Arial"/>
                <w:sz w:val="22"/>
                <w:szCs w:val="22"/>
              </w:rPr>
              <w:t>25</w:t>
            </w:r>
          </w:p>
        </w:tc>
        <w:tc>
          <w:tcPr>
            <w:tcW w:w="6040" w:type="dxa"/>
            <w:tcBorders>
              <w:top w:val="nil"/>
              <w:left w:val="nil"/>
              <w:bottom w:val="single" w:sz="4" w:space="0" w:color="auto"/>
              <w:right w:val="single" w:sz="4" w:space="0" w:color="auto"/>
            </w:tcBorders>
            <w:shd w:val="clear" w:color="auto" w:fill="auto"/>
            <w:vAlign w:val="bottom"/>
            <w:hideMark/>
          </w:tcPr>
          <w:p w14:paraId="460A995A"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Cable Preensamblado, aislado 1,1 kV, Tipo XLPE, No. 3 x 50 + 1 X 50 mm2 (Similar a: 3 x 1/0 + 1 x 1/0 AWG) </w:t>
            </w:r>
          </w:p>
        </w:tc>
        <w:tc>
          <w:tcPr>
            <w:tcW w:w="1200" w:type="dxa"/>
            <w:tcBorders>
              <w:top w:val="nil"/>
              <w:left w:val="nil"/>
              <w:bottom w:val="single" w:sz="4" w:space="0" w:color="auto"/>
              <w:right w:val="single" w:sz="4" w:space="0" w:color="auto"/>
            </w:tcBorders>
            <w:shd w:val="clear" w:color="auto" w:fill="auto"/>
            <w:noWrap/>
            <w:vAlign w:val="bottom"/>
            <w:hideMark/>
          </w:tcPr>
          <w:p w14:paraId="1FA9E278"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361E81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315,00   </w:t>
            </w:r>
          </w:p>
        </w:tc>
      </w:tr>
      <w:tr w:rsidR="00B35F01" w:rsidRPr="00B35F01" w14:paraId="20F35B27"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5AF4BE" w14:textId="77777777" w:rsidR="00B35F01" w:rsidRPr="00B35F01" w:rsidRDefault="00B35F01">
            <w:pPr>
              <w:jc w:val="center"/>
              <w:rPr>
                <w:rFonts w:ascii="Candara" w:hAnsi="Candara" w:cs="Arial"/>
                <w:sz w:val="22"/>
                <w:szCs w:val="22"/>
              </w:rPr>
            </w:pPr>
            <w:r w:rsidRPr="00B35F01">
              <w:rPr>
                <w:rFonts w:ascii="Candara" w:hAnsi="Candara" w:cs="Arial"/>
                <w:sz w:val="22"/>
                <w:szCs w:val="22"/>
              </w:rPr>
              <w:t>26</w:t>
            </w:r>
          </w:p>
        </w:tc>
        <w:tc>
          <w:tcPr>
            <w:tcW w:w="6040" w:type="dxa"/>
            <w:tcBorders>
              <w:top w:val="nil"/>
              <w:left w:val="nil"/>
              <w:bottom w:val="single" w:sz="4" w:space="0" w:color="auto"/>
              <w:right w:val="single" w:sz="4" w:space="0" w:color="auto"/>
            </w:tcBorders>
            <w:shd w:val="clear" w:color="auto" w:fill="auto"/>
            <w:vAlign w:val="bottom"/>
            <w:hideMark/>
          </w:tcPr>
          <w:p w14:paraId="436BECF9" w14:textId="77777777" w:rsidR="00B35F01" w:rsidRPr="00B35F01" w:rsidRDefault="00B35F01">
            <w:pPr>
              <w:rPr>
                <w:rFonts w:ascii="Candara" w:hAnsi="Candara" w:cs="Arial"/>
                <w:sz w:val="22"/>
                <w:szCs w:val="22"/>
              </w:rPr>
            </w:pPr>
            <w:r w:rsidRPr="00B35F01">
              <w:rPr>
                <w:rFonts w:ascii="Candara" w:hAnsi="Candara" w:cs="Arial"/>
                <w:sz w:val="22"/>
                <w:szCs w:val="22"/>
              </w:rPr>
              <w:t>Conector  dentado estanco de 25 a 95 mm2 (3 - 4/0 AWG)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1E6EDF0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E6EEFD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31,00   </w:t>
            </w:r>
          </w:p>
        </w:tc>
      </w:tr>
      <w:tr w:rsidR="00B35F01" w:rsidRPr="00B35F01" w14:paraId="732A001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FCB76B" w14:textId="77777777" w:rsidR="00B35F01" w:rsidRPr="00B35F01" w:rsidRDefault="00B35F01">
            <w:pPr>
              <w:jc w:val="center"/>
              <w:rPr>
                <w:rFonts w:ascii="Candara" w:hAnsi="Candara" w:cs="Arial"/>
                <w:sz w:val="22"/>
                <w:szCs w:val="22"/>
              </w:rPr>
            </w:pPr>
            <w:r w:rsidRPr="00B35F01">
              <w:rPr>
                <w:rFonts w:ascii="Candara" w:hAnsi="Candara" w:cs="Arial"/>
                <w:sz w:val="22"/>
                <w:szCs w:val="22"/>
              </w:rPr>
              <w:t>27</w:t>
            </w:r>
          </w:p>
        </w:tc>
        <w:tc>
          <w:tcPr>
            <w:tcW w:w="6040" w:type="dxa"/>
            <w:tcBorders>
              <w:top w:val="nil"/>
              <w:left w:val="nil"/>
              <w:bottom w:val="single" w:sz="4" w:space="0" w:color="auto"/>
              <w:right w:val="single" w:sz="4" w:space="0" w:color="auto"/>
            </w:tcBorders>
            <w:shd w:val="clear" w:color="auto" w:fill="auto"/>
            <w:vAlign w:val="bottom"/>
            <w:hideMark/>
          </w:tcPr>
          <w:p w14:paraId="24154BF4" w14:textId="77777777" w:rsidR="00B35F01" w:rsidRPr="00B35F01" w:rsidRDefault="00B35F01">
            <w:pPr>
              <w:rPr>
                <w:rFonts w:ascii="Candara" w:hAnsi="Candara" w:cs="Arial"/>
                <w:sz w:val="22"/>
                <w:szCs w:val="22"/>
              </w:rPr>
            </w:pPr>
            <w:r w:rsidRPr="00B35F01">
              <w:rPr>
                <w:rFonts w:ascii="Candara" w:hAnsi="Candara" w:cs="Arial"/>
                <w:sz w:val="22"/>
                <w:szCs w:val="22"/>
              </w:rPr>
              <w:t>Conector  dentado estanco de 35 a 150 mm2 (2  - 3/0 AWG) cond. principal desnudo y 4 a 35 mm2 ( 12 - 2 AWG) cond. derivado</w:t>
            </w:r>
          </w:p>
        </w:tc>
        <w:tc>
          <w:tcPr>
            <w:tcW w:w="1200" w:type="dxa"/>
            <w:tcBorders>
              <w:top w:val="nil"/>
              <w:left w:val="nil"/>
              <w:bottom w:val="single" w:sz="4" w:space="0" w:color="auto"/>
              <w:right w:val="single" w:sz="4" w:space="0" w:color="auto"/>
            </w:tcBorders>
            <w:shd w:val="clear" w:color="auto" w:fill="auto"/>
            <w:noWrap/>
            <w:vAlign w:val="bottom"/>
            <w:hideMark/>
          </w:tcPr>
          <w:p w14:paraId="600F9F7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26476A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14,00   </w:t>
            </w:r>
          </w:p>
        </w:tc>
      </w:tr>
      <w:tr w:rsidR="00B35F01" w:rsidRPr="00B35F01" w14:paraId="3D6A2635"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D52A7D5" w14:textId="77777777" w:rsidR="00B35F01" w:rsidRPr="00B35F01" w:rsidRDefault="00B35F01">
            <w:pPr>
              <w:jc w:val="center"/>
              <w:rPr>
                <w:rFonts w:ascii="Candara" w:hAnsi="Candara" w:cs="Arial"/>
                <w:sz w:val="22"/>
                <w:szCs w:val="22"/>
              </w:rPr>
            </w:pPr>
            <w:r w:rsidRPr="00B35F01">
              <w:rPr>
                <w:rFonts w:ascii="Candara" w:hAnsi="Candara" w:cs="Arial"/>
                <w:sz w:val="22"/>
                <w:szCs w:val="22"/>
              </w:rPr>
              <w:t>28</w:t>
            </w:r>
          </w:p>
        </w:tc>
        <w:tc>
          <w:tcPr>
            <w:tcW w:w="6040" w:type="dxa"/>
            <w:tcBorders>
              <w:top w:val="nil"/>
              <w:left w:val="nil"/>
              <w:bottom w:val="single" w:sz="4" w:space="0" w:color="auto"/>
              <w:right w:val="single" w:sz="4" w:space="0" w:color="auto"/>
            </w:tcBorders>
            <w:shd w:val="clear" w:color="auto" w:fill="auto"/>
            <w:vAlign w:val="bottom"/>
            <w:hideMark/>
          </w:tcPr>
          <w:p w14:paraId="56FD6DD2" w14:textId="77777777" w:rsidR="00B35F01" w:rsidRPr="00B35F01" w:rsidRDefault="00B35F01">
            <w:pPr>
              <w:rPr>
                <w:rFonts w:ascii="Candara" w:hAnsi="Candara" w:cs="Arial"/>
                <w:sz w:val="22"/>
                <w:szCs w:val="22"/>
              </w:rPr>
            </w:pPr>
            <w:r w:rsidRPr="00B35F01">
              <w:rPr>
                <w:rFonts w:ascii="Candara" w:hAnsi="Candara" w:cs="Arial"/>
                <w:sz w:val="22"/>
                <w:szCs w:val="22"/>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536AEA2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7A5C45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7,00   </w:t>
            </w:r>
          </w:p>
        </w:tc>
      </w:tr>
      <w:tr w:rsidR="00B35F01" w:rsidRPr="00B35F01" w14:paraId="39FBBDFC"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48889C" w14:textId="77777777" w:rsidR="00B35F01" w:rsidRPr="00B35F01" w:rsidRDefault="00B35F01">
            <w:pPr>
              <w:jc w:val="center"/>
              <w:rPr>
                <w:rFonts w:ascii="Candara" w:hAnsi="Candara" w:cs="Arial"/>
                <w:sz w:val="22"/>
                <w:szCs w:val="22"/>
              </w:rPr>
            </w:pPr>
            <w:r w:rsidRPr="00B35F01">
              <w:rPr>
                <w:rFonts w:ascii="Candara" w:hAnsi="Candara" w:cs="Arial"/>
                <w:sz w:val="22"/>
                <w:szCs w:val="22"/>
              </w:rPr>
              <w:t>29</w:t>
            </w:r>
          </w:p>
        </w:tc>
        <w:tc>
          <w:tcPr>
            <w:tcW w:w="6040" w:type="dxa"/>
            <w:tcBorders>
              <w:top w:val="nil"/>
              <w:left w:val="nil"/>
              <w:bottom w:val="single" w:sz="4" w:space="0" w:color="auto"/>
              <w:right w:val="single" w:sz="4" w:space="0" w:color="auto"/>
            </w:tcBorders>
            <w:shd w:val="clear" w:color="auto" w:fill="auto"/>
            <w:vAlign w:val="bottom"/>
            <w:hideMark/>
          </w:tcPr>
          <w:p w14:paraId="75AD9BD7"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Conector dentado estanco de 10 a  95 mm2 (7 - 4/0 AWG)  cond. principal y de 1,5 a 10 mm2 (16 - 7 AWG) cond. derivado </w:t>
            </w:r>
          </w:p>
        </w:tc>
        <w:tc>
          <w:tcPr>
            <w:tcW w:w="1200" w:type="dxa"/>
            <w:tcBorders>
              <w:top w:val="nil"/>
              <w:left w:val="nil"/>
              <w:bottom w:val="single" w:sz="4" w:space="0" w:color="auto"/>
              <w:right w:val="single" w:sz="4" w:space="0" w:color="auto"/>
            </w:tcBorders>
            <w:shd w:val="clear" w:color="auto" w:fill="auto"/>
            <w:noWrap/>
            <w:vAlign w:val="bottom"/>
            <w:hideMark/>
          </w:tcPr>
          <w:p w14:paraId="204078C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4660C8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30,00   </w:t>
            </w:r>
          </w:p>
        </w:tc>
      </w:tr>
      <w:tr w:rsidR="00B35F01" w:rsidRPr="00B35F01" w14:paraId="50B05CF5"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B43AB3" w14:textId="77777777" w:rsidR="00B35F01" w:rsidRPr="00B35F01" w:rsidRDefault="00B35F01">
            <w:pPr>
              <w:jc w:val="center"/>
              <w:rPr>
                <w:rFonts w:ascii="Candara" w:hAnsi="Candara" w:cs="Arial"/>
                <w:sz w:val="22"/>
                <w:szCs w:val="22"/>
              </w:rPr>
            </w:pPr>
            <w:r w:rsidRPr="00B35F01">
              <w:rPr>
                <w:rFonts w:ascii="Candara" w:hAnsi="Candara" w:cs="Arial"/>
                <w:sz w:val="22"/>
                <w:szCs w:val="22"/>
              </w:rPr>
              <w:t>30</w:t>
            </w:r>
          </w:p>
        </w:tc>
        <w:tc>
          <w:tcPr>
            <w:tcW w:w="6040" w:type="dxa"/>
            <w:tcBorders>
              <w:top w:val="nil"/>
              <w:left w:val="nil"/>
              <w:bottom w:val="single" w:sz="4" w:space="0" w:color="auto"/>
              <w:right w:val="single" w:sz="4" w:space="0" w:color="auto"/>
            </w:tcBorders>
            <w:shd w:val="clear" w:color="auto" w:fill="auto"/>
            <w:vAlign w:val="bottom"/>
            <w:hideMark/>
          </w:tcPr>
          <w:p w14:paraId="623CA9CF" w14:textId="77777777" w:rsidR="00B35F01" w:rsidRPr="00B35F01" w:rsidRDefault="00B35F01">
            <w:pPr>
              <w:rPr>
                <w:rFonts w:ascii="Candara" w:hAnsi="Candara" w:cs="Arial"/>
                <w:sz w:val="22"/>
                <w:szCs w:val="22"/>
              </w:rPr>
            </w:pPr>
            <w:r w:rsidRPr="00B35F01">
              <w:rPr>
                <w:rFonts w:ascii="Candara" w:hAnsi="Candara" w:cs="Arial"/>
                <w:sz w:val="22"/>
                <w:szCs w:val="22"/>
              </w:rPr>
              <w:t>Conector dentado estanco, doble cuerpo, de 35 a 150 mm2 (2 AWG - 300 MCM)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4C4B60A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2C813E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22,00   </w:t>
            </w:r>
          </w:p>
        </w:tc>
      </w:tr>
      <w:tr w:rsidR="00B35F01" w:rsidRPr="00B35F01" w14:paraId="6B040F1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EB0D42" w14:textId="77777777" w:rsidR="00B35F01" w:rsidRPr="00B35F01" w:rsidRDefault="00B35F01">
            <w:pPr>
              <w:jc w:val="center"/>
              <w:rPr>
                <w:rFonts w:ascii="Candara" w:hAnsi="Candara" w:cs="Arial"/>
                <w:sz w:val="22"/>
                <w:szCs w:val="22"/>
              </w:rPr>
            </w:pPr>
            <w:r w:rsidRPr="00B35F01">
              <w:rPr>
                <w:rFonts w:ascii="Candara" w:hAnsi="Candara" w:cs="Arial"/>
                <w:sz w:val="22"/>
                <w:szCs w:val="22"/>
              </w:rPr>
              <w:t>31</w:t>
            </w:r>
          </w:p>
        </w:tc>
        <w:tc>
          <w:tcPr>
            <w:tcW w:w="6040" w:type="dxa"/>
            <w:tcBorders>
              <w:top w:val="nil"/>
              <w:left w:val="nil"/>
              <w:bottom w:val="single" w:sz="4" w:space="0" w:color="auto"/>
              <w:right w:val="single" w:sz="4" w:space="0" w:color="auto"/>
            </w:tcBorders>
            <w:shd w:val="clear" w:color="auto" w:fill="auto"/>
            <w:vAlign w:val="bottom"/>
            <w:hideMark/>
          </w:tcPr>
          <w:p w14:paraId="0C6856D3" w14:textId="77777777" w:rsidR="00B35F01" w:rsidRPr="00B35F01" w:rsidRDefault="00B35F01">
            <w:pPr>
              <w:rPr>
                <w:rFonts w:ascii="Candara" w:hAnsi="Candara" w:cs="Arial"/>
                <w:sz w:val="22"/>
                <w:szCs w:val="22"/>
              </w:rPr>
            </w:pPr>
            <w:r w:rsidRPr="00B35F01">
              <w:rPr>
                <w:rFonts w:ascii="Candara" w:hAnsi="Candara" w:cs="Arial"/>
                <w:sz w:val="22"/>
                <w:szCs w:val="22"/>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bottom"/>
            <w:hideMark/>
          </w:tcPr>
          <w:p w14:paraId="19D798D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F0E84A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64A0B1C3"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C42BD8" w14:textId="77777777" w:rsidR="00B35F01" w:rsidRPr="00B35F01" w:rsidRDefault="00B35F01">
            <w:pPr>
              <w:jc w:val="center"/>
              <w:rPr>
                <w:rFonts w:ascii="Candara" w:hAnsi="Candara" w:cs="Arial"/>
                <w:sz w:val="22"/>
                <w:szCs w:val="22"/>
              </w:rPr>
            </w:pPr>
            <w:r w:rsidRPr="00B35F01">
              <w:rPr>
                <w:rFonts w:ascii="Candara" w:hAnsi="Candara" w:cs="Arial"/>
                <w:sz w:val="22"/>
                <w:szCs w:val="22"/>
              </w:rPr>
              <w:t>32</w:t>
            </w:r>
          </w:p>
        </w:tc>
        <w:tc>
          <w:tcPr>
            <w:tcW w:w="6040" w:type="dxa"/>
            <w:tcBorders>
              <w:top w:val="nil"/>
              <w:left w:val="nil"/>
              <w:bottom w:val="single" w:sz="4" w:space="0" w:color="auto"/>
              <w:right w:val="single" w:sz="4" w:space="0" w:color="auto"/>
            </w:tcBorders>
            <w:shd w:val="clear" w:color="auto" w:fill="auto"/>
            <w:vAlign w:val="bottom"/>
            <w:hideMark/>
          </w:tcPr>
          <w:p w14:paraId="21D2B76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Cruceta de acero galvanizado, universal, perfil "L" 75 x 75 x 6 x 2400 mm (2 61/64 x 2 61/64 x 1/4 x 95") </w:t>
            </w:r>
          </w:p>
        </w:tc>
        <w:tc>
          <w:tcPr>
            <w:tcW w:w="1200" w:type="dxa"/>
            <w:tcBorders>
              <w:top w:val="nil"/>
              <w:left w:val="nil"/>
              <w:bottom w:val="single" w:sz="4" w:space="0" w:color="auto"/>
              <w:right w:val="single" w:sz="4" w:space="0" w:color="auto"/>
            </w:tcBorders>
            <w:shd w:val="clear" w:color="auto" w:fill="auto"/>
            <w:noWrap/>
            <w:vAlign w:val="bottom"/>
            <w:hideMark/>
          </w:tcPr>
          <w:p w14:paraId="2BD23A7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B19B77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7A324F1A"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D07C01" w14:textId="77777777" w:rsidR="00B35F01" w:rsidRPr="00B35F01" w:rsidRDefault="00B35F01">
            <w:pPr>
              <w:jc w:val="center"/>
              <w:rPr>
                <w:rFonts w:ascii="Candara" w:hAnsi="Candara" w:cs="Arial"/>
                <w:sz w:val="22"/>
                <w:szCs w:val="22"/>
              </w:rPr>
            </w:pPr>
            <w:r w:rsidRPr="00B35F01">
              <w:rPr>
                <w:rFonts w:ascii="Candara" w:hAnsi="Candara" w:cs="Arial"/>
                <w:sz w:val="22"/>
                <w:szCs w:val="22"/>
              </w:rPr>
              <w:t>33</w:t>
            </w:r>
          </w:p>
        </w:tc>
        <w:tc>
          <w:tcPr>
            <w:tcW w:w="6040" w:type="dxa"/>
            <w:tcBorders>
              <w:top w:val="nil"/>
              <w:left w:val="nil"/>
              <w:bottom w:val="single" w:sz="4" w:space="0" w:color="auto"/>
              <w:right w:val="single" w:sz="4" w:space="0" w:color="auto"/>
            </w:tcBorders>
            <w:shd w:val="clear" w:color="auto" w:fill="auto"/>
            <w:vAlign w:val="bottom"/>
            <w:hideMark/>
          </w:tcPr>
          <w:p w14:paraId="7031F6FF" w14:textId="77777777" w:rsidR="00B35F01" w:rsidRPr="00B35F01" w:rsidRDefault="00B35F01">
            <w:pPr>
              <w:rPr>
                <w:rFonts w:ascii="Candara" w:hAnsi="Candara" w:cs="Arial"/>
                <w:sz w:val="22"/>
                <w:szCs w:val="22"/>
              </w:rPr>
            </w:pPr>
            <w:r w:rsidRPr="00B35F01">
              <w:rPr>
                <w:rFonts w:ascii="Candara" w:hAnsi="Candara" w:cs="Arial"/>
                <w:sz w:val="22"/>
                <w:szCs w:val="22"/>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bottom"/>
            <w:hideMark/>
          </w:tcPr>
          <w:p w14:paraId="47DD7D2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71776B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3FDCA276"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11859D" w14:textId="77777777" w:rsidR="00B35F01" w:rsidRPr="00B35F01" w:rsidRDefault="00B35F01">
            <w:pPr>
              <w:jc w:val="center"/>
              <w:rPr>
                <w:rFonts w:ascii="Candara" w:hAnsi="Candara" w:cs="Arial"/>
                <w:sz w:val="22"/>
                <w:szCs w:val="22"/>
              </w:rPr>
            </w:pPr>
            <w:r w:rsidRPr="00B35F01">
              <w:rPr>
                <w:rFonts w:ascii="Candara" w:hAnsi="Candara" w:cs="Arial"/>
                <w:sz w:val="22"/>
                <w:szCs w:val="22"/>
              </w:rPr>
              <w:t>34</w:t>
            </w:r>
          </w:p>
        </w:tc>
        <w:tc>
          <w:tcPr>
            <w:tcW w:w="6040" w:type="dxa"/>
            <w:tcBorders>
              <w:top w:val="nil"/>
              <w:left w:val="nil"/>
              <w:bottom w:val="single" w:sz="4" w:space="0" w:color="auto"/>
              <w:right w:val="single" w:sz="4" w:space="0" w:color="auto"/>
            </w:tcBorders>
            <w:shd w:val="clear" w:color="auto" w:fill="auto"/>
            <w:vAlign w:val="bottom"/>
            <w:hideMark/>
          </w:tcPr>
          <w:p w14:paraId="763FCAE6" w14:textId="77777777" w:rsidR="00B35F01" w:rsidRPr="00B35F01" w:rsidRDefault="00B35F01">
            <w:pPr>
              <w:rPr>
                <w:rFonts w:ascii="Candara" w:hAnsi="Candara" w:cs="Arial"/>
                <w:sz w:val="22"/>
                <w:szCs w:val="22"/>
              </w:rPr>
            </w:pPr>
            <w:r w:rsidRPr="00B35F01">
              <w:rPr>
                <w:rFonts w:ascii="Candara" w:hAnsi="Candara" w:cs="Arial"/>
                <w:sz w:val="22"/>
                <w:szCs w:val="22"/>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bottom"/>
            <w:hideMark/>
          </w:tcPr>
          <w:p w14:paraId="0857C4E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A2A9D2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1066DFD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515DEA" w14:textId="77777777" w:rsidR="00B35F01" w:rsidRPr="00B35F01" w:rsidRDefault="00B35F01">
            <w:pPr>
              <w:jc w:val="center"/>
              <w:rPr>
                <w:rFonts w:ascii="Candara" w:hAnsi="Candara" w:cs="Arial"/>
                <w:sz w:val="22"/>
                <w:szCs w:val="22"/>
              </w:rPr>
            </w:pPr>
            <w:r w:rsidRPr="00B35F01">
              <w:rPr>
                <w:rFonts w:ascii="Candara" w:hAnsi="Candara" w:cs="Arial"/>
                <w:sz w:val="22"/>
                <w:szCs w:val="22"/>
              </w:rPr>
              <w:t>35</w:t>
            </w:r>
          </w:p>
        </w:tc>
        <w:tc>
          <w:tcPr>
            <w:tcW w:w="6040" w:type="dxa"/>
            <w:tcBorders>
              <w:top w:val="nil"/>
              <w:left w:val="nil"/>
              <w:bottom w:val="single" w:sz="4" w:space="0" w:color="auto"/>
              <w:right w:val="single" w:sz="4" w:space="0" w:color="auto"/>
            </w:tcBorders>
            <w:shd w:val="clear" w:color="auto" w:fill="auto"/>
            <w:vAlign w:val="bottom"/>
            <w:hideMark/>
          </w:tcPr>
          <w:p w14:paraId="628C93B3" w14:textId="77777777" w:rsidR="00B35F01" w:rsidRPr="00B35F01" w:rsidRDefault="00B35F01">
            <w:pPr>
              <w:rPr>
                <w:rFonts w:ascii="Candara" w:hAnsi="Candara" w:cs="Arial"/>
                <w:sz w:val="22"/>
                <w:szCs w:val="22"/>
              </w:rPr>
            </w:pPr>
            <w:r w:rsidRPr="00B35F01">
              <w:rPr>
                <w:rFonts w:ascii="Candara" w:hAnsi="Candara" w:cs="Arial"/>
                <w:sz w:val="22"/>
                <w:szCs w:val="22"/>
              </w:rPr>
              <w:t>Seccinado portafusible 1P, cerrado NH 600V, 160A</w:t>
            </w:r>
          </w:p>
        </w:tc>
        <w:tc>
          <w:tcPr>
            <w:tcW w:w="1200" w:type="dxa"/>
            <w:tcBorders>
              <w:top w:val="nil"/>
              <w:left w:val="nil"/>
              <w:bottom w:val="single" w:sz="4" w:space="0" w:color="auto"/>
              <w:right w:val="single" w:sz="4" w:space="0" w:color="auto"/>
            </w:tcBorders>
            <w:shd w:val="clear" w:color="auto" w:fill="auto"/>
            <w:noWrap/>
            <w:vAlign w:val="bottom"/>
            <w:hideMark/>
          </w:tcPr>
          <w:p w14:paraId="460B34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6FC842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1A0AE0A2"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A6888F" w14:textId="77777777" w:rsidR="00B35F01" w:rsidRPr="00B35F01" w:rsidRDefault="00B35F01">
            <w:pPr>
              <w:jc w:val="center"/>
              <w:rPr>
                <w:rFonts w:ascii="Candara" w:hAnsi="Candara" w:cs="Arial"/>
                <w:sz w:val="22"/>
                <w:szCs w:val="22"/>
              </w:rPr>
            </w:pPr>
            <w:r w:rsidRPr="00B35F01">
              <w:rPr>
                <w:rFonts w:ascii="Candara" w:hAnsi="Candara" w:cs="Arial"/>
                <w:sz w:val="22"/>
                <w:szCs w:val="22"/>
              </w:rPr>
              <w:t>36</w:t>
            </w:r>
          </w:p>
        </w:tc>
        <w:tc>
          <w:tcPr>
            <w:tcW w:w="6040" w:type="dxa"/>
            <w:tcBorders>
              <w:top w:val="nil"/>
              <w:left w:val="nil"/>
              <w:bottom w:val="single" w:sz="4" w:space="0" w:color="auto"/>
              <w:right w:val="single" w:sz="4" w:space="0" w:color="auto"/>
            </w:tcBorders>
            <w:shd w:val="clear" w:color="auto" w:fill="auto"/>
            <w:vAlign w:val="bottom"/>
            <w:hideMark/>
          </w:tcPr>
          <w:p w14:paraId="70D1B209" w14:textId="77777777" w:rsidR="00B35F01" w:rsidRPr="00B35F01" w:rsidRDefault="00B35F01">
            <w:pPr>
              <w:rPr>
                <w:rFonts w:ascii="Candara" w:hAnsi="Candara" w:cs="Arial"/>
                <w:sz w:val="22"/>
                <w:szCs w:val="22"/>
              </w:rPr>
            </w:pPr>
            <w:r w:rsidRPr="00B35F01">
              <w:rPr>
                <w:rFonts w:ascii="Candara" w:hAnsi="Candara" w:cs="Arial"/>
                <w:sz w:val="22"/>
                <w:szCs w:val="22"/>
              </w:rPr>
              <w:t>Elemento tirafusible 5A para MT</w:t>
            </w:r>
          </w:p>
        </w:tc>
        <w:tc>
          <w:tcPr>
            <w:tcW w:w="1200" w:type="dxa"/>
            <w:tcBorders>
              <w:top w:val="nil"/>
              <w:left w:val="nil"/>
              <w:bottom w:val="single" w:sz="4" w:space="0" w:color="auto"/>
              <w:right w:val="single" w:sz="4" w:space="0" w:color="auto"/>
            </w:tcBorders>
            <w:shd w:val="clear" w:color="auto" w:fill="auto"/>
            <w:noWrap/>
            <w:vAlign w:val="bottom"/>
            <w:hideMark/>
          </w:tcPr>
          <w:p w14:paraId="37A7E62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F361D3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3C59B066"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5855AF" w14:textId="77777777" w:rsidR="00B35F01" w:rsidRPr="00B35F01" w:rsidRDefault="00B35F01">
            <w:pPr>
              <w:jc w:val="center"/>
              <w:rPr>
                <w:rFonts w:ascii="Candara" w:hAnsi="Candara" w:cs="Arial"/>
                <w:sz w:val="22"/>
                <w:szCs w:val="22"/>
              </w:rPr>
            </w:pPr>
            <w:r w:rsidRPr="00B35F01">
              <w:rPr>
                <w:rFonts w:ascii="Candara" w:hAnsi="Candara" w:cs="Arial"/>
                <w:sz w:val="22"/>
                <w:szCs w:val="22"/>
              </w:rPr>
              <w:t>37</w:t>
            </w:r>
          </w:p>
        </w:tc>
        <w:tc>
          <w:tcPr>
            <w:tcW w:w="6040" w:type="dxa"/>
            <w:tcBorders>
              <w:top w:val="nil"/>
              <w:left w:val="nil"/>
              <w:bottom w:val="single" w:sz="4" w:space="0" w:color="auto"/>
              <w:right w:val="single" w:sz="4" w:space="0" w:color="auto"/>
            </w:tcBorders>
            <w:shd w:val="clear" w:color="auto" w:fill="auto"/>
            <w:vAlign w:val="bottom"/>
            <w:hideMark/>
          </w:tcPr>
          <w:p w14:paraId="0DDBE236" w14:textId="77777777" w:rsidR="00B35F01" w:rsidRPr="00B35F01" w:rsidRDefault="00B35F01">
            <w:pPr>
              <w:rPr>
                <w:rFonts w:ascii="Candara" w:hAnsi="Candara" w:cs="Arial"/>
                <w:sz w:val="22"/>
                <w:szCs w:val="22"/>
              </w:rPr>
            </w:pPr>
            <w:r w:rsidRPr="00B35F01">
              <w:rPr>
                <w:rFonts w:ascii="Candara" w:hAnsi="Candara" w:cs="Arial"/>
                <w:sz w:val="22"/>
                <w:szCs w:val="22"/>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4781D79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B3932A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66,00   </w:t>
            </w:r>
          </w:p>
        </w:tc>
      </w:tr>
      <w:tr w:rsidR="00B35F01" w:rsidRPr="00B35F01" w14:paraId="6A44CA37"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D11092" w14:textId="77777777" w:rsidR="00B35F01" w:rsidRPr="00B35F01" w:rsidRDefault="00B35F01">
            <w:pPr>
              <w:jc w:val="center"/>
              <w:rPr>
                <w:rFonts w:ascii="Candara" w:hAnsi="Candara" w:cs="Arial"/>
                <w:sz w:val="22"/>
                <w:szCs w:val="22"/>
              </w:rPr>
            </w:pPr>
            <w:r w:rsidRPr="00B35F01">
              <w:rPr>
                <w:rFonts w:ascii="Candara" w:hAnsi="Candara" w:cs="Arial"/>
                <w:sz w:val="22"/>
                <w:szCs w:val="22"/>
              </w:rPr>
              <w:t>38</w:t>
            </w:r>
          </w:p>
        </w:tc>
        <w:tc>
          <w:tcPr>
            <w:tcW w:w="6040" w:type="dxa"/>
            <w:tcBorders>
              <w:top w:val="nil"/>
              <w:left w:val="nil"/>
              <w:bottom w:val="single" w:sz="4" w:space="0" w:color="auto"/>
              <w:right w:val="single" w:sz="4" w:space="0" w:color="auto"/>
            </w:tcBorders>
            <w:shd w:val="clear" w:color="auto" w:fill="auto"/>
            <w:vAlign w:val="bottom"/>
            <w:hideMark/>
          </w:tcPr>
          <w:p w14:paraId="0A7590E0" w14:textId="77777777" w:rsidR="00B35F01" w:rsidRPr="00B35F01" w:rsidRDefault="00B35F01">
            <w:pPr>
              <w:rPr>
                <w:rFonts w:ascii="Candara" w:hAnsi="Candara" w:cs="Arial"/>
                <w:sz w:val="22"/>
                <w:szCs w:val="22"/>
              </w:rPr>
            </w:pPr>
            <w:r w:rsidRPr="00B35F01">
              <w:rPr>
                <w:rFonts w:ascii="Candara" w:hAnsi="Candara" w:cs="Arial"/>
                <w:sz w:val="22"/>
                <w:szCs w:val="22"/>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bottom"/>
            <w:hideMark/>
          </w:tcPr>
          <w:p w14:paraId="5B43A11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C86CBC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2FF2978A"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0E84E8" w14:textId="77777777" w:rsidR="00B35F01" w:rsidRPr="00B35F01" w:rsidRDefault="00B35F01">
            <w:pPr>
              <w:jc w:val="center"/>
              <w:rPr>
                <w:rFonts w:ascii="Candara" w:hAnsi="Candara" w:cs="Arial"/>
                <w:sz w:val="22"/>
                <w:szCs w:val="22"/>
              </w:rPr>
            </w:pPr>
            <w:r w:rsidRPr="00B35F01">
              <w:rPr>
                <w:rFonts w:ascii="Candara" w:hAnsi="Candara" w:cs="Arial"/>
                <w:sz w:val="22"/>
                <w:szCs w:val="22"/>
              </w:rPr>
              <w:t>39</w:t>
            </w:r>
          </w:p>
        </w:tc>
        <w:tc>
          <w:tcPr>
            <w:tcW w:w="6040" w:type="dxa"/>
            <w:tcBorders>
              <w:top w:val="nil"/>
              <w:left w:val="nil"/>
              <w:bottom w:val="single" w:sz="4" w:space="0" w:color="auto"/>
              <w:right w:val="single" w:sz="4" w:space="0" w:color="auto"/>
            </w:tcBorders>
            <w:shd w:val="clear" w:color="auto" w:fill="auto"/>
            <w:vAlign w:val="bottom"/>
            <w:hideMark/>
          </w:tcPr>
          <w:p w14:paraId="040DABD3" w14:textId="77777777" w:rsidR="00B35F01" w:rsidRPr="00B35F01" w:rsidRDefault="00B35F01">
            <w:pPr>
              <w:rPr>
                <w:rFonts w:ascii="Candara" w:hAnsi="Candara" w:cs="Arial"/>
                <w:sz w:val="22"/>
                <w:szCs w:val="22"/>
              </w:rPr>
            </w:pPr>
            <w:r w:rsidRPr="00B35F01">
              <w:rPr>
                <w:rFonts w:ascii="Candara" w:hAnsi="Candara" w:cs="Arial"/>
                <w:sz w:val="22"/>
                <w:szCs w:val="22"/>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1B8574B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9DBCA7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84,00   </w:t>
            </w:r>
          </w:p>
        </w:tc>
      </w:tr>
      <w:tr w:rsidR="00B35F01" w:rsidRPr="00B35F01" w14:paraId="363C106C"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AC42FB" w14:textId="77777777" w:rsidR="00B35F01" w:rsidRPr="00B35F01" w:rsidRDefault="00B35F01">
            <w:pPr>
              <w:jc w:val="center"/>
              <w:rPr>
                <w:rFonts w:ascii="Candara" w:hAnsi="Candara" w:cs="Arial"/>
                <w:sz w:val="22"/>
                <w:szCs w:val="22"/>
              </w:rPr>
            </w:pPr>
            <w:r w:rsidRPr="00B35F01">
              <w:rPr>
                <w:rFonts w:ascii="Candara" w:hAnsi="Candara" w:cs="Arial"/>
                <w:sz w:val="22"/>
                <w:szCs w:val="22"/>
              </w:rPr>
              <w:t>40</w:t>
            </w:r>
          </w:p>
        </w:tc>
        <w:tc>
          <w:tcPr>
            <w:tcW w:w="6040" w:type="dxa"/>
            <w:tcBorders>
              <w:top w:val="nil"/>
              <w:left w:val="nil"/>
              <w:bottom w:val="single" w:sz="4" w:space="0" w:color="auto"/>
              <w:right w:val="single" w:sz="4" w:space="0" w:color="auto"/>
            </w:tcBorders>
            <w:shd w:val="clear" w:color="auto" w:fill="auto"/>
            <w:vAlign w:val="bottom"/>
            <w:hideMark/>
          </w:tcPr>
          <w:p w14:paraId="5392535A"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bottom"/>
            <w:hideMark/>
          </w:tcPr>
          <w:p w14:paraId="2F94781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DCEEBE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16,00   </w:t>
            </w:r>
          </w:p>
        </w:tc>
      </w:tr>
      <w:tr w:rsidR="00B35F01" w:rsidRPr="00B35F01" w14:paraId="61E37141"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4ED87A" w14:textId="77777777" w:rsidR="00B35F01" w:rsidRPr="00B35F01" w:rsidRDefault="00B35F01">
            <w:pPr>
              <w:jc w:val="center"/>
              <w:rPr>
                <w:rFonts w:ascii="Candara" w:hAnsi="Candara" w:cs="Arial"/>
                <w:sz w:val="22"/>
                <w:szCs w:val="22"/>
              </w:rPr>
            </w:pPr>
            <w:r w:rsidRPr="00B35F01">
              <w:rPr>
                <w:rFonts w:ascii="Candara" w:hAnsi="Candara" w:cs="Arial"/>
                <w:sz w:val="22"/>
                <w:szCs w:val="22"/>
              </w:rPr>
              <w:t>41</w:t>
            </w:r>
          </w:p>
        </w:tc>
        <w:tc>
          <w:tcPr>
            <w:tcW w:w="6040" w:type="dxa"/>
            <w:tcBorders>
              <w:top w:val="nil"/>
              <w:left w:val="nil"/>
              <w:bottom w:val="single" w:sz="4" w:space="0" w:color="auto"/>
              <w:right w:val="single" w:sz="4" w:space="0" w:color="auto"/>
            </w:tcBorders>
            <w:shd w:val="clear" w:color="auto" w:fill="auto"/>
            <w:vAlign w:val="bottom"/>
            <w:hideMark/>
          </w:tcPr>
          <w:p w14:paraId="20D3809C" w14:textId="77777777" w:rsidR="00B35F01" w:rsidRPr="00B35F01" w:rsidRDefault="00B35F01">
            <w:pPr>
              <w:rPr>
                <w:rFonts w:ascii="Candara" w:hAnsi="Candara" w:cs="Arial"/>
                <w:sz w:val="22"/>
                <w:szCs w:val="22"/>
              </w:rPr>
            </w:pPr>
            <w:r w:rsidRPr="00B35F01">
              <w:rPr>
                <w:rFonts w:ascii="Candara" w:hAnsi="Candara" w:cs="Arial"/>
                <w:sz w:val="22"/>
                <w:szCs w:val="22"/>
              </w:rPr>
              <w:t>Luminaria con lámpara de LED, 120 W, con brazo para montaje en poste</w:t>
            </w:r>
          </w:p>
        </w:tc>
        <w:tc>
          <w:tcPr>
            <w:tcW w:w="1200" w:type="dxa"/>
            <w:tcBorders>
              <w:top w:val="nil"/>
              <w:left w:val="nil"/>
              <w:bottom w:val="single" w:sz="4" w:space="0" w:color="auto"/>
              <w:right w:val="single" w:sz="4" w:space="0" w:color="auto"/>
            </w:tcBorders>
            <w:shd w:val="clear" w:color="auto" w:fill="auto"/>
            <w:noWrap/>
            <w:vAlign w:val="bottom"/>
            <w:hideMark/>
          </w:tcPr>
          <w:p w14:paraId="6CF9B4A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294CF5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15,00   </w:t>
            </w:r>
          </w:p>
        </w:tc>
      </w:tr>
      <w:tr w:rsidR="00B35F01" w:rsidRPr="00B35F01" w14:paraId="26FAA10B"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7CC857" w14:textId="77777777" w:rsidR="00B35F01" w:rsidRPr="00B35F01" w:rsidRDefault="00B35F01">
            <w:pPr>
              <w:jc w:val="center"/>
              <w:rPr>
                <w:rFonts w:ascii="Candara" w:hAnsi="Candara" w:cs="Arial"/>
                <w:sz w:val="22"/>
                <w:szCs w:val="22"/>
              </w:rPr>
            </w:pPr>
            <w:r w:rsidRPr="00B35F01">
              <w:rPr>
                <w:rFonts w:ascii="Candara" w:hAnsi="Candara" w:cs="Arial"/>
                <w:sz w:val="22"/>
                <w:szCs w:val="22"/>
              </w:rPr>
              <w:t>42</w:t>
            </w:r>
          </w:p>
        </w:tc>
        <w:tc>
          <w:tcPr>
            <w:tcW w:w="6040" w:type="dxa"/>
            <w:tcBorders>
              <w:top w:val="nil"/>
              <w:left w:val="nil"/>
              <w:bottom w:val="single" w:sz="4" w:space="0" w:color="auto"/>
              <w:right w:val="single" w:sz="4" w:space="0" w:color="auto"/>
            </w:tcBorders>
            <w:shd w:val="clear" w:color="auto" w:fill="auto"/>
            <w:vAlign w:val="bottom"/>
            <w:hideMark/>
          </w:tcPr>
          <w:p w14:paraId="671EA9DD" w14:textId="77777777" w:rsidR="00B35F01" w:rsidRPr="00B35F01" w:rsidRDefault="00B35F01">
            <w:pPr>
              <w:rPr>
                <w:rFonts w:ascii="Candara" w:hAnsi="Candara" w:cs="Arial"/>
                <w:sz w:val="22"/>
                <w:szCs w:val="22"/>
              </w:rPr>
            </w:pPr>
            <w:r w:rsidRPr="00B35F01">
              <w:rPr>
                <w:rFonts w:ascii="Candara" w:hAnsi="Candara" w:cs="Arial"/>
                <w:sz w:val="22"/>
                <w:szCs w:val="22"/>
              </w:rPr>
              <w:t>Ménsula de acero galvanizado, de suspensión con ojal espiralado abierto</w:t>
            </w:r>
          </w:p>
        </w:tc>
        <w:tc>
          <w:tcPr>
            <w:tcW w:w="1200" w:type="dxa"/>
            <w:tcBorders>
              <w:top w:val="nil"/>
              <w:left w:val="nil"/>
              <w:bottom w:val="single" w:sz="4" w:space="0" w:color="auto"/>
              <w:right w:val="single" w:sz="4" w:space="0" w:color="auto"/>
            </w:tcBorders>
            <w:shd w:val="clear" w:color="auto" w:fill="auto"/>
            <w:noWrap/>
            <w:vAlign w:val="bottom"/>
            <w:hideMark/>
          </w:tcPr>
          <w:p w14:paraId="1E6771A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18002D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87,00   </w:t>
            </w:r>
          </w:p>
        </w:tc>
      </w:tr>
      <w:tr w:rsidR="00B35F01" w:rsidRPr="00B35F01" w14:paraId="249A7BEC"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00E4C8" w14:textId="77777777" w:rsidR="00B35F01" w:rsidRPr="00B35F01" w:rsidRDefault="00B35F01">
            <w:pPr>
              <w:jc w:val="center"/>
              <w:rPr>
                <w:rFonts w:ascii="Candara" w:hAnsi="Candara" w:cs="Arial"/>
                <w:sz w:val="22"/>
                <w:szCs w:val="22"/>
              </w:rPr>
            </w:pPr>
            <w:r w:rsidRPr="00B35F01">
              <w:rPr>
                <w:rFonts w:ascii="Candara" w:hAnsi="Candara" w:cs="Arial"/>
                <w:sz w:val="22"/>
                <w:szCs w:val="22"/>
              </w:rPr>
              <w:t>43</w:t>
            </w:r>
          </w:p>
        </w:tc>
        <w:tc>
          <w:tcPr>
            <w:tcW w:w="6040" w:type="dxa"/>
            <w:tcBorders>
              <w:top w:val="nil"/>
              <w:left w:val="nil"/>
              <w:bottom w:val="single" w:sz="4" w:space="0" w:color="auto"/>
              <w:right w:val="single" w:sz="4" w:space="0" w:color="auto"/>
            </w:tcBorders>
            <w:shd w:val="clear" w:color="auto" w:fill="auto"/>
            <w:vAlign w:val="bottom"/>
            <w:hideMark/>
          </w:tcPr>
          <w:p w14:paraId="5555C46E" w14:textId="77777777" w:rsidR="00B35F01" w:rsidRPr="00B35F01" w:rsidRDefault="00B35F01">
            <w:pPr>
              <w:rPr>
                <w:rFonts w:ascii="Candara" w:hAnsi="Candara" w:cs="Arial"/>
                <w:sz w:val="22"/>
                <w:szCs w:val="22"/>
              </w:rPr>
            </w:pPr>
            <w:r w:rsidRPr="00B35F01">
              <w:rPr>
                <w:rFonts w:ascii="Candara" w:hAnsi="Candara" w:cs="Arial"/>
                <w:sz w:val="22"/>
                <w:szCs w:val="22"/>
              </w:rPr>
              <w:t>Perno espárrago o de rosca corrida de acero galvanizado, 16 mm (5/8") de diám. x 406 mm (16") de long., con 4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565D844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CA798B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561AC1E9"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90E599" w14:textId="77777777" w:rsidR="00B35F01" w:rsidRPr="00B35F01" w:rsidRDefault="00B35F01">
            <w:pPr>
              <w:jc w:val="center"/>
              <w:rPr>
                <w:rFonts w:ascii="Candara" w:hAnsi="Candara" w:cs="Arial"/>
                <w:sz w:val="22"/>
                <w:szCs w:val="22"/>
              </w:rPr>
            </w:pPr>
            <w:r w:rsidRPr="00B35F01">
              <w:rPr>
                <w:rFonts w:ascii="Candara" w:hAnsi="Candara" w:cs="Arial"/>
                <w:sz w:val="22"/>
                <w:szCs w:val="22"/>
              </w:rPr>
              <w:t>44</w:t>
            </w:r>
          </w:p>
        </w:tc>
        <w:tc>
          <w:tcPr>
            <w:tcW w:w="6040" w:type="dxa"/>
            <w:tcBorders>
              <w:top w:val="nil"/>
              <w:left w:val="nil"/>
              <w:bottom w:val="single" w:sz="4" w:space="0" w:color="auto"/>
              <w:right w:val="single" w:sz="4" w:space="0" w:color="auto"/>
            </w:tcBorders>
            <w:shd w:val="clear" w:color="auto" w:fill="auto"/>
            <w:vAlign w:val="bottom"/>
            <w:hideMark/>
          </w:tcPr>
          <w:p w14:paraId="32C508C2" w14:textId="77777777" w:rsidR="00B35F01" w:rsidRPr="00B35F01" w:rsidRDefault="00B35F01">
            <w:pPr>
              <w:rPr>
                <w:rFonts w:ascii="Candara" w:hAnsi="Candara" w:cs="Arial"/>
                <w:sz w:val="22"/>
                <w:szCs w:val="22"/>
              </w:rPr>
            </w:pPr>
            <w:r w:rsidRPr="00B35F01">
              <w:rPr>
                <w:rFonts w:ascii="Candara" w:hAnsi="Candara" w:cs="Arial"/>
                <w:sz w:val="22"/>
                <w:szCs w:val="22"/>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4BEDBCB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A6D81D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9,00   </w:t>
            </w:r>
          </w:p>
        </w:tc>
      </w:tr>
      <w:tr w:rsidR="00B35F01" w:rsidRPr="00B35F01" w14:paraId="4B725EF5"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8DF976" w14:textId="77777777" w:rsidR="00B35F01" w:rsidRPr="00B35F01" w:rsidRDefault="00B35F01">
            <w:pPr>
              <w:jc w:val="center"/>
              <w:rPr>
                <w:rFonts w:ascii="Candara" w:hAnsi="Candara" w:cs="Arial"/>
                <w:sz w:val="22"/>
                <w:szCs w:val="22"/>
              </w:rPr>
            </w:pPr>
            <w:r w:rsidRPr="00B35F01">
              <w:rPr>
                <w:rFonts w:ascii="Candara" w:hAnsi="Candara" w:cs="Arial"/>
                <w:sz w:val="22"/>
                <w:szCs w:val="22"/>
              </w:rPr>
              <w:t>45</w:t>
            </w:r>
          </w:p>
        </w:tc>
        <w:tc>
          <w:tcPr>
            <w:tcW w:w="6040" w:type="dxa"/>
            <w:tcBorders>
              <w:top w:val="nil"/>
              <w:left w:val="nil"/>
              <w:bottom w:val="single" w:sz="4" w:space="0" w:color="auto"/>
              <w:right w:val="single" w:sz="4" w:space="0" w:color="auto"/>
            </w:tcBorders>
            <w:shd w:val="clear" w:color="auto" w:fill="auto"/>
            <w:vAlign w:val="bottom"/>
            <w:hideMark/>
          </w:tcPr>
          <w:p w14:paraId="70A7FA55" w14:textId="77777777" w:rsidR="00B35F01" w:rsidRPr="00B35F01" w:rsidRDefault="00B35F01">
            <w:pPr>
              <w:rPr>
                <w:rFonts w:ascii="Candara" w:hAnsi="Candara" w:cs="Arial"/>
                <w:sz w:val="22"/>
                <w:szCs w:val="22"/>
              </w:rPr>
            </w:pPr>
            <w:r w:rsidRPr="00B35F01">
              <w:rPr>
                <w:rFonts w:ascii="Candara" w:hAnsi="Candara" w:cs="Arial"/>
                <w:sz w:val="22"/>
                <w:szCs w:val="22"/>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773B803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0B3C3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0E1C134F"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B1B09F" w14:textId="77777777" w:rsidR="00B35F01" w:rsidRPr="00B35F01" w:rsidRDefault="00B35F01">
            <w:pPr>
              <w:jc w:val="center"/>
              <w:rPr>
                <w:rFonts w:ascii="Candara" w:hAnsi="Candara" w:cs="Arial"/>
                <w:sz w:val="22"/>
                <w:szCs w:val="22"/>
              </w:rPr>
            </w:pPr>
            <w:r w:rsidRPr="00B35F01">
              <w:rPr>
                <w:rFonts w:ascii="Candara" w:hAnsi="Candara" w:cs="Arial"/>
                <w:sz w:val="22"/>
                <w:szCs w:val="22"/>
              </w:rPr>
              <w:t>46</w:t>
            </w:r>
          </w:p>
        </w:tc>
        <w:tc>
          <w:tcPr>
            <w:tcW w:w="6040" w:type="dxa"/>
            <w:tcBorders>
              <w:top w:val="nil"/>
              <w:left w:val="nil"/>
              <w:bottom w:val="single" w:sz="4" w:space="0" w:color="auto"/>
              <w:right w:val="single" w:sz="4" w:space="0" w:color="auto"/>
            </w:tcBorders>
            <w:shd w:val="clear" w:color="auto" w:fill="auto"/>
            <w:vAlign w:val="bottom"/>
            <w:hideMark/>
          </w:tcPr>
          <w:p w14:paraId="24D1B8E0" w14:textId="77777777" w:rsidR="00B35F01" w:rsidRPr="00B35F01" w:rsidRDefault="00B35F01">
            <w:pPr>
              <w:rPr>
                <w:rFonts w:ascii="Candara" w:hAnsi="Candara" w:cs="Arial"/>
                <w:sz w:val="22"/>
                <w:szCs w:val="22"/>
              </w:rPr>
            </w:pPr>
            <w:r w:rsidRPr="00B35F01">
              <w:rPr>
                <w:rFonts w:ascii="Candara" w:hAnsi="Candara" w:cs="Arial"/>
                <w:sz w:val="22"/>
                <w:szCs w:val="22"/>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1CAE3F9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3CB6CD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52893DAF" w14:textId="77777777" w:rsidTr="00B35F01">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1D79F1" w14:textId="77777777" w:rsidR="00B35F01" w:rsidRPr="00B35F01" w:rsidRDefault="00B35F01">
            <w:pPr>
              <w:jc w:val="center"/>
              <w:rPr>
                <w:rFonts w:ascii="Candara" w:hAnsi="Candara" w:cs="Arial"/>
                <w:sz w:val="22"/>
                <w:szCs w:val="22"/>
              </w:rPr>
            </w:pPr>
            <w:r w:rsidRPr="00B35F01">
              <w:rPr>
                <w:rFonts w:ascii="Candara" w:hAnsi="Candara" w:cs="Arial"/>
                <w:sz w:val="22"/>
                <w:szCs w:val="22"/>
              </w:rPr>
              <w:lastRenderedPageBreak/>
              <w:t>47</w:t>
            </w:r>
          </w:p>
        </w:tc>
        <w:tc>
          <w:tcPr>
            <w:tcW w:w="6040" w:type="dxa"/>
            <w:tcBorders>
              <w:top w:val="nil"/>
              <w:left w:val="nil"/>
              <w:bottom w:val="single" w:sz="4" w:space="0" w:color="auto"/>
              <w:right w:val="single" w:sz="4" w:space="0" w:color="auto"/>
            </w:tcBorders>
            <w:shd w:val="clear" w:color="auto" w:fill="auto"/>
            <w:vAlign w:val="bottom"/>
            <w:hideMark/>
          </w:tcPr>
          <w:p w14:paraId="13DBEDE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7742076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B2341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63817037"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103B96" w14:textId="77777777" w:rsidR="00B35F01" w:rsidRPr="00B35F01" w:rsidRDefault="00B35F01">
            <w:pPr>
              <w:jc w:val="center"/>
              <w:rPr>
                <w:rFonts w:ascii="Candara" w:hAnsi="Candara" w:cs="Arial"/>
                <w:sz w:val="22"/>
                <w:szCs w:val="22"/>
              </w:rPr>
            </w:pPr>
            <w:r w:rsidRPr="00B35F01">
              <w:rPr>
                <w:rFonts w:ascii="Candara" w:hAnsi="Candara" w:cs="Arial"/>
                <w:sz w:val="22"/>
                <w:szCs w:val="22"/>
              </w:rPr>
              <w:t>48</w:t>
            </w:r>
          </w:p>
        </w:tc>
        <w:tc>
          <w:tcPr>
            <w:tcW w:w="6040" w:type="dxa"/>
            <w:tcBorders>
              <w:top w:val="nil"/>
              <w:left w:val="nil"/>
              <w:bottom w:val="single" w:sz="4" w:space="0" w:color="auto"/>
              <w:right w:val="single" w:sz="4" w:space="0" w:color="auto"/>
            </w:tcBorders>
            <w:shd w:val="clear" w:color="auto" w:fill="auto"/>
            <w:vAlign w:val="bottom"/>
            <w:hideMark/>
          </w:tcPr>
          <w:p w14:paraId="67CAE19A" w14:textId="77777777" w:rsidR="00B35F01" w:rsidRPr="00B35F01" w:rsidRDefault="00B35F01">
            <w:pPr>
              <w:rPr>
                <w:rFonts w:ascii="Candara" w:hAnsi="Candara" w:cs="Arial"/>
                <w:sz w:val="22"/>
                <w:szCs w:val="22"/>
              </w:rPr>
            </w:pPr>
            <w:r w:rsidRPr="00B35F01">
              <w:rPr>
                <w:rFonts w:ascii="Candara" w:hAnsi="Candara" w:cs="Arial"/>
                <w:sz w:val="22"/>
                <w:szCs w:val="22"/>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bottom"/>
            <w:hideMark/>
          </w:tcPr>
          <w:p w14:paraId="6D3DB16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CAA74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2E90D918"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BAEB2F" w14:textId="77777777" w:rsidR="00B35F01" w:rsidRPr="00B35F01" w:rsidRDefault="00B35F01">
            <w:pPr>
              <w:jc w:val="center"/>
              <w:rPr>
                <w:rFonts w:ascii="Candara" w:hAnsi="Candara" w:cs="Arial"/>
                <w:sz w:val="22"/>
                <w:szCs w:val="22"/>
              </w:rPr>
            </w:pPr>
            <w:r w:rsidRPr="00B35F01">
              <w:rPr>
                <w:rFonts w:ascii="Candara" w:hAnsi="Candara" w:cs="Arial"/>
                <w:sz w:val="22"/>
                <w:szCs w:val="22"/>
              </w:rPr>
              <w:t>49</w:t>
            </w:r>
          </w:p>
        </w:tc>
        <w:tc>
          <w:tcPr>
            <w:tcW w:w="6040" w:type="dxa"/>
            <w:tcBorders>
              <w:top w:val="nil"/>
              <w:left w:val="nil"/>
              <w:bottom w:val="single" w:sz="4" w:space="0" w:color="auto"/>
              <w:right w:val="single" w:sz="4" w:space="0" w:color="auto"/>
            </w:tcBorders>
            <w:shd w:val="clear" w:color="auto" w:fill="auto"/>
            <w:vAlign w:val="bottom"/>
            <w:hideMark/>
          </w:tcPr>
          <w:p w14:paraId="58DD57EB" w14:textId="77777777" w:rsidR="00B35F01" w:rsidRPr="00B35F01" w:rsidRDefault="00B35F01">
            <w:pPr>
              <w:rPr>
                <w:rFonts w:ascii="Candara" w:hAnsi="Candara" w:cs="Arial"/>
                <w:sz w:val="22"/>
                <w:szCs w:val="22"/>
              </w:rPr>
            </w:pPr>
            <w:r w:rsidRPr="00B35F01">
              <w:rPr>
                <w:rFonts w:ascii="Candara" w:hAnsi="Candara" w:cs="Arial"/>
                <w:sz w:val="22"/>
                <w:szCs w:val="22"/>
              </w:rPr>
              <w:t>Pinza de suspensión para neutro portante, termoplástica, de 35 a 75 mm2 ( 2 - 2/0 AWG)</w:t>
            </w:r>
          </w:p>
        </w:tc>
        <w:tc>
          <w:tcPr>
            <w:tcW w:w="1200" w:type="dxa"/>
            <w:tcBorders>
              <w:top w:val="nil"/>
              <w:left w:val="nil"/>
              <w:bottom w:val="single" w:sz="4" w:space="0" w:color="auto"/>
              <w:right w:val="single" w:sz="4" w:space="0" w:color="auto"/>
            </w:tcBorders>
            <w:shd w:val="clear" w:color="auto" w:fill="auto"/>
            <w:noWrap/>
            <w:vAlign w:val="bottom"/>
            <w:hideMark/>
          </w:tcPr>
          <w:p w14:paraId="3E82B74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7BED22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87,00   </w:t>
            </w:r>
          </w:p>
        </w:tc>
      </w:tr>
      <w:tr w:rsidR="00B35F01" w:rsidRPr="00B35F01" w14:paraId="73DCF074"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E526AB" w14:textId="77777777" w:rsidR="00B35F01" w:rsidRPr="00B35F01" w:rsidRDefault="00B35F01">
            <w:pPr>
              <w:jc w:val="center"/>
              <w:rPr>
                <w:rFonts w:ascii="Candara" w:hAnsi="Candara" w:cs="Arial"/>
                <w:sz w:val="22"/>
                <w:szCs w:val="22"/>
              </w:rPr>
            </w:pPr>
            <w:r w:rsidRPr="00B35F01">
              <w:rPr>
                <w:rFonts w:ascii="Candara" w:hAnsi="Candara" w:cs="Arial"/>
                <w:sz w:val="22"/>
                <w:szCs w:val="22"/>
              </w:rPr>
              <w:t>50</w:t>
            </w:r>
          </w:p>
        </w:tc>
        <w:tc>
          <w:tcPr>
            <w:tcW w:w="6040" w:type="dxa"/>
            <w:tcBorders>
              <w:top w:val="nil"/>
              <w:left w:val="nil"/>
              <w:bottom w:val="single" w:sz="4" w:space="0" w:color="auto"/>
              <w:right w:val="single" w:sz="4" w:space="0" w:color="auto"/>
            </w:tcBorders>
            <w:shd w:val="clear" w:color="auto" w:fill="auto"/>
            <w:vAlign w:val="bottom"/>
            <w:hideMark/>
          </w:tcPr>
          <w:p w14:paraId="4309236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Protector punta de cable de forma cilíndrica, long. mínima  50 mm   </w:t>
            </w:r>
          </w:p>
        </w:tc>
        <w:tc>
          <w:tcPr>
            <w:tcW w:w="1200" w:type="dxa"/>
            <w:tcBorders>
              <w:top w:val="nil"/>
              <w:left w:val="nil"/>
              <w:bottom w:val="single" w:sz="4" w:space="0" w:color="auto"/>
              <w:right w:val="single" w:sz="4" w:space="0" w:color="auto"/>
            </w:tcBorders>
            <w:shd w:val="clear" w:color="auto" w:fill="auto"/>
            <w:noWrap/>
            <w:vAlign w:val="bottom"/>
            <w:hideMark/>
          </w:tcPr>
          <w:p w14:paraId="509FB92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A8ED06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216,00   </w:t>
            </w:r>
          </w:p>
        </w:tc>
      </w:tr>
      <w:tr w:rsidR="00B35F01" w:rsidRPr="00B35F01" w14:paraId="3A9B42E4"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017C76" w14:textId="77777777" w:rsidR="00B35F01" w:rsidRPr="00B35F01" w:rsidRDefault="00B35F01">
            <w:pPr>
              <w:jc w:val="center"/>
              <w:rPr>
                <w:rFonts w:ascii="Candara" w:hAnsi="Candara" w:cs="Arial"/>
                <w:sz w:val="22"/>
                <w:szCs w:val="22"/>
              </w:rPr>
            </w:pPr>
            <w:r w:rsidRPr="00B35F01">
              <w:rPr>
                <w:rFonts w:ascii="Candara" w:hAnsi="Candara" w:cs="Arial"/>
                <w:sz w:val="22"/>
                <w:szCs w:val="22"/>
              </w:rPr>
              <w:t>51</w:t>
            </w:r>
          </w:p>
        </w:tc>
        <w:tc>
          <w:tcPr>
            <w:tcW w:w="6040" w:type="dxa"/>
            <w:tcBorders>
              <w:top w:val="nil"/>
              <w:left w:val="nil"/>
              <w:bottom w:val="single" w:sz="4" w:space="0" w:color="auto"/>
              <w:right w:val="single" w:sz="4" w:space="0" w:color="auto"/>
            </w:tcBorders>
            <w:shd w:val="clear" w:color="auto" w:fill="auto"/>
            <w:vAlign w:val="bottom"/>
            <w:hideMark/>
          </w:tcPr>
          <w:p w14:paraId="1A10B17B" w14:textId="77777777" w:rsidR="00B35F01" w:rsidRPr="00B35F01" w:rsidRDefault="00B35F01">
            <w:pPr>
              <w:rPr>
                <w:rFonts w:ascii="Candara" w:hAnsi="Candara" w:cs="Arial"/>
                <w:sz w:val="22"/>
                <w:szCs w:val="22"/>
              </w:rPr>
            </w:pPr>
            <w:r w:rsidRPr="00B35F01">
              <w:rPr>
                <w:rFonts w:ascii="Candara" w:hAnsi="Candara" w:cs="Arial"/>
                <w:sz w:val="22"/>
                <w:szCs w:val="22"/>
              </w:rPr>
              <w:t>Precinto plástico de 7 mm de ancho x 1,8 mm de esp. x  350 mm de long.</w:t>
            </w:r>
          </w:p>
        </w:tc>
        <w:tc>
          <w:tcPr>
            <w:tcW w:w="1200" w:type="dxa"/>
            <w:tcBorders>
              <w:top w:val="nil"/>
              <w:left w:val="nil"/>
              <w:bottom w:val="single" w:sz="4" w:space="0" w:color="auto"/>
              <w:right w:val="single" w:sz="4" w:space="0" w:color="auto"/>
            </w:tcBorders>
            <w:shd w:val="clear" w:color="auto" w:fill="auto"/>
            <w:noWrap/>
            <w:vAlign w:val="bottom"/>
            <w:hideMark/>
          </w:tcPr>
          <w:p w14:paraId="0D7583D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04FA5D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949,00   </w:t>
            </w:r>
          </w:p>
        </w:tc>
      </w:tr>
      <w:tr w:rsidR="00B35F01" w:rsidRPr="00B35F01" w14:paraId="4AE738EA"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61E770" w14:textId="77777777" w:rsidR="00B35F01" w:rsidRPr="00B35F01" w:rsidRDefault="00B35F01">
            <w:pPr>
              <w:jc w:val="center"/>
              <w:rPr>
                <w:rFonts w:ascii="Candara" w:hAnsi="Candara" w:cs="Arial"/>
                <w:sz w:val="22"/>
                <w:szCs w:val="22"/>
              </w:rPr>
            </w:pPr>
            <w:r w:rsidRPr="00B35F01">
              <w:rPr>
                <w:rFonts w:ascii="Candara" w:hAnsi="Candara" w:cs="Arial"/>
                <w:sz w:val="22"/>
                <w:szCs w:val="22"/>
              </w:rPr>
              <w:t>52</w:t>
            </w:r>
          </w:p>
        </w:tc>
        <w:tc>
          <w:tcPr>
            <w:tcW w:w="6040" w:type="dxa"/>
            <w:tcBorders>
              <w:top w:val="nil"/>
              <w:left w:val="nil"/>
              <w:bottom w:val="single" w:sz="4" w:space="0" w:color="auto"/>
              <w:right w:val="single" w:sz="4" w:space="0" w:color="auto"/>
            </w:tcBorders>
            <w:shd w:val="clear" w:color="auto" w:fill="auto"/>
            <w:vAlign w:val="bottom"/>
            <w:hideMark/>
          </w:tcPr>
          <w:p w14:paraId="53F89FE2"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Retención preformada para conductor de Al. </w:t>
            </w:r>
          </w:p>
        </w:tc>
        <w:tc>
          <w:tcPr>
            <w:tcW w:w="1200" w:type="dxa"/>
            <w:tcBorders>
              <w:top w:val="nil"/>
              <w:left w:val="nil"/>
              <w:bottom w:val="single" w:sz="4" w:space="0" w:color="auto"/>
              <w:right w:val="single" w:sz="4" w:space="0" w:color="auto"/>
            </w:tcBorders>
            <w:shd w:val="clear" w:color="auto" w:fill="auto"/>
            <w:noWrap/>
            <w:vAlign w:val="bottom"/>
            <w:hideMark/>
          </w:tcPr>
          <w:p w14:paraId="041A860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894AE1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529C9ACB"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7F4852" w14:textId="77777777" w:rsidR="00B35F01" w:rsidRPr="00B35F01" w:rsidRDefault="00B35F01">
            <w:pPr>
              <w:jc w:val="center"/>
              <w:rPr>
                <w:rFonts w:ascii="Candara" w:hAnsi="Candara" w:cs="Arial"/>
                <w:sz w:val="22"/>
                <w:szCs w:val="22"/>
              </w:rPr>
            </w:pPr>
            <w:r w:rsidRPr="00B35F01">
              <w:rPr>
                <w:rFonts w:ascii="Candara" w:hAnsi="Candara" w:cs="Arial"/>
                <w:sz w:val="22"/>
                <w:szCs w:val="22"/>
              </w:rPr>
              <w:t>53</w:t>
            </w:r>
          </w:p>
        </w:tc>
        <w:tc>
          <w:tcPr>
            <w:tcW w:w="6040" w:type="dxa"/>
            <w:tcBorders>
              <w:top w:val="nil"/>
              <w:left w:val="nil"/>
              <w:bottom w:val="single" w:sz="4" w:space="0" w:color="auto"/>
              <w:right w:val="single" w:sz="4" w:space="0" w:color="auto"/>
            </w:tcBorders>
            <w:shd w:val="clear" w:color="auto" w:fill="auto"/>
            <w:vAlign w:val="bottom"/>
            <w:hideMark/>
          </w:tcPr>
          <w:p w14:paraId="65062710" w14:textId="77777777" w:rsidR="00B35F01" w:rsidRPr="00B35F01" w:rsidRDefault="00B35F01">
            <w:pPr>
              <w:rPr>
                <w:rFonts w:ascii="Candara" w:hAnsi="Candara" w:cs="Arial"/>
                <w:sz w:val="22"/>
                <w:szCs w:val="22"/>
              </w:rPr>
            </w:pPr>
            <w:r w:rsidRPr="00B35F01">
              <w:rPr>
                <w:rFonts w:ascii="Candara" w:hAnsi="Candara" w:cs="Arial"/>
                <w:sz w:val="22"/>
                <w:szCs w:val="22"/>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3815704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980F0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124,00   </w:t>
            </w:r>
          </w:p>
        </w:tc>
      </w:tr>
      <w:tr w:rsidR="00B35F01" w:rsidRPr="00B35F01" w14:paraId="1FB31F57"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EB4811" w14:textId="77777777" w:rsidR="00B35F01" w:rsidRPr="00B35F01" w:rsidRDefault="00B35F01">
            <w:pPr>
              <w:jc w:val="center"/>
              <w:rPr>
                <w:rFonts w:ascii="Candara" w:hAnsi="Candara" w:cs="Arial"/>
                <w:sz w:val="22"/>
                <w:szCs w:val="22"/>
              </w:rPr>
            </w:pPr>
            <w:r w:rsidRPr="00B35F01">
              <w:rPr>
                <w:rFonts w:ascii="Candara" w:hAnsi="Candara" w:cs="Arial"/>
                <w:sz w:val="22"/>
                <w:szCs w:val="22"/>
              </w:rPr>
              <w:t>54</w:t>
            </w:r>
          </w:p>
        </w:tc>
        <w:tc>
          <w:tcPr>
            <w:tcW w:w="6040" w:type="dxa"/>
            <w:tcBorders>
              <w:top w:val="nil"/>
              <w:left w:val="nil"/>
              <w:bottom w:val="single" w:sz="4" w:space="0" w:color="auto"/>
              <w:right w:val="single" w:sz="4" w:space="0" w:color="auto"/>
            </w:tcBorders>
            <w:shd w:val="clear" w:color="auto" w:fill="auto"/>
            <w:vAlign w:val="bottom"/>
            <w:hideMark/>
          </w:tcPr>
          <w:p w14:paraId="4938AAB6" w14:textId="77777777" w:rsidR="00B35F01" w:rsidRPr="00B35F01" w:rsidRDefault="00B35F01">
            <w:pPr>
              <w:rPr>
                <w:rFonts w:ascii="Candara" w:hAnsi="Candara" w:cs="Arial"/>
                <w:sz w:val="22"/>
                <w:szCs w:val="22"/>
              </w:rPr>
            </w:pPr>
            <w:r w:rsidRPr="00B35F01">
              <w:rPr>
                <w:rFonts w:ascii="Candara" w:hAnsi="Candara" w:cs="Arial"/>
                <w:sz w:val="22"/>
                <w:szCs w:val="22"/>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bottom"/>
            <w:hideMark/>
          </w:tcPr>
          <w:p w14:paraId="1DF9EF9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8696E2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00CF4183"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C6124A" w14:textId="77777777" w:rsidR="00B35F01" w:rsidRPr="00B35F01" w:rsidRDefault="00B35F01">
            <w:pPr>
              <w:jc w:val="center"/>
              <w:rPr>
                <w:rFonts w:ascii="Candara" w:hAnsi="Candara" w:cs="Arial"/>
                <w:sz w:val="22"/>
                <w:szCs w:val="22"/>
              </w:rPr>
            </w:pPr>
            <w:r w:rsidRPr="00B35F01">
              <w:rPr>
                <w:rFonts w:ascii="Candara" w:hAnsi="Candara" w:cs="Arial"/>
                <w:sz w:val="22"/>
                <w:szCs w:val="22"/>
              </w:rPr>
              <w:t>55</w:t>
            </w:r>
          </w:p>
        </w:tc>
        <w:tc>
          <w:tcPr>
            <w:tcW w:w="6040" w:type="dxa"/>
            <w:tcBorders>
              <w:top w:val="nil"/>
              <w:left w:val="nil"/>
              <w:bottom w:val="single" w:sz="4" w:space="0" w:color="auto"/>
              <w:right w:val="single" w:sz="4" w:space="0" w:color="auto"/>
            </w:tcBorders>
            <w:shd w:val="clear" w:color="auto" w:fill="auto"/>
            <w:vAlign w:val="bottom"/>
            <w:hideMark/>
          </w:tcPr>
          <w:p w14:paraId="0AB877E1" w14:textId="77777777" w:rsidR="00B35F01" w:rsidRPr="00B35F01" w:rsidRDefault="00B35F01">
            <w:pPr>
              <w:rPr>
                <w:rFonts w:ascii="Candara" w:hAnsi="Candara" w:cs="Arial"/>
                <w:sz w:val="22"/>
                <w:szCs w:val="22"/>
              </w:rPr>
            </w:pPr>
            <w:r w:rsidRPr="00B35F01">
              <w:rPr>
                <w:rFonts w:ascii="Candara" w:hAnsi="Candara" w:cs="Arial"/>
                <w:sz w:val="22"/>
                <w:szCs w:val="22"/>
              </w:rPr>
              <w:t>Seccionador Unipolar con cámara apagachispas de BT para fusible NH</w:t>
            </w:r>
          </w:p>
        </w:tc>
        <w:tc>
          <w:tcPr>
            <w:tcW w:w="1200" w:type="dxa"/>
            <w:tcBorders>
              <w:top w:val="nil"/>
              <w:left w:val="nil"/>
              <w:bottom w:val="single" w:sz="4" w:space="0" w:color="auto"/>
              <w:right w:val="single" w:sz="4" w:space="0" w:color="auto"/>
            </w:tcBorders>
            <w:shd w:val="clear" w:color="auto" w:fill="auto"/>
            <w:noWrap/>
            <w:vAlign w:val="bottom"/>
            <w:hideMark/>
          </w:tcPr>
          <w:p w14:paraId="61DBA1C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1DAC54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665CDC9B"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10F6B6" w14:textId="77777777" w:rsidR="00B35F01" w:rsidRPr="00B35F01" w:rsidRDefault="00B35F01">
            <w:pPr>
              <w:jc w:val="center"/>
              <w:rPr>
                <w:rFonts w:ascii="Candara" w:hAnsi="Candara" w:cs="Arial"/>
                <w:sz w:val="22"/>
                <w:szCs w:val="22"/>
              </w:rPr>
            </w:pPr>
            <w:r w:rsidRPr="00B35F01">
              <w:rPr>
                <w:rFonts w:ascii="Candara" w:hAnsi="Candara" w:cs="Arial"/>
                <w:sz w:val="22"/>
                <w:szCs w:val="22"/>
              </w:rPr>
              <w:t>56</w:t>
            </w:r>
          </w:p>
        </w:tc>
        <w:tc>
          <w:tcPr>
            <w:tcW w:w="6040" w:type="dxa"/>
            <w:tcBorders>
              <w:top w:val="nil"/>
              <w:left w:val="nil"/>
              <w:bottom w:val="single" w:sz="4" w:space="0" w:color="auto"/>
              <w:right w:val="single" w:sz="4" w:space="0" w:color="auto"/>
            </w:tcBorders>
            <w:shd w:val="clear" w:color="auto" w:fill="auto"/>
            <w:vAlign w:val="bottom"/>
            <w:hideMark/>
          </w:tcPr>
          <w:p w14:paraId="67D57FD4" w14:textId="77777777" w:rsidR="00B35F01" w:rsidRPr="00B35F01" w:rsidRDefault="00B35F01">
            <w:pPr>
              <w:rPr>
                <w:rFonts w:ascii="Candara" w:hAnsi="Candara" w:cs="Arial"/>
                <w:sz w:val="22"/>
                <w:szCs w:val="22"/>
              </w:rPr>
            </w:pPr>
            <w:r w:rsidRPr="00B35F01">
              <w:rPr>
                <w:rFonts w:ascii="Candara" w:hAnsi="Candara" w:cs="Arial"/>
                <w:sz w:val="22"/>
                <w:szCs w:val="22"/>
              </w:rPr>
              <w:t>Soporte de acero galvanizado para montaje de transformador trifásico, tipo repisa</w:t>
            </w:r>
          </w:p>
        </w:tc>
        <w:tc>
          <w:tcPr>
            <w:tcW w:w="1200" w:type="dxa"/>
            <w:tcBorders>
              <w:top w:val="nil"/>
              <w:left w:val="nil"/>
              <w:bottom w:val="single" w:sz="4" w:space="0" w:color="auto"/>
              <w:right w:val="single" w:sz="4" w:space="0" w:color="auto"/>
            </w:tcBorders>
            <w:shd w:val="clear" w:color="auto" w:fill="auto"/>
            <w:noWrap/>
            <w:vAlign w:val="bottom"/>
            <w:hideMark/>
          </w:tcPr>
          <w:p w14:paraId="0495D9F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3D6E6B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3345B43A"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880B04" w14:textId="77777777" w:rsidR="00B35F01" w:rsidRPr="00B35F01" w:rsidRDefault="00B35F01">
            <w:pPr>
              <w:jc w:val="center"/>
              <w:rPr>
                <w:rFonts w:ascii="Candara" w:hAnsi="Candara" w:cs="Arial"/>
                <w:sz w:val="22"/>
                <w:szCs w:val="22"/>
              </w:rPr>
            </w:pPr>
            <w:r w:rsidRPr="00B35F01">
              <w:rPr>
                <w:rFonts w:ascii="Candara" w:hAnsi="Candara" w:cs="Arial"/>
                <w:sz w:val="22"/>
                <w:szCs w:val="22"/>
              </w:rPr>
              <w:t>57</w:t>
            </w:r>
          </w:p>
        </w:tc>
        <w:tc>
          <w:tcPr>
            <w:tcW w:w="6040" w:type="dxa"/>
            <w:tcBorders>
              <w:top w:val="nil"/>
              <w:left w:val="nil"/>
              <w:bottom w:val="single" w:sz="4" w:space="0" w:color="auto"/>
              <w:right w:val="single" w:sz="4" w:space="0" w:color="auto"/>
            </w:tcBorders>
            <w:shd w:val="clear" w:color="auto" w:fill="auto"/>
            <w:vAlign w:val="bottom"/>
            <w:hideMark/>
          </w:tcPr>
          <w:p w14:paraId="651B50B9" w14:textId="77777777" w:rsidR="00B35F01" w:rsidRPr="00B35F01" w:rsidRDefault="00B35F01">
            <w:pPr>
              <w:rPr>
                <w:rFonts w:ascii="Candara" w:hAnsi="Candara" w:cs="Arial"/>
                <w:sz w:val="22"/>
                <w:szCs w:val="22"/>
              </w:rPr>
            </w:pPr>
            <w:r w:rsidRPr="00B35F01">
              <w:rPr>
                <w:rFonts w:ascii="Candara" w:hAnsi="Candara" w:cs="Arial"/>
                <w:sz w:val="22"/>
                <w:szCs w:val="22"/>
              </w:rPr>
              <w:t>Suelda exotérmica 90 gramos</w:t>
            </w:r>
          </w:p>
        </w:tc>
        <w:tc>
          <w:tcPr>
            <w:tcW w:w="1200" w:type="dxa"/>
            <w:tcBorders>
              <w:top w:val="nil"/>
              <w:left w:val="nil"/>
              <w:bottom w:val="single" w:sz="4" w:space="0" w:color="auto"/>
              <w:right w:val="single" w:sz="4" w:space="0" w:color="auto"/>
            </w:tcBorders>
            <w:shd w:val="clear" w:color="auto" w:fill="auto"/>
            <w:noWrap/>
            <w:vAlign w:val="bottom"/>
            <w:hideMark/>
          </w:tcPr>
          <w:p w14:paraId="63F4B2D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D7E59B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7,00   </w:t>
            </w:r>
          </w:p>
        </w:tc>
      </w:tr>
      <w:tr w:rsidR="00B35F01" w:rsidRPr="00B35F01" w14:paraId="5B3DC82A"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1FE59F" w14:textId="77777777" w:rsidR="00B35F01" w:rsidRPr="00B35F01" w:rsidRDefault="00B35F01">
            <w:pPr>
              <w:jc w:val="center"/>
              <w:rPr>
                <w:rFonts w:ascii="Candara" w:hAnsi="Candara" w:cs="Arial"/>
                <w:sz w:val="22"/>
                <w:szCs w:val="22"/>
              </w:rPr>
            </w:pPr>
            <w:r w:rsidRPr="00B35F01">
              <w:rPr>
                <w:rFonts w:ascii="Candara" w:hAnsi="Candara" w:cs="Arial"/>
                <w:sz w:val="22"/>
                <w:szCs w:val="22"/>
              </w:rPr>
              <w:t>58</w:t>
            </w:r>
          </w:p>
        </w:tc>
        <w:tc>
          <w:tcPr>
            <w:tcW w:w="6040" w:type="dxa"/>
            <w:tcBorders>
              <w:top w:val="nil"/>
              <w:left w:val="nil"/>
              <w:bottom w:val="single" w:sz="4" w:space="0" w:color="auto"/>
              <w:right w:val="single" w:sz="4" w:space="0" w:color="auto"/>
            </w:tcBorders>
            <w:shd w:val="clear" w:color="auto" w:fill="auto"/>
            <w:vAlign w:val="bottom"/>
            <w:hideMark/>
          </w:tcPr>
          <w:p w14:paraId="26B8C25B" w14:textId="77777777" w:rsidR="00B35F01" w:rsidRPr="00B35F01" w:rsidRDefault="00B35F01">
            <w:pPr>
              <w:rPr>
                <w:rFonts w:ascii="Candara" w:hAnsi="Candara" w:cs="Arial"/>
                <w:sz w:val="22"/>
                <w:szCs w:val="22"/>
              </w:rPr>
            </w:pPr>
            <w:r w:rsidRPr="00B35F01">
              <w:rPr>
                <w:rFonts w:ascii="Candara" w:hAnsi="Candara" w:cs="Arial"/>
                <w:sz w:val="22"/>
                <w:szCs w:val="22"/>
              </w:rPr>
              <w:t>Transformador monofásico autoprotegido, 13800 GRdY / 7967 V - 120 / 240 V, 25 kVA)</w:t>
            </w:r>
          </w:p>
        </w:tc>
        <w:tc>
          <w:tcPr>
            <w:tcW w:w="1200" w:type="dxa"/>
            <w:tcBorders>
              <w:top w:val="nil"/>
              <w:left w:val="nil"/>
              <w:bottom w:val="single" w:sz="4" w:space="0" w:color="auto"/>
              <w:right w:val="single" w:sz="4" w:space="0" w:color="auto"/>
            </w:tcBorders>
            <w:shd w:val="clear" w:color="auto" w:fill="auto"/>
            <w:noWrap/>
            <w:vAlign w:val="bottom"/>
            <w:hideMark/>
          </w:tcPr>
          <w:p w14:paraId="1904DC6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A87150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5B22B362"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34D650" w14:textId="77777777" w:rsidR="00B35F01" w:rsidRPr="00B35F01" w:rsidRDefault="00B35F01">
            <w:pPr>
              <w:jc w:val="center"/>
              <w:rPr>
                <w:rFonts w:ascii="Candara" w:hAnsi="Candara" w:cs="Arial"/>
                <w:sz w:val="22"/>
                <w:szCs w:val="22"/>
              </w:rPr>
            </w:pPr>
            <w:r w:rsidRPr="00B35F01">
              <w:rPr>
                <w:rFonts w:ascii="Candara" w:hAnsi="Candara" w:cs="Arial"/>
                <w:sz w:val="22"/>
                <w:szCs w:val="22"/>
              </w:rPr>
              <w:t>59</w:t>
            </w:r>
          </w:p>
        </w:tc>
        <w:tc>
          <w:tcPr>
            <w:tcW w:w="6040" w:type="dxa"/>
            <w:tcBorders>
              <w:top w:val="nil"/>
              <w:left w:val="nil"/>
              <w:bottom w:val="single" w:sz="4" w:space="0" w:color="auto"/>
              <w:right w:val="single" w:sz="4" w:space="0" w:color="auto"/>
            </w:tcBorders>
            <w:shd w:val="clear" w:color="auto" w:fill="auto"/>
            <w:vAlign w:val="bottom"/>
            <w:hideMark/>
          </w:tcPr>
          <w:p w14:paraId="420E99D9" w14:textId="77777777" w:rsidR="00B35F01" w:rsidRPr="00B35F01" w:rsidRDefault="00B35F01">
            <w:pPr>
              <w:rPr>
                <w:rFonts w:ascii="Candara" w:hAnsi="Candara" w:cs="Arial"/>
                <w:sz w:val="22"/>
                <w:szCs w:val="22"/>
              </w:rPr>
            </w:pPr>
            <w:r w:rsidRPr="00B35F01">
              <w:rPr>
                <w:rFonts w:ascii="Candara" w:hAnsi="Candara" w:cs="Arial"/>
                <w:sz w:val="22"/>
                <w:szCs w:val="22"/>
              </w:rPr>
              <w:t>Transformador monofásico autoprotegido, 13800 GRdY / 7967 V - 120 / 240 V, 37.5 kVA)</w:t>
            </w:r>
          </w:p>
        </w:tc>
        <w:tc>
          <w:tcPr>
            <w:tcW w:w="1200" w:type="dxa"/>
            <w:tcBorders>
              <w:top w:val="nil"/>
              <w:left w:val="nil"/>
              <w:bottom w:val="single" w:sz="4" w:space="0" w:color="auto"/>
              <w:right w:val="single" w:sz="4" w:space="0" w:color="auto"/>
            </w:tcBorders>
            <w:shd w:val="clear" w:color="auto" w:fill="auto"/>
            <w:noWrap/>
            <w:vAlign w:val="bottom"/>
            <w:hideMark/>
          </w:tcPr>
          <w:p w14:paraId="4530EB2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0B92DE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0FC72C4F"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48A6D8" w14:textId="77777777" w:rsidR="00B35F01" w:rsidRPr="00B35F01" w:rsidRDefault="00B35F01">
            <w:pPr>
              <w:jc w:val="center"/>
              <w:rPr>
                <w:rFonts w:ascii="Candara" w:hAnsi="Candara" w:cs="Arial"/>
                <w:sz w:val="22"/>
                <w:szCs w:val="22"/>
              </w:rPr>
            </w:pPr>
            <w:r w:rsidRPr="00B35F01">
              <w:rPr>
                <w:rFonts w:ascii="Candara" w:hAnsi="Candara" w:cs="Arial"/>
                <w:sz w:val="22"/>
                <w:szCs w:val="22"/>
              </w:rPr>
              <w:t>60</w:t>
            </w:r>
          </w:p>
        </w:tc>
        <w:tc>
          <w:tcPr>
            <w:tcW w:w="6040" w:type="dxa"/>
            <w:tcBorders>
              <w:top w:val="nil"/>
              <w:left w:val="nil"/>
              <w:bottom w:val="single" w:sz="4" w:space="0" w:color="auto"/>
              <w:right w:val="single" w:sz="4" w:space="0" w:color="auto"/>
            </w:tcBorders>
            <w:shd w:val="clear" w:color="auto" w:fill="auto"/>
            <w:vAlign w:val="bottom"/>
            <w:hideMark/>
          </w:tcPr>
          <w:p w14:paraId="47359585" w14:textId="77777777" w:rsidR="00B35F01" w:rsidRPr="00B35F01" w:rsidRDefault="00B35F01">
            <w:pPr>
              <w:rPr>
                <w:rFonts w:ascii="Candara" w:hAnsi="Candara" w:cs="Arial"/>
                <w:sz w:val="22"/>
                <w:szCs w:val="22"/>
              </w:rPr>
            </w:pPr>
            <w:r w:rsidRPr="00B35F01">
              <w:rPr>
                <w:rFonts w:ascii="Candara" w:hAnsi="Candara" w:cs="Arial"/>
                <w:sz w:val="22"/>
                <w:szCs w:val="22"/>
              </w:rPr>
              <w:t>Transformador monofásico autoprotegido, 13800 GRdY / 7967 V - 120 / 240 V, 50 kVA)</w:t>
            </w:r>
          </w:p>
        </w:tc>
        <w:tc>
          <w:tcPr>
            <w:tcW w:w="1200" w:type="dxa"/>
            <w:tcBorders>
              <w:top w:val="nil"/>
              <w:left w:val="nil"/>
              <w:bottom w:val="single" w:sz="4" w:space="0" w:color="auto"/>
              <w:right w:val="single" w:sz="4" w:space="0" w:color="auto"/>
            </w:tcBorders>
            <w:shd w:val="clear" w:color="auto" w:fill="auto"/>
            <w:noWrap/>
            <w:vAlign w:val="bottom"/>
            <w:hideMark/>
          </w:tcPr>
          <w:p w14:paraId="6DB5DC1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4CA4BB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7AC8F46F"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FB862C" w14:textId="77777777" w:rsidR="00B35F01" w:rsidRPr="00B35F01" w:rsidRDefault="00B35F01">
            <w:pPr>
              <w:jc w:val="center"/>
              <w:rPr>
                <w:rFonts w:ascii="Candara" w:hAnsi="Candara" w:cs="Arial"/>
                <w:sz w:val="22"/>
                <w:szCs w:val="22"/>
              </w:rPr>
            </w:pPr>
            <w:r w:rsidRPr="00B35F01">
              <w:rPr>
                <w:rFonts w:ascii="Candara" w:hAnsi="Candara" w:cs="Arial"/>
                <w:sz w:val="22"/>
                <w:szCs w:val="22"/>
              </w:rPr>
              <w:t>61</w:t>
            </w:r>
          </w:p>
        </w:tc>
        <w:tc>
          <w:tcPr>
            <w:tcW w:w="6040" w:type="dxa"/>
            <w:tcBorders>
              <w:top w:val="nil"/>
              <w:left w:val="nil"/>
              <w:bottom w:val="single" w:sz="4" w:space="0" w:color="auto"/>
              <w:right w:val="single" w:sz="4" w:space="0" w:color="auto"/>
            </w:tcBorders>
            <w:shd w:val="clear" w:color="auto" w:fill="auto"/>
            <w:vAlign w:val="bottom"/>
            <w:hideMark/>
          </w:tcPr>
          <w:p w14:paraId="5A573E0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Transformador trifásico convencional, 13800 - 220 / 127 V, (escribir la capacidad del equipo, ej: 45 kVA)  </w:t>
            </w:r>
          </w:p>
        </w:tc>
        <w:tc>
          <w:tcPr>
            <w:tcW w:w="1200" w:type="dxa"/>
            <w:tcBorders>
              <w:top w:val="nil"/>
              <w:left w:val="nil"/>
              <w:bottom w:val="single" w:sz="4" w:space="0" w:color="auto"/>
              <w:right w:val="single" w:sz="4" w:space="0" w:color="auto"/>
            </w:tcBorders>
            <w:shd w:val="clear" w:color="auto" w:fill="auto"/>
            <w:noWrap/>
            <w:vAlign w:val="bottom"/>
            <w:hideMark/>
          </w:tcPr>
          <w:p w14:paraId="5FF31F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D01027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3FE1310E"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5638AB" w14:textId="77777777" w:rsidR="00B35F01" w:rsidRPr="00B35F01" w:rsidRDefault="00B35F01">
            <w:pPr>
              <w:jc w:val="center"/>
              <w:rPr>
                <w:rFonts w:ascii="Candara" w:hAnsi="Candara" w:cs="Arial"/>
                <w:sz w:val="22"/>
                <w:szCs w:val="22"/>
              </w:rPr>
            </w:pPr>
            <w:r w:rsidRPr="00B35F01">
              <w:rPr>
                <w:rFonts w:ascii="Candara" w:hAnsi="Candara" w:cs="Arial"/>
                <w:sz w:val="22"/>
                <w:szCs w:val="22"/>
              </w:rPr>
              <w:t>62</w:t>
            </w:r>
          </w:p>
        </w:tc>
        <w:tc>
          <w:tcPr>
            <w:tcW w:w="6040" w:type="dxa"/>
            <w:tcBorders>
              <w:top w:val="nil"/>
              <w:left w:val="nil"/>
              <w:bottom w:val="single" w:sz="4" w:space="0" w:color="auto"/>
              <w:right w:val="single" w:sz="4" w:space="0" w:color="auto"/>
            </w:tcBorders>
            <w:shd w:val="clear" w:color="auto" w:fill="auto"/>
            <w:vAlign w:val="bottom"/>
            <w:hideMark/>
          </w:tcPr>
          <w:p w14:paraId="28C8B2CB" w14:textId="77777777" w:rsidR="00B35F01" w:rsidRPr="00B35F01" w:rsidRDefault="00B35F01">
            <w:pPr>
              <w:rPr>
                <w:rFonts w:ascii="Candara" w:hAnsi="Candara" w:cs="Arial"/>
                <w:sz w:val="22"/>
                <w:szCs w:val="22"/>
              </w:rPr>
            </w:pPr>
            <w:r w:rsidRPr="00B35F01">
              <w:rPr>
                <w:rFonts w:ascii="Candara" w:hAnsi="Candara" w:cs="Arial"/>
                <w:sz w:val="22"/>
                <w:szCs w:val="22"/>
              </w:rPr>
              <w:t>Tensor mecánico con perno de ojo, perno con grillete y tuerca de seguridad</w:t>
            </w:r>
          </w:p>
        </w:tc>
        <w:tc>
          <w:tcPr>
            <w:tcW w:w="1200" w:type="dxa"/>
            <w:tcBorders>
              <w:top w:val="nil"/>
              <w:left w:val="nil"/>
              <w:bottom w:val="single" w:sz="4" w:space="0" w:color="auto"/>
              <w:right w:val="single" w:sz="4" w:space="0" w:color="auto"/>
            </w:tcBorders>
            <w:shd w:val="clear" w:color="auto" w:fill="auto"/>
            <w:noWrap/>
            <w:vAlign w:val="bottom"/>
            <w:hideMark/>
          </w:tcPr>
          <w:p w14:paraId="367FD1D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0A1F28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68,00   </w:t>
            </w:r>
          </w:p>
        </w:tc>
      </w:tr>
      <w:tr w:rsidR="00B35F01" w:rsidRPr="00B35F01" w14:paraId="370EF43D"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23B908" w14:textId="77777777" w:rsidR="00B35F01" w:rsidRPr="00B35F01" w:rsidRDefault="00B35F01">
            <w:pPr>
              <w:jc w:val="center"/>
              <w:rPr>
                <w:rFonts w:ascii="Candara" w:hAnsi="Candara" w:cs="Arial"/>
                <w:sz w:val="22"/>
                <w:szCs w:val="22"/>
              </w:rPr>
            </w:pPr>
            <w:r w:rsidRPr="00B35F01">
              <w:rPr>
                <w:rFonts w:ascii="Candara" w:hAnsi="Candara" w:cs="Arial"/>
                <w:sz w:val="22"/>
                <w:szCs w:val="22"/>
              </w:rPr>
              <w:t>63</w:t>
            </w:r>
          </w:p>
        </w:tc>
        <w:tc>
          <w:tcPr>
            <w:tcW w:w="6040" w:type="dxa"/>
            <w:tcBorders>
              <w:top w:val="nil"/>
              <w:left w:val="nil"/>
              <w:bottom w:val="single" w:sz="4" w:space="0" w:color="auto"/>
              <w:right w:val="single" w:sz="4" w:space="0" w:color="auto"/>
            </w:tcBorders>
            <w:shd w:val="clear" w:color="auto" w:fill="auto"/>
            <w:vAlign w:val="bottom"/>
            <w:hideMark/>
          </w:tcPr>
          <w:p w14:paraId="1E7E44AB" w14:textId="77777777" w:rsidR="00B35F01" w:rsidRPr="00B35F01" w:rsidRDefault="00B35F01">
            <w:pPr>
              <w:rPr>
                <w:rFonts w:ascii="Candara" w:hAnsi="Candara" w:cs="Arial"/>
                <w:sz w:val="22"/>
                <w:szCs w:val="22"/>
              </w:rPr>
            </w:pPr>
            <w:r w:rsidRPr="00B35F01">
              <w:rPr>
                <w:rFonts w:ascii="Candara" w:hAnsi="Candara" w:cs="Arial"/>
                <w:sz w:val="22"/>
                <w:szCs w:val="22"/>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bottom"/>
            <w:hideMark/>
          </w:tcPr>
          <w:p w14:paraId="6D1D290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2BB509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84,00   </w:t>
            </w:r>
          </w:p>
        </w:tc>
      </w:tr>
      <w:tr w:rsidR="00B35F01" w:rsidRPr="00B35F01" w14:paraId="557947A9"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3BCA405" w14:textId="77777777" w:rsidR="00B35F01" w:rsidRPr="00B35F01" w:rsidRDefault="00B35F01">
            <w:pPr>
              <w:jc w:val="center"/>
              <w:rPr>
                <w:rFonts w:ascii="Candara" w:hAnsi="Candara" w:cs="Arial"/>
                <w:sz w:val="22"/>
                <w:szCs w:val="22"/>
              </w:rPr>
            </w:pPr>
            <w:r w:rsidRPr="00B35F01">
              <w:rPr>
                <w:rFonts w:ascii="Candara" w:hAnsi="Candara" w:cs="Arial"/>
                <w:sz w:val="22"/>
                <w:szCs w:val="22"/>
              </w:rPr>
              <w:t>64</w:t>
            </w:r>
          </w:p>
        </w:tc>
        <w:tc>
          <w:tcPr>
            <w:tcW w:w="6040" w:type="dxa"/>
            <w:tcBorders>
              <w:top w:val="nil"/>
              <w:left w:val="nil"/>
              <w:bottom w:val="single" w:sz="4" w:space="0" w:color="auto"/>
              <w:right w:val="single" w:sz="4" w:space="0" w:color="auto"/>
            </w:tcBorders>
            <w:shd w:val="clear" w:color="auto" w:fill="auto"/>
            <w:vAlign w:val="bottom"/>
            <w:hideMark/>
          </w:tcPr>
          <w:p w14:paraId="06ED482F"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bottom"/>
            <w:hideMark/>
          </w:tcPr>
          <w:p w14:paraId="57F6E9E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678DB1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45,00   </w:t>
            </w:r>
          </w:p>
        </w:tc>
      </w:tr>
      <w:tr w:rsidR="00B35F01" w:rsidRPr="00B35F01" w14:paraId="4F97FF83"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BEFD7B" w14:textId="77777777" w:rsidR="00B35F01" w:rsidRPr="00B35F01" w:rsidRDefault="00B35F01">
            <w:pPr>
              <w:jc w:val="center"/>
              <w:rPr>
                <w:rFonts w:ascii="Candara" w:hAnsi="Candara" w:cs="Arial"/>
                <w:sz w:val="22"/>
                <w:szCs w:val="22"/>
              </w:rPr>
            </w:pPr>
            <w:r w:rsidRPr="00B35F01">
              <w:rPr>
                <w:rFonts w:ascii="Candara" w:hAnsi="Candara" w:cs="Arial"/>
                <w:sz w:val="22"/>
                <w:szCs w:val="22"/>
              </w:rPr>
              <w:t>65</w:t>
            </w:r>
          </w:p>
        </w:tc>
        <w:tc>
          <w:tcPr>
            <w:tcW w:w="6040" w:type="dxa"/>
            <w:tcBorders>
              <w:top w:val="nil"/>
              <w:left w:val="nil"/>
              <w:bottom w:val="single" w:sz="4" w:space="0" w:color="auto"/>
              <w:right w:val="single" w:sz="4" w:space="0" w:color="auto"/>
            </w:tcBorders>
            <w:shd w:val="clear" w:color="auto" w:fill="auto"/>
            <w:vAlign w:val="bottom"/>
            <w:hideMark/>
          </w:tcPr>
          <w:p w14:paraId="420F1E6B" w14:textId="77777777" w:rsidR="00B35F01" w:rsidRPr="00B35F01" w:rsidRDefault="00B35F01">
            <w:pPr>
              <w:rPr>
                <w:rFonts w:ascii="Candara" w:hAnsi="Candara" w:cs="Arial"/>
                <w:sz w:val="22"/>
                <w:szCs w:val="22"/>
              </w:rPr>
            </w:pPr>
            <w:r w:rsidRPr="00B35F01">
              <w:rPr>
                <w:rFonts w:ascii="Candara" w:hAnsi="Candara" w:cs="Arial"/>
                <w:sz w:val="22"/>
                <w:szCs w:val="22"/>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590EB45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428E2F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28,00   </w:t>
            </w:r>
          </w:p>
        </w:tc>
      </w:tr>
      <w:tr w:rsidR="00B35F01" w:rsidRPr="00B35F01" w14:paraId="786F1340" w14:textId="77777777" w:rsidTr="00B35F01">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322001" w14:textId="77777777" w:rsidR="00B35F01" w:rsidRPr="00B35F01" w:rsidRDefault="00B35F01">
            <w:pPr>
              <w:jc w:val="center"/>
              <w:rPr>
                <w:rFonts w:ascii="Candara" w:hAnsi="Candara" w:cs="Arial"/>
                <w:sz w:val="22"/>
                <w:szCs w:val="22"/>
              </w:rPr>
            </w:pPr>
            <w:r w:rsidRPr="00B35F01">
              <w:rPr>
                <w:rFonts w:ascii="Candara" w:hAnsi="Candara" w:cs="Arial"/>
                <w:sz w:val="22"/>
                <w:szCs w:val="22"/>
              </w:rPr>
              <w:t>66</w:t>
            </w:r>
          </w:p>
        </w:tc>
        <w:tc>
          <w:tcPr>
            <w:tcW w:w="6040" w:type="dxa"/>
            <w:tcBorders>
              <w:top w:val="nil"/>
              <w:left w:val="nil"/>
              <w:bottom w:val="single" w:sz="4" w:space="0" w:color="auto"/>
              <w:right w:val="single" w:sz="4" w:space="0" w:color="auto"/>
            </w:tcBorders>
            <w:shd w:val="clear" w:color="auto" w:fill="auto"/>
            <w:vAlign w:val="bottom"/>
            <w:hideMark/>
          </w:tcPr>
          <w:p w14:paraId="3F0290EB" w14:textId="77777777" w:rsidR="00B35F01" w:rsidRPr="00B35F01" w:rsidRDefault="00B35F01">
            <w:pPr>
              <w:rPr>
                <w:rFonts w:ascii="Candara" w:hAnsi="Candara" w:cs="Arial"/>
                <w:sz w:val="22"/>
                <w:szCs w:val="22"/>
              </w:rPr>
            </w:pPr>
            <w:r w:rsidRPr="00B35F01">
              <w:rPr>
                <w:rFonts w:ascii="Candara" w:hAnsi="Candara" w:cs="Arial"/>
                <w:sz w:val="22"/>
                <w:szCs w:val="22"/>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bottom"/>
            <w:hideMark/>
          </w:tcPr>
          <w:p w14:paraId="607E56F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9DA580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7,00   </w:t>
            </w:r>
          </w:p>
        </w:tc>
      </w:tr>
      <w:tr w:rsidR="00B35F01" w:rsidRPr="00B35F01" w14:paraId="5D369692"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4265E0" w14:textId="77777777" w:rsidR="00B35F01" w:rsidRPr="00B35F01" w:rsidRDefault="00B35F01">
            <w:pPr>
              <w:jc w:val="center"/>
              <w:rPr>
                <w:rFonts w:ascii="Candara" w:hAnsi="Candara" w:cs="Arial"/>
                <w:sz w:val="22"/>
                <w:szCs w:val="22"/>
              </w:rPr>
            </w:pPr>
            <w:r w:rsidRPr="00B35F01">
              <w:rPr>
                <w:rFonts w:ascii="Candara" w:hAnsi="Candara" w:cs="Arial"/>
                <w:sz w:val="22"/>
                <w:szCs w:val="22"/>
              </w:rPr>
              <w:t>67</w:t>
            </w:r>
          </w:p>
        </w:tc>
        <w:tc>
          <w:tcPr>
            <w:tcW w:w="6040" w:type="dxa"/>
            <w:tcBorders>
              <w:top w:val="nil"/>
              <w:left w:val="nil"/>
              <w:bottom w:val="single" w:sz="4" w:space="0" w:color="auto"/>
              <w:right w:val="single" w:sz="4" w:space="0" w:color="auto"/>
            </w:tcBorders>
            <w:shd w:val="clear" w:color="auto" w:fill="auto"/>
            <w:vAlign w:val="bottom"/>
            <w:hideMark/>
          </w:tcPr>
          <w:p w14:paraId="064B244F"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Poste circular de hormigon armado, 10 m x 400 Kg  </w:t>
            </w:r>
          </w:p>
        </w:tc>
        <w:tc>
          <w:tcPr>
            <w:tcW w:w="1200" w:type="dxa"/>
            <w:tcBorders>
              <w:top w:val="nil"/>
              <w:left w:val="nil"/>
              <w:bottom w:val="single" w:sz="4" w:space="0" w:color="auto"/>
              <w:right w:val="single" w:sz="4" w:space="0" w:color="auto"/>
            </w:tcBorders>
            <w:shd w:val="clear" w:color="auto" w:fill="auto"/>
            <w:noWrap/>
            <w:vAlign w:val="bottom"/>
            <w:hideMark/>
          </w:tcPr>
          <w:p w14:paraId="0BBCADB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05FFB3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79,00   </w:t>
            </w:r>
          </w:p>
        </w:tc>
      </w:tr>
      <w:tr w:rsidR="00B35F01" w:rsidRPr="00B35F01" w14:paraId="0265DD2F"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23B5474" w14:textId="77777777" w:rsidR="00B35F01" w:rsidRPr="00B35F01" w:rsidRDefault="00B35F01">
            <w:pPr>
              <w:jc w:val="center"/>
              <w:rPr>
                <w:rFonts w:ascii="Candara" w:hAnsi="Candara" w:cs="Arial"/>
                <w:sz w:val="22"/>
                <w:szCs w:val="22"/>
              </w:rPr>
            </w:pPr>
            <w:r w:rsidRPr="00B35F01">
              <w:rPr>
                <w:rFonts w:ascii="Candara" w:hAnsi="Candara" w:cs="Arial"/>
                <w:sz w:val="22"/>
                <w:szCs w:val="22"/>
              </w:rPr>
              <w:t>68</w:t>
            </w:r>
          </w:p>
        </w:tc>
        <w:tc>
          <w:tcPr>
            <w:tcW w:w="6040" w:type="dxa"/>
            <w:tcBorders>
              <w:top w:val="nil"/>
              <w:left w:val="nil"/>
              <w:bottom w:val="single" w:sz="4" w:space="0" w:color="auto"/>
              <w:right w:val="single" w:sz="4" w:space="0" w:color="auto"/>
            </w:tcBorders>
            <w:shd w:val="clear" w:color="auto" w:fill="auto"/>
            <w:vAlign w:val="bottom"/>
            <w:hideMark/>
          </w:tcPr>
          <w:p w14:paraId="0923B1D2"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bottom"/>
            <w:hideMark/>
          </w:tcPr>
          <w:p w14:paraId="39698A4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0EB6A9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18,00   </w:t>
            </w:r>
          </w:p>
        </w:tc>
      </w:tr>
      <w:tr w:rsidR="00B35F01" w:rsidRPr="00B35F01" w14:paraId="3CA09E13"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E306E1" w14:textId="77777777" w:rsidR="00B35F01" w:rsidRPr="00B35F01" w:rsidRDefault="00B35F01">
            <w:pPr>
              <w:jc w:val="center"/>
              <w:rPr>
                <w:rFonts w:ascii="Candara" w:hAnsi="Candara" w:cs="Arial"/>
                <w:sz w:val="22"/>
                <w:szCs w:val="22"/>
              </w:rPr>
            </w:pPr>
            <w:r w:rsidRPr="00B35F01">
              <w:rPr>
                <w:rFonts w:ascii="Candara" w:hAnsi="Candara" w:cs="Arial"/>
                <w:sz w:val="22"/>
                <w:szCs w:val="22"/>
              </w:rPr>
              <w:t>69</w:t>
            </w:r>
          </w:p>
        </w:tc>
        <w:tc>
          <w:tcPr>
            <w:tcW w:w="6040" w:type="dxa"/>
            <w:tcBorders>
              <w:top w:val="nil"/>
              <w:left w:val="nil"/>
              <w:bottom w:val="single" w:sz="4" w:space="0" w:color="auto"/>
              <w:right w:val="single" w:sz="4" w:space="0" w:color="auto"/>
            </w:tcBorders>
            <w:shd w:val="clear" w:color="auto" w:fill="auto"/>
            <w:vAlign w:val="bottom"/>
            <w:hideMark/>
          </w:tcPr>
          <w:p w14:paraId="588B9F0F" w14:textId="77777777" w:rsidR="00B35F01" w:rsidRPr="00B35F01" w:rsidRDefault="00B35F01">
            <w:pPr>
              <w:rPr>
                <w:rFonts w:ascii="Candara" w:hAnsi="Candara" w:cs="Arial"/>
                <w:sz w:val="22"/>
                <w:szCs w:val="22"/>
              </w:rPr>
            </w:pPr>
            <w:r w:rsidRPr="00B35F01">
              <w:rPr>
                <w:rFonts w:ascii="Candara" w:hAnsi="Candara" w:cs="Arial"/>
                <w:sz w:val="22"/>
                <w:szCs w:val="22"/>
              </w:rPr>
              <w:t>Poste de fibra de vidrio de 10 m x 400 kg</w:t>
            </w:r>
          </w:p>
        </w:tc>
        <w:tc>
          <w:tcPr>
            <w:tcW w:w="1200" w:type="dxa"/>
            <w:tcBorders>
              <w:top w:val="nil"/>
              <w:left w:val="nil"/>
              <w:bottom w:val="single" w:sz="4" w:space="0" w:color="auto"/>
              <w:right w:val="single" w:sz="4" w:space="0" w:color="auto"/>
            </w:tcBorders>
            <w:shd w:val="clear" w:color="auto" w:fill="auto"/>
            <w:noWrap/>
            <w:vAlign w:val="bottom"/>
            <w:hideMark/>
          </w:tcPr>
          <w:p w14:paraId="7F61F19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B7D2FD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38501CC0" w14:textId="77777777" w:rsidTr="00B35F01">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DD1272" w14:textId="77777777" w:rsidR="00B35F01" w:rsidRPr="00B35F01" w:rsidRDefault="00B35F01">
            <w:pPr>
              <w:jc w:val="center"/>
              <w:rPr>
                <w:rFonts w:ascii="Candara" w:hAnsi="Candara" w:cs="Arial"/>
                <w:sz w:val="22"/>
                <w:szCs w:val="22"/>
              </w:rPr>
            </w:pPr>
            <w:r w:rsidRPr="00B35F01">
              <w:rPr>
                <w:rFonts w:ascii="Candara" w:hAnsi="Candara" w:cs="Arial"/>
                <w:sz w:val="22"/>
                <w:szCs w:val="22"/>
              </w:rPr>
              <w:t>70</w:t>
            </w:r>
          </w:p>
        </w:tc>
        <w:tc>
          <w:tcPr>
            <w:tcW w:w="6040" w:type="dxa"/>
            <w:tcBorders>
              <w:top w:val="nil"/>
              <w:left w:val="nil"/>
              <w:bottom w:val="single" w:sz="4" w:space="0" w:color="auto"/>
              <w:right w:val="single" w:sz="4" w:space="0" w:color="auto"/>
            </w:tcBorders>
            <w:shd w:val="clear" w:color="auto" w:fill="auto"/>
            <w:vAlign w:val="bottom"/>
            <w:hideMark/>
          </w:tcPr>
          <w:p w14:paraId="54198D8F" w14:textId="77777777" w:rsidR="00B35F01" w:rsidRPr="00B35F01" w:rsidRDefault="00B35F01">
            <w:pPr>
              <w:rPr>
                <w:rFonts w:ascii="Candara" w:hAnsi="Candara" w:cs="Arial"/>
                <w:sz w:val="22"/>
                <w:szCs w:val="22"/>
              </w:rPr>
            </w:pPr>
            <w:r w:rsidRPr="00B35F01">
              <w:rPr>
                <w:rFonts w:ascii="Candara" w:hAnsi="Candara" w:cs="Arial"/>
                <w:sz w:val="22"/>
                <w:szCs w:val="22"/>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bottom"/>
            <w:hideMark/>
          </w:tcPr>
          <w:p w14:paraId="7358816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568960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bl>
    <w:p w14:paraId="59C5261A" w14:textId="77777777" w:rsidR="00B35F01" w:rsidRDefault="00B35F01" w:rsidP="00B35F01">
      <w:pPr>
        <w:rPr>
          <w:rFonts w:ascii="Candara" w:hAnsi="Candara"/>
          <w:b/>
        </w:rPr>
      </w:pPr>
    </w:p>
    <w:p w14:paraId="79C6A65E" w14:textId="5DA0E17E" w:rsidR="00B35F01" w:rsidRDefault="00B35F01" w:rsidP="00B35F01">
      <w:pPr>
        <w:rPr>
          <w:rFonts w:ascii="Candara" w:hAnsi="Candara"/>
          <w:b/>
        </w:rPr>
      </w:pPr>
    </w:p>
    <w:p w14:paraId="7FF77589" w14:textId="54AB8364" w:rsidR="00B35F01" w:rsidRDefault="00B35F01" w:rsidP="00B35F01">
      <w:pPr>
        <w:rPr>
          <w:rFonts w:ascii="Candara" w:hAnsi="Candara"/>
          <w:b/>
        </w:rPr>
      </w:pPr>
    </w:p>
    <w:p w14:paraId="52DC709D" w14:textId="6DD91657" w:rsidR="00B35F01" w:rsidRDefault="00B35F01" w:rsidP="00B35F01">
      <w:pPr>
        <w:rPr>
          <w:rFonts w:ascii="Candara" w:hAnsi="Candara"/>
          <w:b/>
        </w:rPr>
      </w:pPr>
    </w:p>
    <w:p w14:paraId="3C3B099B" w14:textId="2EE6DEAD" w:rsidR="00B35F01" w:rsidRDefault="00B35F01" w:rsidP="00B35F01">
      <w:pPr>
        <w:rPr>
          <w:rFonts w:ascii="Candara" w:hAnsi="Candara"/>
          <w:b/>
        </w:rPr>
      </w:pPr>
    </w:p>
    <w:p w14:paraId="69F968DD" w14:textId="16D79CE9" w:rsidR="00B35F01" w:rsidRDefault="00B35F01" w:rsidP="00B35F01">
      <w:pPr>
        <w:rPr>
          <w:rFonts w:ascii="Candara" w:hAnsi="Candara"/>
          <w:b/>
        </w:rPr>
      </w:pPr>
    </w:p>
    <w:p w14:paraId="68AB54AF" w14:textId="77777777" w:rsidR="00B35F01" w:rsidRPr="00E77950" w:rsidRDefault="00B35F01" w:rsidP="00B35F01">
      <w:pPr>
        <w:rPr>
          <w:rFonts w:ascii="Candara" w:hAnsi="Candara"/>
          <w:b/>
        </w:rPr>
      </w:pPr>
    </w:p>
    <w:p w14:paraId="1FE16630" w14:textId="77777777" w:rsidR="00E77950" w:rsidRPr="00E77950" w:rsidRDefault="00E77950" w:rsidP="00E77950">
      <w:pPr>
        <w:rPr>
          <w:rFonts w:ascii="Candara" w:hAnsi="Candara"/>
          <w:b/>
        </w:rPr>
      </w:pPr>
      <w:r w:rsidRPr="00E77950">
        <w:rPr>
          <w:rFonts w:ascii="Candara" w:hAnsi="Candara"/>
          <w:b/>
        </w:rPr>
        <w:lastRenderedPageBreak/>
        <w:t>MANO DE OBRA</w:t>
      </w:r>
    </w:p>
    <w:p w14:paraId="2519F769" w14:textId="558A76F4" w:rsidR="00E77950" w:rsidRDefault="00E77950" w:rsidP="00E77950">
      <w:pPr>
        <w:rPr>
          <w:rFonts w:ascii="Candara" w:hAnsi="Candara"/>
        </w:rPr>
      </w:pPr>
    </w:p>
    <w:tbl>
      <w:tblPr>
        <w:tblW w:w="9121" w:type="dxa"/>
        <w:tblCellMar>
          <w:left w:w="70" w:type="dxa"/>
          <w:right w:w="70" w:type="dxa"/>
        </w:tblCellMar>
        <w:tblLook w:val="04A0" w:firstRow="1" w:lastRow="0" w:firstColumn="1" w:lastColumn="0" w:noHBand="0" w:noVBand="1"/>
      </w:tblPr>
      <w:tblGrid>
        <w:gridCol w:w="5659"/>
        <w:gridCol w:w="915"/>
        <w:gridCol w:w="1441"/>
        <w:gridCol w:w="1243"/>
      </w:tblGrid>
      <w:tr w:rsidR="00B35F01" w:rsidRPr="00B35F01" w14:paraId="569912F3" w14:textId="77777777" w:rsidTr="00B35F01">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7C0D8F1F" w14:textId="77777777" w:rsidR="00B35F01" w:rsidRPr="00B35F01" w:rsidRDefault="00B35F01">
            <w:pPr>
              <w:jc w:val="center"/>
              <w:rPr>
                <w:rFonts w:ascii="Candara" w:hAnsi="Candara" w:cs="Arial"/>
                <w:b/>
                <w:bCs/>
                <w:color w:val="FFFFFF"/>
                <w:sz w:val="22"/>
                <w:szCs w:val="22"/>
                <w:lang w:val="es-EC"/>
              </w:rPr>
            </w:pPr>
            <w:r w:rsidRPr="00B35F01">
              <w:rPr>
                <w:rFonts w:ascii="Candara" w:hAnsi="Candara" w:cs="Arial"/>
                <w:b/>
                <w:bCs/>
                <w:color w:val="FFFFFF"/>
                <w:sz w:val="22"/>
                <w:szCs w:val="22"/>
              </w:rPr>
              <w:t>ACTIVIDAD</w:t>
            </w:r>
          </w:p>
        </w:tc>
        <w:tc>
          <w:tcPr>
            <w:tcW w:w="79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F3896AB"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UNIDAD</w:t>
            </w:r>
          </w:p>
        </w:tc>
        <w:tc>
          <w:tcPr>
            <w:tcW w:w="1421" w:type="dxa"/>
            <w:tcBorders>
              <w:top w:val="single" w:sz="8" w:space="0" w:color="auto"/>
              <w:left w:val="nil"/>
              <w:bottom w:val="single" w:sz="8" w:space="0" w:color="auto"/>
              <w:right w:val="single" w:sz="8" w:space="0" w:color="auto"/>
            </w:tcBorders>
            <w:shd w:val="clear" w:color="000000" w:fill="366092"/>
            <w:vAlign w:val="center"/>
            <w:hideMark/>
          </w:tcPr>
          <w:p w14:paraId="28F8E215"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CANTIDAD PROYECTADA</w:t>
            </w:r>
          </w:p>
        </w:tc>
        <w:tc>
          <w:tcPr>
            <w:tcW w:w="1243" w:type="dxa"/>
            <w:tcBorders>
              <w:top w:val="single" w:sz="8" w:space="0" w:color="auto"/>
              <w:left w:val="nil"/>
              <w:bottom w:val="single" w:sz="8" w:space="0" w:color="auto"/>
              <w:right w:val="single" w:sz="8" w:space="0" w:color="auto"/>
            </w:tcBorders>
            <w:shd w:val="clear" w:color="000000" w:fill="366092"/>
            <w:vAlign w:val="center"/>
            <w:hideMark/>
          </w:tcPr>
          <w:p w14:paraId="6F060FCD"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CANTIDAD POR RETIRAR</w:t>
            </w:r>
          </w:p>
        </w:tc>
      </w:tr>
      <w:tr w:rsidR="00B35F01" w:rsidRPr="00B35F01" w14:paraId="54A1088F"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978C846"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39A7F0A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AC844F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00A425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r>
      <w:tr w:rsidR="00B35F01" w:rsidRPr="00B35F01" w14:paraId="12BBD96D"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0D22BE4" w14:textId="77777777" w:rsidR="00B35F01" w:rsidRPr="00B35F01" w:rsidRDefault="00B35F01">
            <w:pPr>
              <w:rPr>
                <w:rFonts w:ascii="Candara" w:hAnsi="Candara" w:cs="Arial"/>
                <w:b/>
                <w:bCs/>
                <w:color w:val="FF0000"/>
                <w:sz w:val="22"/>
                <w:szCs w:val="22"/>
              </w:rPr>
            </w:pPr>
            <w:r w:rsidRPr="00B35F01">
              <w:rPr>
                <w:rFonts w:ascii="Candara" w:hAnsi="Candara" w:cs="Arial"/>
                <w:b/>
                <w:bCs/>
                <w:color w:val="FF0000"/>
                <w:sz w:val="22"/>
                <w:szCs w:val="22"/>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59EAB0C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B8CB22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F9BAFF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r>
      <w:tr w:rsidR="00B35F01" w:rsidRPr="00B35F01" w14:paraId="3E48E8F5"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4B90F3F4" w14:textId="77777777" w:rsidR="00B35F01" w:rsidRPr="00B35F01" w:rsidRDefault="00B35F01">
            <w:pPr>
              <w:rPr>
                <w:rFonts w:ascii="Candara" w:hAnsi="Candara" w:cs="Arial"/>
                <w:sz w:val="22"/>
                <w:szCs w:val="22"/>
              </w:rPr>
            </w:pPr>
            <w:r w:rsidRPr="00B35F01">
              <w:rPr>
                <w:rFonts w:ascii="Candara" w:hAnsi="Candara" w:cs="Arial"/>
                <w:sz w:val="22"/>
                <w:szCs w:val="22"/>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12EBAAD0"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7604B8D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0,18 </w:t>
            </w:r>
          </w:p>
        </w:tc>
        <w:tc>
          <w:tcPr>
            <w:tcW w:w="1243" w:type="dxa"/>
            <w:tcBorders>
              <w:top w:val="nil"/>
              <w:left w:val="nil"/>
              <w:bottom w:val="single" w:sz="4" w:space="0" w:color="auto"/>
              <w:right w:val="single" w:sz="8" w:space="0" w:color="auto"/>
            </w:tcBorders>
            <w:shd w:val="clear" w:color="000000" w:fill="FFFFFF"/>
            <w:noWrap/>
            <w:vAlign w:val="bottom"/>
            <w:hideMark/>
          </w:tcPr>
          <w:p w14:paraId="2E34E52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527C46D9"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E1DD147" w14:textId="77777777" w:rsidR="00B35F01" w:rsidRPr="00B35F01" w:rsidRDefault="00B35F01">
            <w:pPr>
              <w:rPr>
                <w:rFonts w:ascii="Candara" w:hAnsi="Candara" w:cs="Arial"/>
                <w:b/>
                <w:bCs/>
                <w:color w:val="FF0000"/>
                <w:sz w:val="22"/>
                <w:szCs w:val="22"/>
              </w:rPr>
            </w:pPr>
            <w:r w:rsidRPr="00B35F01">
              <w:rPr>
                <w:rFonts w:ascii="Candara" w:hAnsi="Candara" w:cs="Arial"/>
                <w:b/>
                <w:bCs/>
                <w:color w:val="FF0000"/>
                <w:sz w:val="22"/>
                <w:szCs w:val="22"/>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28F255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3BB7F8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B17935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00BC447"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4B6CF5F"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743E2F7F"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0B11FF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7,90 </w:t>
            </w:r>
          </w:p>
        </w:tc>
        <w:tc>
          <w:tcPr>
            <w:tcW w:w="1243" w:type="dxa"/>
            <w:tcBorders>
              <w:top w:val="nil"/>
              <w:left w:val="nil"/>
              <w:bottom w:val="single" w:sz="4" w:space="0" w:color="auto"/>
              <w:right w:val="single" w:sz="8" w:space="0" w:color="auto"/>
            </w:tcBorders>
            <w:shd w:val="clear" w:color="000000" w:fill="FFFFFF"/>
            <w:noWrap/>
            <w:vAlign w:val="bottom"/>
            <w:hideMark/>
          </w:tcPr>
          <w:p w14:paraId="7624E25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9572E09"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7592C3"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5F8C1AC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CED41C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50058B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23286CE"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08DB76E" w14:textId="77777777" w:rsidR="00B35F01" w:rsidRPr="00B35F01" w:rsidRDefault="00B35F01">
            <w:pPr>
              <w:rPr>
                <w:rFonts w:ascii="Candara" w:hAnsi="Candara" w:cs="Arial"/>
                <w:sz w:val="22"/>
                <w:szCs w:val="22"/>
              </w:rPr>
            </w:pPr>
            <w:r w:rsidRPr="00B35F01">
              <w:rPr>
                <w:rFonts w:ascii="Candara" w:hAnsi="Candara" w:cs="Arial"/>
                <w:sz w:val="22"/>
                <w:szCs w:val="22"/>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07C2DE9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E2026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146,00 </w:t>
            </w:r>
          </w:p>
        </w:tc>
        <w:tc>
          <w:tcPr>
            <w:tcW w:w="1243" w:type="dxa"/>
            <w:tcBorders>
              <w:top w:val="nil"/>
              <w:left w:val="nil"/>
              <w:bottom w:val="single" w:sz="4" w:space="0" w:color="auto"/>
              <w:right w:val="single" w:sz="8" w:space="0" w:color="auto"/>
            </w:tcBorders>
            <w:shd w:val="clear" w:color="000000" w:fill="FFFFFF"/>
            <w:noWrap/>
            <w:vAlign w:val="bottom"/>
            <w:hideMark/>
          </w:tcPr>
          <w:p w14:paraId="4E83D29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67D6E512"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76A5D28"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2684BCF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D515B9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5339B3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02DBEC6" w14:textId="77777777" w:rsidTr="00B35F01">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3A1EDE0C" w14:textId="77777777" w:rsidR="00B35F01" w:rsidRPr="00B35F01" w:rsidRDefault="00B35F01">
            <w:pPr>
              <w:rPr>
                <w:rFonts w:ascii="Candara" w:hAnsi="Candara" w:cs="Arial"/>
                <w:sz w:val="22"/>
                <w:szCs w:val="22"/>
              </w:rPr>
            </w:pPr>
            <w:r w:rsidRPr="00B35F01">
              <w:rPr>
                <w:rFonts w:ascii="Candara" w:hAnsi="Candara" w:cs="Arial"/>
                <w:sz w:val="22"/>
                <w:szCs w:val="22"/>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4D394B86" w14:textId="77777777" w:rsidR="00B35F01" w:rsidRPr="00B35F01" w:rsidRDefault="00B35F01">
            <w:pPr>
              <w:jc w:val="center"/>
              <w:rPr>
                <w:rFonts w:ascii="Candara" w:hAnsi="Candara" w:cs="Arial"/>
                <w:sz w:val="22"/>
                <w:szCs w:val="22"/>
              </w:rPr>
            </w:pPr>
            <w:r w:rsidRPr="00B35F01">
              <w:rPr>
                <w:rFonts w:ascii="Candara" w:hAnsi="Candara" w:cs="Arial"/>
                <w:sz w:val="22"/>
                <w:szCs w:val="22"/>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2A13335D"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97,00 </w:t>
            </w:r>
          </w:p>
        </w:tc>
        <w:tc>
          <w:tcPr>
            <w:tcW w:w="1243" w:type="dxa"/>
            <w:tcBorders>
              <w:top w:val="nil"/>
              <w:left w:val="nil"/>
              <w:bottom w:val="single" w:sz="4" w:space="0" w:color="auto"/>
              <w:right w:val="single" w:sz="8" w:space="0" w:color="auto"/>
            </w:tcBorders>
            <w:shd w:val="clear" w:color="000000" w:fill="FFFFFF"/>
            <w:noWrap/>
            <w:vAlign w:val="bottom"/>
            <w:hideMark/>
          </w:tcPr>
          <w:p w14:paraId="3DA64EE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78,00 </w:t>
            </w:r>
          </w:p>
        </w:tc>
      </w:tr>
      <w:tr w:rsidR="00B35F01" w:rsidRPr="00B35F01" w14:paraId="26D5A452"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5FC7703" w14:textId="77777777" w:rsidR="00B35F01" w:rsidRPr="00B35F01" w:rsidRDefault="00B35F01">
            <w:pPr>
              <w:rPr>
                <w:rFonts w:ascii="Candara" w:hAnsi="Candara" w:cs="Arial"/>
                <w:sz w:val="22"/>
                <w:szCs w:val="22"/>
              </w:rPr>
            </w:pPr>
            <w:r w:rsidRPr="00B35F01">
              <w:rPr>
                <w:rFonts w:ascii="Candara" w:hAnsi="Candara" w:cs="Arial"/>
                <w:sz w:val="22"/>
                <w:szCs w:val="22"/>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216E9A1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B1927D6"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7F1A164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C9CCEB3"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D0DA172" w14:textId="77777777" w:rsidR="00B35F01" w:rsidRPr="00B35F01" w:rsidRDefault="00B35F01">
            <w:pPr>
              <w:rPr>
                <w:rFonts w:ascii="Candara" w:hAnsi="Candara" w:cs="Arial"/>
                <w:sz w:val="22"/>
                <w:szCs w:val="22"/>
              </w:rPr>
            </w:pPr>
            <w:r w:rsidRPr="00B35F01">
              <w:rPr>
                <w:rFonts w:ascii="Candara" w:hAnsi="Candara" w:cs="Arial"/>
                <w:sz w:val="22"/>
                <w:szCs w:val="22"/>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3EF79371"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421" w:type="dxa"/>
            <w:tcBorders>
              <w:top w:val="nil"/>
              <w:left w:val="nil"/>
              <w:bottom w:val="single" w:sz="4" w:space="0" w:color="auto"/>
              <w:right w:val="single" w:sz="8" w:space="0" w:color="auto"/>
            </w:tcBorders>
            <w:shd w:val="clear" w:color="auto" w:fill="auto"/>
            <w:noWrap/>
            <w:vAlign w:val="bottom"/>
            <w:hideMark/>
          </w:tcPr>
          <w:p w14:paraId="3AE027CC"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400,00 </w:t>
            </w:r>
          </w:p>
        </w:tc>
        <w:tc>
          <w:tcPr>
            <w:tcW w:w="1243" w:type="dxa"/>
            <w:tcBorders>
              <w:top w:val="nil"/>
              <w:left w:val="nil"/>
              <w:bottom w:val="single" w:sz="4" w:space="0" w:color="auto"/>
              <w:right w:val="single" w:sz="8" w:space="0" w:color="auto"/>
            </w:tcBorders>
            <w:shd w:val="clear" w:color="000000" w:fill="FFFFFF"/>
            <w:noWrap/>
            <w:vAlign w:val="bottom"/>
            <w:hideMark/>
          </w:tcPr>
          <w:p w14:paraId="44639D7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287E836A"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6B27527"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674547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7E7812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753E4D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62E6E013"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88450A7"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716D3A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1C2CEB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9801D0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5E21E05"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E2F11C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EST-1CP - </w:t>
            </w:r>
            <w:r w:rsidRPr="00B35F01">
              <w:rPr>
                <w:rFonts w:ascii="Candara" w:hAnsi="Candara" w:cs="Arial"/>
                <w:color w:val="FF0000"/>
                <w:sz w:val="22"/>
                <w:szCs w:val="22"/>
              </w:rPr>
              <w:t>UP</w:t>
            </w:r>
          </w:p>
        </w:tc>
        <w:tc>
          <w:tcPr>
            <w:tcW w:w="798" w:type="dxa"/>
            <w:tcBorders>
              <w:top w:val="nil"/>
              <w:left w:val="nil"/>
              <w:bottom w:val="single" w:sz="4" w:space="0" w:color="auto"/>
              <w:right w:val="single" w:sz="8" w:space="0" w:color="auto"/>
            </w:tcBorders>
            <w:shd w:val="clear" w:color="auto" w:fill="auto"/>
            <w:noWrap/>
            <w:vAlign w:val="bottom"/>
            <w:hideMark/>
          </w:tcPr>
          <w:p w14:paraId="7EC9765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1CF297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9,00 </w:t>
            </w:r>
          </w:p>
        </w:tc>
        <w:tc>
          <w:tcPr>
            <w:tcW w:w="1243" w:type="dxa"/>
            <w:tcBorders>
              <w:top w:val="nil"/>
              <w:left w:val="nil"/>
              <w:bottom w:val="single" w:sz="4" w:space="0" w:color="auto"/>
              <w:right w:val="single" w:sz="8" w:space="0" w:color="auto"/>
            </w:tcBorders>
            <w:shd w:val="clear" w:color="000000" w:fill="FFFFFF"/>
            <w:noWrap/>
            <w:vAlign w:val="bottom"/>
            <w:hideMark/>
          </w:tcPr>
          <w:p w14:paraId="5376F6A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 </w:t>
            </w:r>
          </w:p>
        </w:tc>
      </w:tr>
      <w:tr w:rsidR="00B35F01" w:rsidRPr="00B35F01" w14:paraId="26BEC924"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EA6711F" w14:textId="77777777" w:rsidR="00B35F01" w:rsidRPr="00B35F01" w:rsidRDefault="00B35F01">
            <w:pPr>
              <w:rPr>
                <w:rFonts w:ascii="Candara" w:hAnsi="Candara" w:cs="Arial"/>
                <w:sz w:val="22"/>
                <w:szCs w:val="22"/>
              </w:rPr>
            </w:pPr>
            <w:r w:rsidRPr="00B35F01">
              <w:rPr>
                <w:rFonts w:ascii="Candara" w:hAnsi="Candara" w:cs="Arial"/>
                <w:sz w:val="22"/>
                <w:szCs w:val="22"/>
              </w:rPr>
              <w:t>ESTRUCTURA EST-1CA -</w:t>
            </w:r>
            <w:r w:rsidRPr="00B35F01">
              <w:rPr>
                <w:rFonts w:ascii="Candara" w:hAnsi="Candara" w:cs="Arial"/>
                <w:color w:val="FF0000"/>
                <w:sz w:val="22"/>
                <w:szCs w:val="22"/>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724E7AC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7C990F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1ACC329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 </w:t>
            </w:r>
          </w:p>
        </w:tc>
      </w:tr>
      <w:tr w:rsidR="00B35F01" w:rsidRPr="00B35F01" w14:paraId="741A1CCC"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037399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EST-1CR - </w:t>
            </w:r>
            <w:r w:rsidRPr="00B35F01">
              <w:rPr>
                <w:rFonts w:ascii="Candara" w:hAnsi="Candara" w:cs="Arial"/>
                <w:color w:val="FF0000"/>
                <w:sz w:val="22"/>
                <w:szCs w:val="22"/>
              </w:rPr>
              <w:t>UR</w:t>
            </w:r>
          </w:p>
        </w:tc>
        <w:tc>
          <w:tcPr>
            <w:tcW w:w="798" w:type="dxa"/>
            <w:tcBorders>
              <w:top w:val="nil"/>
              <w:left w:val="nil"/>
              <w:bottom w:val="single" w:sz="4" w:space="0" w:color="auto"/>
              <w:right w:val="single" w:sz="8" w:space="0" w:color="auto"/>
            </w:tcBorders>
            <w:shd w:val="clear" w:color="auto" w:fill="auto"/>
            <w:noWrap/>
            <w:vAlign w:val="bottom"/>
            <w:hideMark/>
          </w:tcPr>
          <w:p w14:paraId="61A8B1E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FBD4A7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3BDEF99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r>
      <w:tr w:rsidR="00B35F01" w:rsidRPr="00B35F01" w14:paraId="42DAEA79"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8CFC37C"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EST-1CD - </w:t>
            </w:r>
            <w:r w:rsidRPr="00B35F01">
              <w:rPr>
                <w:rFonts w:ascii="Candara" w:hAnsi="Candara" w:cs="Arial"/>
                <w:color w:val="FF0000"/>
                <w:sz w:val="22"/>
                <w:szCs w:val="22"/>
              </w:rPr>
              <w:t>UR2</w:t>
            </w:r>
          </w:p>
        </w:tc>
        <w:tc>
          <w:tcPr>
            <w:tcW w:w="798" w:type="dxa"/>
            <w:tcBorders>
              <w:top w:val="nil"/>
              <w:left w:val="nil"/>
              <w:bottom w:val="single" w:sz="4" w:space="0" w:color="auto"/>
              <w:right w:val="single" w:sz="8" w:space="0" w:color="auto"/>
            </w:tcBorders>
            <w:shd w:val="clear" w:color="auto" w:fill="auto"/>
            <w:noWrap/>
            <w:vAlign w:val="bottom"/>
            <w:hideMark/>
          </w:tcPr>
          <w:p w14:paraId="458B2BD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71C942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6E6C112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r>
      <w:tr w:rsidR="00B35F01" w:rsidRPr="00B35F01" w14:paraId="583BDE8B"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361ED9C"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EE568B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01EF15A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C1EE4C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41DA20E1"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BD55E1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TIPO ESD-1EP - </w:t>
            </w:r>
            <w:r w:rsidRPr="00B35F01">
              <w:rPr>
                <w:rFonts w:ascii="Candara" w:hAnsi="Candara" w:cs="Arial"/>
                <w:color w:val="FF0000"/>
                <w:sz w:val="22"/>
                <w:szCs w:val="22"/>
              </w:rPr>
              <w:t>DS1</w:t>
            </w:r>
          </w:p>
        </w:tc>
        <w:tc>
          <w:tcPr>
            <w:tcW w:w="798" w:type="dxa"/>
            <w:tcBorders>
              <w:top w:val="nil"/>
              <w:left w:val="nil"/>
              <w:bottom w:val="single" w:sz="4" w:space="0" w:color="auto"/>
              <w:right w:val="single" w:sz="8" w:space="0" w:color="auto"/>
            </w:tcBorders>
            <w:shd w:val="clear" w:color="auto" w:fill="auto"/>
            <w:noWrap/>
            <w:vAlign w:val="bottom"/>
            <w:hideMark/>
          </w:tcPr>
          <w:p w14:paraId="1386E81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983082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72DDCBA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1CC4B57"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82C2A88"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ESD-1ER -</w:t>
            </w:r>
            <w:r w:rsidRPr="00B35F01">
              <w:rPr>
                <w:rFonts w:ascii="Candara" w:hAnsi="Candara" w:cs="Arial"/>
                <w:color w:val="FF0000"/>
                <w:sz w:val="22"/>
                <w:szCs w:val="22"/>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0168989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4B2DC5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7CBC606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60BB67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5733613"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ESD-3EP -</w:t>
            </w:r>
            <w:r w:rsidRPr="00B35F01">
              <w:rPr>
                <w:rFonts w:ascii="Candara" w:hAnsi="Candara" w:cs="Arial"/>
                <w:color w:val="FF0000"/>
                <w:sz w:val="22"/>
                <w:szCs w:val="22"/>
              </w:rPr>
              <w:t xml:space="preserve"> DS3</w:t>
            </w:r>
          </w:p>
        </w:tc>
        <w:tc>
          <w:tcPr>
            <w:tcW w:w="798" w:type="dxa"/>
            <w:tcBorders>
              <w:top w:val="nil"/>
              <w:left w:val="nil"/>
              <w:bottom w:val="single" w:sz="4" w:space="0" w:color="auto"/>
              <w:right w:val="single" w:sz="8" w:space="0" w:color="auto"/>
            </w:tcBorders>
            <w:shd w:val="clear" w:color="auto" w:fill="auto"/>
            <w:noWrap/>
            <w:vAlign w:val="bottom"/>
            <w:hideMark/>
          </w:tcPr>
          <w:p w14:paraId="5FEE5F3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6C721B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30660CF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60,00 </w:t>
            </w:r>
          </w:p>
        </w:tc>
      </w:tr>
      <w:tr w:rsidR="00B35F01" w:rsidRPr="00B35F01" w14:paraId="49231AE6"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A630A09"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RED PREENSAMBLADA TIPO  SUSPENSION ESD-1PP3 - </w:t>
            </w:r>
            <w:r w:rsidRPr="00B35F01">
              <w:rPr>
                <w:rFonts w:ascii="Candara" w:hAnsi="Candara" w:cs="Arial"/>
                <w:color w:val="FF0000"/>
                <w:sz w:val="22"/>
                <w:szCs w:val="22"/>
              </w:rPr>
              <w:t>DSP</w:t>
            </w:r>
          </w:p>
        </w:tc>
        <w:tc>
          <w:tcPr>
            <w:tcW w:w="798" w:type="dxa"/>
            <w:tcBorders>
              <w:top w:val="nil"/>
              <w:left w:val="nil"/>
              <w:bottom w:val="single" w:sz="4" w:space="0" w:color="auto"/>
              <w:right w:val="single" w:sz="8" w:space="0" w:color="auto"/>
            </w:tcBorders>
            <w:shd w:val="clear" w:color="auto" w:fill="auto"/>
            <w:noWrap/>
            <w:vAlign w:val="bottom"/>
            <w:hideMark/>
          </w:tcPr>
          <w:p w14:paraId="6484ADD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10E289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87,00 </w:t>
            </w:r>
          </w:p>
        </w:tc>
        <w:tc>
          <w:tcPr>
            <w:tcW w:w="1243" w:type="dxa"/>
            <w:tcBorders>
              <w:top w:val="nil"/>
              <w:left w:val="nil"/>
              <w:bottom w:val="single" w:sz="4" w:space="0" w:color="auto"/>
              <w:right w:val="single" w:sz="8" w:space="0" w:color="auto"/>
            </w:tcBorders>
            <w:shd w:val="clear" w:color="000000" w:fill="FFFFFF"/>
            <w:noWrap/>
            <w:vAlign w:val="bottom"/>
            <w:hideMark/>
          </w:tcPr>
          <w:p w14:paraId="2738CD2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5FA0CF9"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2CBB93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RED PREENSAMBLADA TIPO RETENCION ESD-1PR3 - </w:t>
            </w:r>
            <w:r w:rsidRPr="00B35F01">
              <w:rPr>
                <w:rFonts w:ascii="Candara" w:hAnsi="Candara" w:cs="Arial"/>
                <w:color w:val="FF0000"/>
                <w:sz w:val="22"/>
                <w:szCs w:val="22"/>
              </w:rPr>
              <w:t>DRP</w:t>
            </w:r>
          </w:p>
        </w:tc>
        <w:tc>
          <w:tcPr>
            <w:tcW w:w="798" w:type="dxa"/>
            <w:tcBorders>
              <w:top w:val="nil"/>
              <w:left w:val="nil"/>
              <w:bottom w:val="single" w:sz="4" w:space="0" w:color="auto"/>
              <w:right w:val="single" w:sz="8" w:space="0" w:color="auto"/>
            </w:tcBorders>
            <w:shd w:val="clear" w:color="auto" w:fill="auto"/>
            <w:noWrap/>
            <w:vAlign w:val="bottom"/>
            <w:hideMark/>
          </w:tcPr>
          <w:p w14:paraId="3C8CDCF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305470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64,00 </w:t>
            </w:r>
          </w:p>
        </w:tc>
        <w:tc>
          <w:tcPr>
            <w:tcW w:w="1243" w:type="dxa"/>
            <w:tcBorders>
              <w:top w:val="nil"/>
              <w:left w:val="nil"/>
              <w:bottom w:val="single" w:sz="4" w:space="0" w:color="auto"/>
              <w:right w:val="single" w:sz="8" w:space="0" w:color="auto"/>
            </w:tcBorders>
            <w:shd w:val="clear" w:color="000000" w:fill="FFFFFF"/>
            <w:noWrap/>
            <w:vAlign w:val="bottom"/>
            <w:hideMark/>
          </w:tcPr>
          <w:p w14:paraId="7C8358F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BD568FC" w14:textId="77777777" w:rsidTr="00B35F01">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D0913C" w14:textId="77777777" w:rsidR="00B35F01" w:rsidRPr="00B35F01" w:rsidRDefault="00B35F01">
            <w:pPr>
              <w:rPr>
                <w:rFonts w:ascii="Candara" w:hAnsi="Candara" w:cs="Arial"/>
                <w:sz w:val="22"/>
                <w:szCs w:val="22"/>
              </w:rPr>
            </w:pPr>
            <w:r w:rsidRPr="00B35F01">
              <w:rPr>
                <w:rFonts w:ascii="Candara" w:hAnsi="Candara" w:cs="Arial"/>
                <w:sz w:val="22"/>
                <w:szCs w:val="22"/>
              </w:rPr>
              <w:t>ESTRUCTURA RED PREENSAMBLADA TIPO ESD-1PD4</w:t>
            </w:r>
          </w:p>
        </w:tc>
        <w:tc>
          <w:tcPr>
            <w:tcW w:w="798" w:type="dxa"/>
            <w:tcBorders>
              <w:top w:val="nil"/>
              <w:left w:val="nil"/>
              <w:bottom w:val="single" w:sz="4" w:space="0" w:color="auto"/>
              <w:right w:val="single" w:sz="8" w:space="0" w:color="auto"/>
            </w:tcBorders>
            <w:shd w:val="clear" w:color="auto" w:fill="auto"/>
            <w:noWrap/>
            <w:vAlign w:val="bottom"/>
            <w:hideMark/>
          </w:tcPr>
          <w:p w14:paraId="0060906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3907E9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2954F8B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218C7859" w14:textId="77777777" w:rsidTr="00B35F01">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2970EE" w14:textId="77777777" w:rsidR="00B35F01" w:rsidRPr="00B35F01" w:rsidRDefault="00B35F01">
            <w:pPr>
              <w:jc w:val="center"/>
              <w:rPr>
                <w:rFonts w:ascii="Candara" w:hAnsi="Candara" w:cs="Arial"/>
                <w:b/>
                <w:bCs/>
                <w:color w:val="000000"/>
                <w:sz w:val="22"/>
                <w:szCs w:val="22"/>
              </w:rPr>
            </w:pPr>
            <w:r w:rsidRPr="00B35F01">
              <w:rPr>
                <w:rFonts w:ascii="Candara" w:hAnsi="Candara" w:cs="Arial"/>
                <w:b/>
                <w:bCs/>
                <w:color w:val="000000"/>
                <w:sz w:val="22"/>
                <w:szCs w:val="22"/>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21DE04B9"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D67F1C4"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7B2CDC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50E27699"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F1C553" w14:textId="77777777" w:rsidR="00B35F01" w:rsidRPr="00B35F01" w:rsidRDefault="00B35F01">
            <w:pPr>
              <w:rPr>
                <w:rFonts w:ascii="Candara" w:hAnsi="Candara" w:cs="Arial"/>
                <w:b/>
                <w:bCs/>
                <w:color w:val="000000"/>
                <w:sz w:val="22"/>
                <w:szCs w:val="22"/>
              </w:rPr>
            </w:pPr>
            <w:r w:rsidRPr="00B35F01">
              <w:rPr>
                <w:rFonts w:ascii="Candara" w:hAnsi="Candara" w:cs="Arial"/>
                <w:b/>
                <w:bCs/>
                <w:color w:val="000000"/>
                <w:sz w:val="22"/>
                <w:szCs w:val="22"/>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A2BD691"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ED37B94"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2389CC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6FCF0657"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AECA74D" w14:textId="77777777" w:rsidR="00B35F01" w:rsidRPr="00B35F01" w:rsidRDefault="00B35F01">
            <w:pPr>
              <w:rPr>
                <w:rFonts w:ascii="Candara" w:hAnsi="Candara" w:cs="Arial"/>
                <w:sz w:val="22"/>
                <w:szCs w:val="22"/>
              </w:rPr>
            </w:pPr>
            <w:r w:rsidRPr="00B35F01">
              <w:rPr>
                <w:rFonts w:ascii="Candara" w:hAnsi="Candara" w:cs="Arial"/>
                <w:sz w:val="22"/>
                <w:szCs w:val="22"/>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03DAE5AE"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7FA9FA3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36F1A83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15,75 </w:t>
            </w:r>
          </w:p>
        </w:tc>
      </w:tr>
      <w:tr w:rsidR="00B35F01" w:rsidRPr="00B35F01" w14:paraId="3B47B065"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3338EE" w14:textId="77777777" w:rsidR="00B35F01" w:rsidRPr="00B35F01" w:rsidRDefault="00B35F01">
            <w:pPr>
              <w:rPr>
                <w:rFonts w:ascii="Candara" w:hAnsi="Candara" w:cs="Arial"/>
                <w:sz w:val="22"/>
                <w:szCs w:val="22"/>
              </w:rPr>
            </w:pPr>
            <w:r w:rsidRPr="00B35F01">
              <w:rPr>
                <w:rFonts w:ascii="Candara" w:hAnsi="Candara" w:cs="Arial"/>
                <w:sz w:val="22"/>
                <w:szCs w:val="22"/>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6C1BF014"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06D6259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1,24 </w:t>
            </w:r>
          </w:p>
        </w:tc>
        <w:tc>
          <w:tcPr>
            <w:tcW w:w="1243" w:type="dxa"/>
            <w:tcBorders>
              <w:top w:val="nil"/>
              <w:left w:val="nil"/>
              <w:bottom w:val="single" w:sz="4" w:space="0" w:color="auto"/>
              <w:right w:val="single" w:sz="8" w:space="0" w:color="auto"/>
            </w:tcBorders>
            <w:shd w:val="clear" w:color="000000" w:fill="FFFFFF"/>
            <w:noWrap/>
            <w:vAlign w:val="bottom"/>
            <w:hideMark/>
          </w:tcPr>
          <w:p w14:paraId="606C716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D27B08E"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846F812" w14:textId="77777777" w:rsidR="00B35F01" w:rsidRPr="00B35F01" w:rsidRDefault="00B35F01">
            <w:pPr>
              <w:rPr>
                <w:rFonts w:ascii="Candara" w:hAnsi="Candara" w:cs="Arial"/>
                <w:b/>
                <w:bCs/>
                <w:sz w:val="22"/>
                <w:szCs w:val="22"/>
              </w:rPr>
            </w:pPr>
            <w:r w:rsidRPr="00B35F01">
              <w:rPr>
                <w:rFonts w:ascii="Candara" w:hAnsi="Candara" w:cs="Arial"/>
                <w:b/>
                <w:bCs/>
                <w:sz w:val="22"/>
                <w:szCs w:val="22"/>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5A79B2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9F85ED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85A597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5E26BAB" w14:textId="77777777" w:rsidTr="00B35F01">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6AD0E94" w14:textId="77777777" w:rsidR="00B35F01" w:rsidRPr="00B35F01" w:rsidRDefault="00B35F01">
            <w:pPr>
              <w:rPr>
                <w:rFonts w:ascii="Candara" w:hAnsi="Candara" w:cs="Arial"/>
                <w:sz w:val="22"/>
                <w:szCs w:val="22"/>
              </w:rPr>
            </w:pPr>
            <w:r w:rsidRPr="00B35F01">
              <w:rPr>
                <w:rFonts w:ascii="Candara" w:hAnsi="Candara" w:cs="Arial"/>
                <w:sz w:val="22"/>
                <w:szCs w:val="22"/>
              </w:rPr>
              <w:t>TENDIDO Y REGULADO DE CABLE PREENSAMBLADO  3x50+1x50mm(3x1/0+1x1/0)</w:t>
            </w:r>
          </w:p>
        </w:tc>
        <w:tc>
          <w:tcPr>
            <w:tcW w:w="798" w:type="dxa"/>
            <w:tcBorders>
              <w:top w:val="nil"/>
              <w:left w:val="nil"/>
              <w:bottom w:val="single" w:sz="4" w:space="0" w:color="auto"/>
              <w:right w:val="single" w:sz="8" w:space="0" w:color="auto"/>
            </w:tcBorders>
            <w:shd w:val="clear" w:color="auto" w:fill="auto"/>
            <w:noWrap/>
            <w:vAlign w:val="bottom"/>
            <w:hideMark/>
          </w:tcPr>
          <w:p w14:paraId="28151930"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C73FC9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0,32 </w:t>
            </w:r>
          </w:p>
        </w:tc>
        <w:tc>
          <w:tcPr>
            <w:tcW w:w="1243" w:type="dxa"/>
            <w:tcBorders>
              <w:top w:val="nil"/>
              <w:left w:val="nil"/>
              <w:bottom w:val="single" w:sz="4" w:space="0" w:color="auto"/>
              <w:right w:val="single" w:sz="8" w:space="0" w:color="auto"/>
            </w:tcBorders>
            <w:shd w:val="clear" w:color="000000" w:fill="FFFFFF"/>
            <w:noWrap/>
            <w:vAlign w:val="bottom"/>
            <w:hideMark/>
          </w:tcPr>
          <w:p w14:paraId="18AED30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6C734D5" w14:textId="77777777" w:rsidTr="00B35F01">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A493478" w14:textId="77777777" w:rsidR="00B35F01" w:rsidRPr="00B35F01" w:rsidRDefault="00B35F01">
            <w:pPr>
              <w:rPr>
                <w:rFonts w:ascii="Candara" w:hAnsi="Candara" w:cs="Arial"/>
                <w:sz w:val="22"/>
                <w:szCs w:val="22"/>
              </w:rPr>
            </w:pPr>
            <w:r w:rsidRPr="00B35F01">
              <w:rPr>
                <w:rFonts w:ascii="Candara" w:hAnsi="Candara" w:cs="Arial"/>
                <w:sz w:val="22"/>
                <w:szCs w:val="22"/>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456EC605"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5AF934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6,42 </w:t>
            </w:r>
          </w:p>
        </w:tc>
        <w:tc>
          <w:tcPr>
            <w:tcW w:w="1243" w:type="dxa"/>
            <w:tcBorders>
              <w:top w:val="nil"/>
              <w:left w:val="nil"/>
              <w:bottom w:val="single" w:sz="4" w:space="0" w:color="auto"/>
              <w:right w:val="single" w:sz="8" w:space="0" w:color="auto"/>
            </w:tcBorders>
            <w:shd w:val="clear" w:color="000000" w:fill="FFFFFF"/>
            <w:noWrap/>
            <w:vAlign w:val="bottom"/>
            <w:hideMark/>
          </w:tcPr>
          <w:p w14:paraId="7BB195A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E2351A3"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342B150" w14:textId="77777777" w:rsidR="00B35F01" w:rsidRPr="00B35F01" w:rsidRDefault="00B35F01">
            <w:pPr>
              <w:rPr>
                <w:rFonts w:ascii="Candara" w:hAnsi="Candara" w:cs="Arial"/>
                <w:b/>
                <w:bCs/>
                <w:sz w:val="22"/>
                <w:szCs w:val="22"/>
              </w:rPr>
            </w:pPr>
            <w:r w:rsidRPr="00B35F01">
              <w:rPr>
                <w:rFonts w:ascii="Candara" w:hAnsi="Candara" w:cs="Arial"/>
                <w:b/>
                <w:bCs/>
                <w:sz w:val="22"/>
                <w:szCs w:val="22"/>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30990D0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A966E0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808369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E7C5DBA" w14:textId="77777777" w:rsidTr="00B35F01">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BFFD41F" w14:textId="77777777" w:rsidR="00B35F01" w:rsidRPr="00B35F01" w:rsidRDefault="00B35F01">
            <w:pPr>
              <w:rPr>
                <w:rFonts w:ascii="Candara" w:hAnsi="Candara" w:cs="Arial"/>
                <w:sz w:val="22"/>
                <w:szCs w:val="22"/>
              </w:rPr>
            </w:pPr>
            <w:r w:rsidRPr="00B35F01">
              <w:rPr>
                <w:rFonts w:ascii="Candara" w:hAnsi="Candara" w:cs="Arial"/>
                <w:sz w:val="22"/>
                <w:szCs w:val="22"/>
              </w:rPr>
              <w:t>EMPALME   CONDUCTOR PUENTE AEREO</w:t>
            </w:r>
          </w:p>
        </w:tc>
        <w:tc>
          <w:tcPr>
            <w:tcW w:w="798" w:type="dxa"/>
            <w:tcBorders>
              <w:top w:val="nil"/>
              <w:left w:val="nil"/>
              <w:bottom w:val="single" w:sz="4" w:space="0" w:color="auto"/>
              <w:right w:val="single" w:sz="8" w:space="0" w:color="auto"/>
            </w:tcBorders>
            <w:shd w:val="clear" w:color="auto" w:fill="auto"/>
            <w:noWrap/>
            <w:vAlign w:val="bottom"/>
            <w:hideMark/>
          </w:tcPr>
          <w:p w14:paraId="0079977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3B52AF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683D308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2F04D79"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246D81" w14:textId="77777777" w:rsidR="00B35F01" w:rsidRPr="00B35F01" w:rsidRDefault="00B35F01">
            <w:pPr>
              <w:rPr>
                <w:rFonts w:ascii="Candara" w:hAnsi="Candara" w:cs="Arial"/>
                <w:b/>
                <w:bCs/>
                <w:sz w:val="22"/>
                <w:szCs w:val="22"/>
              </w:rPr>
            </w:pPr>
            <w:r w:rsidRPr="00B35F01">
              <w:rPr>
                <w:rFonts w:ascii="Candara" w:hAnsi="Candara" w:cs="Arial"/>
                <w:b/>
                <w:bCs/>
                <w:sz w:val="22"/>
                <w:szCs w:val="22"/>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1489CBE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5600ED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125671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3A45517" w14:textId="77777777" w:rsidTr="00B35F01">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7D8E150" w14:textId="77777777" w:rsidR="00B35F01" w:rsidRPr="00B35F01" w:rsidRDefault="00B35F01">
            <w:pPr>
              <w:rPr>
                <w:rFonts w:ascii="Candara" w:hAnsi="Candara" w:cs="Calibri"/>
                <w:sz w:val="22"/>
                <w:szCs w:val="22"/>
              </w:rPr>
            </w:pPr>
            <w:r w:rsidRPr="00B35F01">
              <w:rPr>
                <w:rFonts w:ascii="Candara" w:hAnsi="Candara" w:cs="Calibri"/>
                <w:sz w:val="22"/>
                <w:szCs w:val="22"/>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5648A96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C97D1A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2751AE9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4,00 </w:t>
            </w:r>
          </w:p>
        </w:tc>
      </w:tr>
      <w:tr w:rsidR="00B35F01" w:rsidRPr="00B35F01" w14:paraId="39146A44" w14:textId="77777777" w:rsidTr="00B35F01">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2611298" w14:textId="77777777" w:rsidR="00B35F01" w:rsidRPr="00B35F01" w:rsidRDefault="00B35F01">
            <w:pPr>
              <w:rPr>
                <w:rFonts w:ascii="Candara" w:hAnsi="Candara" w:cs="Calibri"/>
                <w:sz w:val="22"/>
                <w:szCs w:val="22"/>
              </w:rPr>
            </w:pPr>
            <w:r w:rsidRPr="00B35F01">
              <w:rPr>
                <w:rFonts w:ascii="Candara" w:hAnsi="Candara" w:cs="Calibri"/>
                <w:sz w:val="22"/>
                <w:szCs w:val="22"/>
              </w:rPr>
              <w:lastRenderedPageBreak/>
              <w:t>INS. DE TRANSF. MONOF. SEC. BAJANT Y P. TIERRA ( DE 37,5 HASTA 75 KVA)</w:t>
            </w:r>
          </w:p>
        </w:tc>
        <w:tc>
          <w:tcPr>
            <w:tcW w:w="798" w:type="dxa"/>
            <w:tcBorders>
              <w:top w:val="nil"/>
              <w:left w:val="nil"/>
              <w:bottom w:val="single" w:sz="4" w:space="0" w:color="auto"/>
              <w:right w:val="single" w:sz="8" w:space="0" w:color="auto"/>
            </w:tcBorders>
            <w:shd w:val="clear" w:color="auto" w:fill="auto"/>
            <w:noWrap/>
            <w:vAlign w:val="bottom"/>
            <w:hideMark/>
          </w:tcPr>
          <w:p w14:paraId="711336B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9281BF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62C4F5B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F6A09A1" w14:textId="77777777" w:rsidTr="00B35F01">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F3D9049" w14:textId="77777777" w:rsidR="00B35F01" w:rsidRPr="00B35F01" w:rsidRDefault="00B35F01">
            <w:pPr>
              <w:rPr>
                <w:rFonts w:ascii="Candara" w:hAnsi="Candara" w:cs="Calibri"/>
                <w:sz w:val="22"/>
                <w:szCs w:val="22"/>
              </w:rPr>
            </w:pPr>
            <w:r w:rsidRPr="00B35F01">
              <w:rPr>
                <w:rFonts w:ascii="Candara" w:hAnsi="Candara" w:cs="Calibri"/>
                <w:sz w:val="22"/>
                <w:szCs w:val="22"/>
              </w:rPr>
              <w:t>INS. DE TRANSF. TRIFÁSICO. SEC. BAJANT Y P. TIERRA ( DE 45 HASTA 125 KVA)</w:t>
            </w:r>
          </w:p>
        </w:tc>
        <w:tc>
          <w:tcPr>
            <w:tcW w:w="798" w:type="dxa"/>
            <w:tcBorders>
              <w:top w:val="nil"/>
              <w:left w:val="nil"/>
              <w:bottom w:val="single" w:sz="4" w:space="0" w:color="auto"/>
              <w:right w:val="single" w:sz="8" w:space="0" w:color="auto"/>
            </w:tcBorders>
            <w:shd w:val="clear" w:color="auto" w:fill="auto"/>
            <w:noWrap/>
            <w:vAlign w:val="bottom"/>
            <w:hideMark/>
          </w:tcPr>
          <w:p w14:paraId="57D53BB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A60338C"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1,00</w:t>
            </w:r>
          </w:p>
        </w:tc>
        <w:tc>
          <w:tcPr>
            <w:tcW w:w="1243" w:type="dxa"/>
            <w:tcBorders>
              <w:top w:val="nil"/>
              <w:left w:val="nil"/>
              <w:bottom w:val="single" w:sz="4" w:space="0" w:color="auto"/>
              <w:right w:val="single" w:sz="8" w:space="0" w:color="auto"/>
            </w:tcBorders>
            <w:shd w:val="clear" w:color="000000" w:fill="FFFFFF"/>
            <w:noWrap/>
            <w:vAlign w:val="bottom"/>
            <w:hideMark/>
          </w:tcPr>
          <w:p w14:paraId="47A63C7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0C56C5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2003703" w14:textId="77777777" w:rsidR="00B35F01" w:rsidRPr="00B35F01" w:rsidRDefault="00B35F01">
            <w:pPr>
              <w:rPr>
                <w:rFonts w:ascii="Candara" w:hAnsi="Candara" w:cs="Arial"/>
                <w:sz w:val="22"/>
                <w:szCs w:val="22"/>
              </w:rPr>
            </w:pPr>
            <w:r w:rsidRPr="00B35F01">
              <w:rPr>
                <w:rFonts w:ascii="Candara" w:hAnsi="Candara" w:cs="Arial"/>
                <w:sz w:val="22"/>
                <w:szCs w:val="22"/>
              </w:rPr>
              <w:t>INSTALACIÓN DE DE LUMINARIAS HASTA 150W</w:t>
            </w:r>
          </w:p>
        </w:tc>
        <w:tc>
          <w:tcPr>
            <w:tcW w:w="798" w:type="dxa"/>
            <w:tcBorders>
              <w:top w:val="nil"/>
              <w:left w:val="nil"/>
              <w:bottom w:val="single" w:sz="4" w:space="0" w:color="auto"/>
              <w:right w:val="single" w:sz="8" w:space="0" w:color="auto"/>
            </w:tcBorders>
            <w:shd w:val="clear" w:color="auto" w:fill="auto"/>
            <w:noWrap/>
            <w:vAlign w:val="bottom"/>
            <w:hideMark/>
          </w:tcPr>
          <w:p w14:paraId="4D4B398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EB5FF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60,00 </w:t>
            </w:r>
          </w:p>
        </w:tc>
        <w:tc>
          <w:tcPr>
            <w:tcW w:w="1243" w:type="dxa"/>
            <w:tcBorders>
              <w:top w:val="nil"/>
              <w:left w:val="nil"/>
              <w:bottom w:val="single" w:sz="4" w:space="0" w:color="auto"/>
              <w:right w:val="single" w:sz="8" w:space="0" w:color="auto"/>
            </w:tcBorders>
            <w:shd w:val="clear" w:color="000000" w:fill="FFFFFF"/>
            <w:noWrap/>
            <w:vAlign w:val="bottom"/>
            <w:hideMark/>
          </w:tcPr>
          <w:p w14:paraId="35CD51B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60,00 </w:t>
            </w:r>
          </w:p>
        </w:tc>
      </w:tr>
      <w:tr w:rsidR="00B35F01" w:rsidRPr="00B35F01" w14:paraId="1D2577EC"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0D94328" w14:textId="77777777" w:rsidR="00B35F01" w:rsidRPr="00B35F01" w:rsidRDefault="00B35F01">
            <w:pPr>
              <w:rPr>
                <w:rFonts w:ascii="Candara" w:hAnsi="Candara" w:cs="Arial"/>
                <w:sz w:val="22"/>
                <w:szCs w:val="22"/>
              </w:rPr>
            </w:pPr>
            <w:r w:rsidRPr="00B35F01">
              <w:rPr>
                <w:rFonts w:ascii="Candara" w:hAnsi="Candara" w:cs="Arial"/>
                <w:sz w:val="22"/>
                <w:szCs w:val="22"/>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39F2264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9B450D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358DD4B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C7119A2"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176689C"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7697F44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E8305D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383A58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6D5B5339"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9F1388B" w14:textId="77777777" w:rsidR="00B35F01" w:rsidRPr="00B35F01" w:rsidRDefault="00B35F01">
            <w:pPr>
              <w:rPr>
                <w:rFonts w:ascii="Candara" w:hAnsi="Candara" w:cs="Arial"/>
                <w:sz w:val="22"/>
                <w:szCs w:val="22"/>
              </w:rPr>
            </w:pPr>
            <w:r w:rsidRPr="00B35F01">
              <w:rPr>
                <w:rFonts w:ascii="Candara" w:hAnsi="Candara" w:cs="Arial"/>
                <w:sz w:val="22"/>
                <w:szCs w:val="22"/>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0612D41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B5E19B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45,00 </w:t>
            </w:r>
          </w:p>
        </w:tc>
        <w:tc>
          <w:tcPr>
            <w:tcW w:w="1243" w:type="dxa"/>
            <w:tcBorders>
              <w:top w:val="nil"/>
              <w:left w:val="nil"/>
              <w:bottom w:val="single" w:sz="4" w:space="0" w:color="auto"/>
              <w:right w:val="single" w:sz="8" w:space="0" w:color="auto"/>
            </w:tcBorders>
            <w:shd w:val="clear" w:color="000000" w:fill="FFFFFF"/>
            <w:noWrap/>
            <w:vAlign w:val="bottom"/>
            <w:hideMark/>
          </w:tcPr>
          <w:p w14:paraId="040C77C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FC1FE3F"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3949450"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TAT-OTS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560A9C6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01EDF0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6B5DFD0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70125F0"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043699E"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553784C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DEC95F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0842D56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1C597F69"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2191C09"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TAT-OFD, FAROL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285579C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22DD8C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63E326E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24D07F7"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07997CB"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TAD-OTS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43C1068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F23992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73B7EEB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128C151"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0377EC0" w14:textId="77777777" w:rsidR="00B35F01" w:rsidRPr="00B35F01" w:rsidRDefault="00B35F01">
            <w:pPr>
              <w:rPr>
                <w:rFonts w:ascii="Candara" w:hAnsi="Candara" w:cs="Arial"/>
                <w:b/>
                <w:bCs/>
                <w:sz w:val="22"/>
                <w:szCs w:val="22"/>
              </w:rPr>
            </w:pPr>
            <w:r w:rsidRPr="00B35F01">
              <w:rPr>
                <w:rFonts w:ascii="Candara" w:hAnsi="Candara" w:cs="Arial"/>
                <w:b/>
                <w:bCs/>
                <w:sz w:val="22"/>
                <w:szCs w:val="22"/>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3C06548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9E4C10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7CD7C5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8173A44"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38D2FD7" w14:textId="77777777" w:rsidR="00B35F01" w:rsidRPr="00B35F01" w:rsidRDefault="00B35F01">
            <w:pPr>
              <w:rPr>
                <w:rFonts w:ascii="Candara" w:hAnsi="Candara" w:cs="Arial"/>
                <w:sz w:val="22"/>
                <w:szCs w:val="22"/>
              </w:rPr>
            </w:pPr>
            <w:r w:rsidRPr="00B35F01">
              <w:rPr>
                <w:rFonts w:ascii="Candara" w:hAnsi="Candara" w:cs="Arial"/>
                <w:sz w:val="22"/>
                <w:szCs w:val="22"/>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0A714F2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7F580E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7,00 </w:t>
            </w:r>
          </w:p>
        </w:tc>
        <w:tc>
          <w:tcPr>
            <w:tcW w:w="1243" w:type="dxa"/>
            <w:tcBorders>
              <w:top w:val="nil"/>
              <w:left w:val="nil"/>
              <w:bottom w:val="single" w:sz="4" w:space="0" w:color="auto"/>
              <w:right w:val="single" w:sz="8" w:space="0" w:color="auto"/>
            </w:tcBorders>
            <w:shd w:val="clear" w:color="000000" w:fill="FFFFFF"/>
            <w:noWrap/>
            <w:vAlign w:val="bottom"/>
            <w:hideMark/>
          </w:tcPr>
          <w:p w14:paraId="605FD91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6F3AA62"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E231B6C" w14:textId="77777777" w:rsidR="00B35F01" w:rsidRPr="00B35F01" w:rsidRDefault="00B35F01">
            <w:pPr>
              <w:rPr>
                <w:rFonts w:ascii="Candara" w:hAnsi="Candara" w:cs="Arial"/>
                <w:b/>
                <w:bCs/>
                <w:sz w:val="22"/>
                <w:szCs w:val="22"/>
              </w:rPr>
            </w:pPr>
            <w:r w:rsidRPr="00B35F01">
              <w:rPr>
                <w:rFonts w:ascii="Candara" w:hAnsi="Candara" w:cs="Arial"/>
                <w:b/>
                <w:bCs/>
                <w:sz w:val="22"/>
                <w:szCs w:val="22"/>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73DFB41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80D60A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6441AF6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FBA3198"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CDC5DE0" w14:textId="77777777" w:rsidR="00B35F01" w:rsidRPr="00B35F01" w:rsidRDefault="00B35F01">
            <w:pPr>
              <w:rPr>
                <w:rFonts w:ascii="Candara" w:hAnsi="Candara" w:cs="Arial"/>
                <w:sz w:val="22"/>
                <w:szCs w:val="22"/>
              </w:rPr>
            </w:pPr>
            <w:r w:rsidRPr="00B35F01">
              <w:rPr>
                <w:rFonts w:ascii="Candara" w:hAnsi="Candara" w:cs="Arial"/>
                <w:sz w:val="22"/>
                <w:szCs w:val="22"/>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7D0A1FE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876F6B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100,00 </w:t>
            </w:r>
          </w:p>
        </w:tc>
        <w:tc>
          <w:tcPr>
            <w:tcW w:w="1243" w:type="dxa"/>
            <w:tcBorders>
              <w:top w:val="nil"/>
              <w:left w:val="nil"/>
              <w:bottom w:val="single" w:sz="4" w:space="0" w:color="auto"/>
              <w:right w:val="single" w:sz="8" w:space="0" w:color="auto"/>
            </w:tcBorders>
            <w:shd w:val="clear" w:color="000000" w:fill="FFFFFF"/>
            <w:noWrap/>
            <w:vAlign w:val="bottom"/>
            <w:hideMark/>
          </w:tcPr>
          <w:p w14:paraId="56E30EC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E635FD4"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50D7D7F" w14:textId="77777777" w:rsidR="00B35F01" w:rsidRPr="00B35F01" w:rsidRDefault="00B35F01">
            <w:pPr>
              <w:rPr>
                <w:rFonts w:ascii="Candara" w:hAnsi="Candara" w:cs="Arial"/>
                <w:sz w:val="22"/>
                <w:szCs w:val="22"/>
              </w:rPr>
            </w:pPr>
            <w:r w:rsidRPr="00B35F01">
              <w:rPr>
                <w:rFonts w:ascii="Candara" w:hAnsi="Candara" w:cs="Arial"/>
                <w:sz w:val="22"/>
                <w:szCs w:val="22"/>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71942C7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C7B3F2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100,00 </w:t>
            </w:r>
          </w:p>
        </w:tc>
        <w:tc>
          <w:tcPr>
            <w:tcW w:w="1243" w:type="dxa"/>
            <w:tcBorders>
              <w:top w:val="nil"/>
              <w:left w:val="nil"/>
              <w:bottom w:val="single" w:sz="4" w:space="0" w:color="auto"/>
              <w:right w:val="single" w:sz="8" w:space="0" w:color="auto"/>
            </w:tcBorders>
            <w:shd w:val="clear" w:color="000000" w:fill="FFFFFF"/>
            <w:noWrap/>
            <w:vAlign w:val="bottom"/>
            <w:hideMark/>
          </w:tcPr>
          <w:p w14:paraId="7F31A3B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1F1FF2D4"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5601DA9" w14:textId="77777777" w:rsidR="00B35F01" w:rsidRPr="00B35F01" w:rsidRDefault="00B35F01">
            <w:pPr>
              <w:rPr>
                <w:rFonts w:ascii="Candara" w:hAnsi="Candara" w:cs="Arial"/>
                <w:sz w:val="22"/>
                <w:szCs w:val="22"/>
              </w:rPr>
            </w:pPr>
            <w:r w:rsidRPr="00B35F01">
              <w:rPr>
                <w:rFonts w:ascii="Candara" w:hAnsi="Candara" w:cs="Arial"/>
                <w:sz w:val="22"/>
                <w:szCs w:val="22"/>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435EA77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14BA6F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101,00 </w:t>
            </w:r>
          </w:p>
        </w:tc>
        <w:tc>
          <w:tcPr>
            <w:tcW w:w="1243" w:type="dxa"/>
            <w:tcBorders>
              <w:top w:val="nil"/>
              <w:left w:val="nil"/>
              <w:bottom w:val="single" w:sz="4" w:space="0" w:color="auto"/>
              <w:right w:val="single" w:sz="8" w:space="0" w:color="auto"/>
            </w:tcBorders>
            <w:shd w:val="clear" w:color="000000" w:fill="FFFFFF"/>
            <w:noWrap/>
            <w:vAlign w:val="bottom"/>
            <w:hideMark/>
          </w:tcPr>
          <w:p w14:paraId="6E50718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1C5E015C"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7B37E11" w14:textId="77777777" w:rsidR="00B35F01" w:rsidRPr="00B35F01" w:rsidRDefault="00B35F01">
            <w:pPr>
              <w:rPr>
                <w:rFonts w:ascii="Candara" w:hAnsi="Candara" w:cs="Arial"/>
                <w:b/>
                <w:bCs/>
                <w:sz w:val="22"/>
                <w:szCs w:val="22"/>
              </w:rPr>
            </w:pPr>
            <w:r w:rsidRPr="00B35F01">
              <w:rPr>
                <w:rFonts w:ascii="Candara" w:hAnsi="Candara" w:cs="Arial"/>
                <w:b/>
                <w:bCs/>
                <w:sz w:val="22"/>
                <w:szCs w:val="22"/>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2BF81DD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89E1F9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52DE2A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47102B26"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66D939" w14:textId="77777777" w:rsidR="00B35F01" w:rsidRPr="00B35F01" w:rsidRDefault="00B35F01">
            <w:pPr>
              <w:rPr>
                <w:rFonts w:ascii="Candara" w:hAnsi="Candara" w:cs="Arial"/>
                <w:b/>
                <w:bCs/>
                <w:sz w:val="22"/>
                <w:szCs w:val="22"/>
              </w:rPr>
            </w:pPr>
            <w:r w:rsidRPr="00B35F01">
              <w:rPr>
                <w:rFonts w:ascii="Candara" w:hAnsi="Candara" w:cs="Arial"/>
                <w:b/>
                <w:bCs/>
                <w:sz w:val="22"/>
                <w:szCs w:val="22"/>
              </w:rPr>
              <w:t>TRANSPORTE DE POSTES</w:t>
            </w:r>
          </w:p>
        </w:tc>
        <w:tc>
          <w:tcPr>
            <w:tcW w:w="798" w:type="dxa"/>
            <w:tcBorders>
              <w:top w:val="nil"/>
              <w:left w:val="nil"/>
              <w:bottom w:val="nil"/>
              <w:right w:val="single" w:sz="8" w:space="0" w:color="auto"/>
            </w:tcBorders>
            <w:shd w:val="clear" w:color="000000" w:fill="00B0F0"/>
            <w:noWrap/>
            <w:vAlign w:val="bottom"/>
            <w:hideMark/>
          </w:tcPr>
          <w:p w14:paraId="4DA83F6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A94B77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64E5B4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75F19B4"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2543CC7"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04AC6E5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610F2F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97,00 </w:t>
            </w:r>
          </w:p>
        </w:tc>
        <w:tc>
          <w:tcPr>
            <w:tcW w:w="1243" w:type="dxa"/>
            <w:tcBorders>
              <w:top w:val="nil"/>
              <w:left w:val="nil"/>
              <w:bottom w:val="single" w:sz="4" w:space="0" w:color="auto"/>
              <w:right w:val="single" w:sz="8" w:space="0" w:color="auto"/>
            </w:tcBorders>
            <w:shd w:val="clear" w:color="000000" w:fill="FFFFFF"/>
            <w:noWrap/>
            <w:vAlign w:val="bottom"/>
            <w:hideMark/>
          </w:tcPr>
          <w:p w14:paraId="3345C9E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E276A4A" w14:textId="77777777" w:rsidTr="00B35F01">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3669DB1E"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1607E7B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48520F5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0F23094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bl>
    <w:p w14:paraId="3C025260" w14:textId="5EED08AD" w:rsidR="00B35F01" w:rsidRDefault="00B35F01" w:rsidP="00E77950">
      <w:pPr>
        <w:rPr>
          <w:rFonts w:ascii="Candara" w:hAnsi="Candara"/>
        </w:rPr>
      </w:pPr>
    </w:p>
    <w:p w14:paraId="4672C6D0" w14:textId="77777777" w:rsidR="00B35F01" w:rsidRPr="00E77950" w:rsidRDefault="00B35F01" w:rsidP="00E77950">
      <w:pPr>
        <w:rPr>
          <w:rFonts w:ascii="Candara" w:hAnsi="Candara"/>
        </w:rPr>
      </w:pPr>
    </w:p>
    <w:p w14:paraId="3CD0ACA6" w14:textId="77777777" w:rsidR="00E77950" w:rsidRPr="00E77950" w:rsidRDefault="00E77950" w:rsidP="00E77950">
      <w:pPr>
        <w:rPr>
          <w:rFonts w:ascii="Candara" w:hAnsi="Candara"/>
        </w:rPr>
        <w:sectPr w:rsidR="00E77950" w:rsidRPr="00E77950" w:rsidSect="00E77950">
          <w:headerReference w:type="default" r:id="rId38"/>
          <w:type w:val="oddPage"/>
          <w:pgSz w:w="11910" w:h="16840"/>
          <w:pgMar w:top="960" w:right="460" w:bottom="280" w:left="1240" w:header="765" w:footer="0" w:gutter="0"/>
          <w:cols w:space="720"/>
        </w:sectPr>
      </w:pPr>
    </w:p>
    <w:p w14:paraId="2C7C3FF6" w14:textId="6EC9F60F" w:rsidR="00E77950" w:rsidRPr="00E77950" w:rsidRDefault="00E77950" w:rsidP="00E77950">
      <w:pPr>
        <w:pStyle w:val="Textoindependiente"/>
        <w:spacing w:line="20" w:lineRule="exact"/>
        <w:ind w:left="171"/>
        <w:rPr>
          <w:rFonts w:ascii="Candara" w:hAnsi="Candara"/>
          <w:sz w:val="24"/>
        </w:rPr>
      </w:pPr>
    </w:p>
    <w:p w14:paraId="68B8A597" w14:textId="77777777" w:rsidR="00B35F01" w:rsidRPr="00B35F01" w:rsidRDefault="00B35F01" w:rsidP="00B35F01">
      <w:pPr>
        <w:pStyle w:val="Prrafodelista"/>
        <w:numPr>
          <w:ilvl w:val="0"/>
          <w:numId w:val="35"/>
        </w:numPr>
        <w:tabs>
          <w:tab w:val="left" w:pos="920"/>
          <w:tab w:val="left" w:pos="921"/>
        </w:tabs>
        <w:spacing w:before="101"/>
        <w:ind w:right="1245"/>
        <w:rPr>
          <w:rFonts w:ascii="Candara" w:hAnsi="Candara"/>
          <w:b/>
        </w:rPr>
      </w:pPr>
      <w:r w:rsidRPr="00B35F01">
        <w:rPr>
          <w:rFonts w:ascii="Candara" w:hAnsi="Candara"/>
          <w:b/>
        </w:rPr>
        <w:t>RECONFIGURACIÓN DE LÍNEAS Y REDES JERUSALEM</w:t>
      </w:r>
    </w:p>
    <w:p w14:paraId="02977E02" w14:textId="03581C74" w:rsidR="00E77950" w:rsidRDefault="00E77950" w:rsidP="00E77950">
      <w:pPr>
        <w:tabs>
          <w:tab w:val="left" w:pos="920"/>
          <w:tab w:val="left" w:pos="921"/>
        </w:tabs>
        <w:spacing w:before="101" w:line="276" w:lineRule="auto"/>
        <w:ind w:right="1245"/>
        <w:rPr>
          <w:rFonts w:ascii="Candara" w:hAnsi="Candara"/>
          <w:b/>
        </w:rPr>
      </w:pPr>
      <w:r w:rsidRPr="00FC63D3">
        <w:rPr>
          <w:rFonts w:ascii="Candara" w:hAnsi="Candara"/>
          <w:b/>
        </w:rPr>
        <w:t>MATERIALES</w:t>
      </w:r>
    </w:p>
    <w:tbl>
      <w:tblPr>
        <w:tblW w:w="9740" w:type="dxa"/>
        <w:tblCellMar>
          <w:left w:w="70" w:type="dxa"/>
          <w:right w:w="70" w:type="dxa"/>
        </w:tblCellMar>
        <w:tblLook w:val="04A0" w:firstRow="1" w:lastRow="0" w:firstColumn="1" w:lastColumn="0" w:noHBand="0" w:noVBand="1"/>
      </w:tblPr>
      <w:tblGrid>
        <w:gridCol w:w="1200"/>
        <w:gridCol w:w="6140"/>
        <w:gridCol w:w="1200"/>
        <w:gridCol w:w="1200"/>
      </w:tblGrid>
      <w:tr w:rsidR="00B35F01" w:rsidRPr="00B35F01" w14:paraId="166BC6E4" w14:textId="77777777" w:rsidTr="00B35F01">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5E2E" w14:textId="77777777" w:rsidR="00B35F01" w:rsidRPr="00B35F01" w:rsidRDefault="00B35F01">
            <w:pPr>
              <w:jc w:val="center"/>
              <w:rPr>
                <w:rFonts w:ascii="Candara" w:hAnsi="Candara" w:cs="Arial"/>
                <w:sz w:val="22"/>
                <w:szCs w:val="22"/>
                <w:lang w:val="es-EC"/>
              </w:rPr>
            </w:pPr>
            <w:r w:rsidRPr="00B35F01">
              <w:rPr>
                <w:rFonts w:ascii="Candara" w:hAnsi="Candara" w:cs="Arial"/>
                <w:sz w:val="22"/>
                <w:szCs w:val="22"/>
              </w:rPr>
              <w:t>N°</w:t>
            </w:r>
          </w:p>
        </w:tc>
        <w:tc>
          <w:tcPr>
            <w:tcW w:w="6140" w:type="dxa"/>
            <w:tcBorders>
              <w:top w:val="single" w:sz="4" w:space="0" w:color="auto"/>
              <w:left w:val="nil"/>
              <w:bottom w:val="nil"/>
              <w:right w:val="single" w:sz="4" w:space="0" w:color="auto"/>
            </w:tcBorders>
            <w:shd w:val="clear" w:color="000000" w:fill="FFFFFF"/>
            <w:vAlign w:val="center"/>
            <w:hideMark/>
          </w:tcPr>
          <w:p w14:paraId="1137DD5C" w14:textId="77777777" w:rsidR="00B35F01" w:rsidRPr="00B35F01" w:rsidRDefault="00B35F01">
            <w:pPr>
              <w:jc w:val="center"/>
              <w:rPr>
                <w:rFonts w:ascii="Candara" w:hAnsi="Candara" w:cs="Arial"/>
                <w:sz w:val="22"/>
                <w:szCs w:val="22"/>
              </w:rPr>
            </w:pPr>
            <w:r w:rsidRPr="00B35F01">
              <w:rPr>
                <w:rFonts w:ascii="Candara" w:hAnsi="Candara" w:cs="Arial"/>
                <w:sz w:val="22"/>
                <w:szCs w:val="22"/>
              </w:rPr>
              <w:t>Descripción de materiales</w:t>
            </w:r>
          </w:p>
        </w:tc>
        <w:tc>
          <w:tcPr>
            <w:tcW w:w="1200" w:type="dxa"/>
            <w:tcBorders>
              <w:top w:val="single" w:sz="4" w:space="0" w:color="auto"/>
              <w:left w:val="nil"/>
              <w:bottom w:val="nil"/>
              <w:right w:val="single" w:sz="4" w:space="0" w:color="auto"/>
            </w:tcBorders>
            <w:shd w:val="clear" w:color="000000" w:fill="FFFFFF"/>
            <w:noWrap/>
            <w:vAlign w:val="center"/>
            <w:hideMark/>
          </w:tcPr>
          <w:p w14:paraId="2733D350" w14:textId="77777777" w:rsidR="00B35F01" w:rsidRPr="00B35F01" w:rsidRDefault="00B35F01">
            <w:pPr>
              <w:jc w:val="center"/>
              <w:rPr>
                <w:rFonts w:ascii="Candara" w:hAnsi="Candara" w:cs="Arial"/>
                <w:sz w:val="22"/>
                <w:szCs w:val="22"/>
              </w:rPr>
            </w:pPr>
            <w:r w:rsidRPr="00B35F01">
              <w:rPr>
                <w:rFonts w:ascii="Candara" w:hAnsi="Candara" w:cs="Arial"/>
                <w:sz w:val="22"/>
                <w:szCs w:val="22"/>
              </w:rPr>
              <w:t>Unidad</w:t>
            </w:r>
          </w:p>
        </w:tc>
        <w:tc>
          <w:tcPr>
            <w:tcW w:w="1200" w:type="dxa"/>
            <w:tcBorders>
              <w:top w:val="single" w:sz="4" w:space="0" w:color="auto"/>
              <w:left w:val="nil"/>
              <w:bottom w:val="nil"/>
              <w:right w:val="single" w:sz="4" w:space="0" w:color="auto"/>
            </w:tcBorders>
            <w:shd w:val="clear" w:color="000000" w:fill="FFFFFF"/>
            <w:noWrap/>
            <w:vAlign w:val="center"/>
            <w:hideMark/>
          </w:tcPr>
          <w:p w14:paraId="0A3E631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Cantidad</w:t>
            </w:r>
          </w:p>
        </w:tc>
      </w:tr>
      <w:tr w:rsidR="00B35F01" w:rsidRPr="00B35F01" w14:paraId="50374C82"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B9DD63" w14:textId="77777777" w:rsidR="00B35F01" w:rsidRPr="00B35F01" w:rsidRDefault="00B35F01">
            <w:pPr>
              <w:jc w:val="center"/>
              <w:rPr>
                <w:rFonts w:ascii="Candara" w:hAnsi="Candara" w:cs="Arial"/>
                <w:sz w:val="22"/>
                <w:szCs w:val="22"/>
              </w:rPr>
            </w:pPr>
            <w:r w:rsidRPr="00B35F01">
              <w:rPr>
                <w:rFonts w:ascii="Candara" w:hAnsi="Candara" w:cs="Arial"/>
                <w:sz w:val="22"/>
                <w:szCs w:val="22"/>
              </w:rPr>
              <w:t>1</w:t>
            </w:r>
          </w:p>
        </w:tc>
        <w:tc>
          <w:tcPr>
            <w:tcW w:w="6140" w:type="dxa"/>
            <w:tcBorders>
              <w:top w:val="single" w:sz="4" w:space="0" w:color="auto"/>
              <w:left w:val="nil"/>
              <w:bottom w:val="single" w:sz="4" w:space="0" w:color="auto"/>
              <w:right w:val="single" w:sz="4" w:space="0" w:color="auto"/>
            </w:tcBorders>
            <w:shd w:val="clear" w:color="auto" w:fill="auto"/>
            <w:vAlign w:val="bottom"/>
            <w:hideMark/>
          </w:tcPr>
          <w:p w14:paraId="586F008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73DB3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8AC975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103,00   </w:t>
            </w:r>
          </w:p>
        </w:tc>
      </w:tr>
      <w:tr w:rsidR="00B35F01" w:rsidRPr="00B35F01" w14:paraId="5B07ED0B"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7EF7E2" w14:textId="77777777" w:rsidR="00B35F01" w:rsidRPr="00B35F01" w:rsidRDefault="00B35F01">
            <w:pPr>
              <w:jc w:val="center"/>
              <w:rPr>
                <w:rFonts w:ascii="Candara" w:hAnsi="Candara" w:cs="Arial"/>
                <w:sz w:val="22"/>
                <w:szCs w:val="22"/>
              </w:rPr>
            </w:pPr>
            <w:r w:rsidRPr="00B35F01">
              <w:rPr>
                <w:rFonts w:ascii="Candara" w:hAnsi="Candara" w:cs="Arial"/>
                <w:sz w:val="22"/>
                <w:szCs w:val="22"/>
              </w:rPr>
              <w:t>2</w:t>
            </w:r>
          </w:p>
        </w:tc>
        <w:tc>
          <w:tcPr>
            <w:tcW w:w="6140" w:type="dxa"/>
            <w:tcBorders>
              <w:top w:val="nil"/>
              <w:left w:val="nil"/>
              <w:bottom w:val="single" w:sz="4" w:space="0" w:color="auto"/>
              <w:right w:val="single" w:sz="4" w:space="0" w:color="auto"/>
            </w:tcBorders>
            <w:shd w:val="clear" w:color="auto" w:fill="auto"/>
            <w:vAlign w:val="bottom"/>
            <w:hideMark/>
          </w:tcPr>
          <w:p w14:paraId="45F87F1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Abrazadera de acero galvanizado, pletina, doble (4 pernos), 38 x 4 x 140 - 160 mm (1 1/2 x 11/64 x 5 1/2 - 6 1/2") </w:t>
            </w:r>
          </w:p>
        </w:tc>
        <w:tc>
          <w:tcPr>
            <w:tcW w:w="1200" w:type="dxa"/>
            <w:tcBorders>
              <w:top w:val="nil"/>
              <w:left w:val="nil"/>
              <w:bottom w:val="single" w:sz="4" w:space="0" w:color="auto"/>
              <w:right w:val="single" w:sz="4" w:space="0" w:color="auto"/>
            </w:tcBorders>
            <w:shd w:val="clear" w:color="auto" w:fill="auto"/>
            <w:noWrap/>
            <w:vAlign w:val="bottom"/>
            <w:hideMark/>
          </w:tcPr>
          <w:p w14:paraId="6930045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239B4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42,00   </w:t>
            </w:r>
          </w:p>
        </w:tc>
      </w:tr>
      <w:tr w:rsidR="00B35F01" w:rsidRPr="00B35F01" w14:paraId="7189558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A1DB681" w14:textId="77777777" w:rsidR="00B35F01" w:rsidRPr="00B35F01" w:rsidRDefault="00B35F01">
            <w:pPr>
              <w:jc w:val="center"/>
              <w:rPr>
                <w:rFonts w:ascii="Candara" w:hAnsi="Candara" w:cs="Arial"/>
                <w:sz w:val="22"/>
                <w:szCs w:val="22"/>
              </w:rPr>
            </w:pPr>
            <w:r w:rsidRPr="00B35F01">
              <w:rPr>
                <w:rFonts w:ascii="Candara" w:hAnsi="Candara" w:cs="Arial"/>
                <w:sz w:val="22"/>
                <w:szCs w:val="22"/>
              </w:rPr>
              <w:t>3</w:t>
            </w:r>
          </w:p>
        </w:tc>
        <w:tc>
          <w:tcPr>
            <w:tcW w:w="6140" w:type="dxa"/>
            <w:tcBorders>
              <w:top w:val="nil"/>
              <w:left w:val="nil"/>
              <w:bottom w:val="single" w:sz="4" w:space="0" w:color="auto"/>
              <w:right w:val="single" w:sz="4" w:space="0" w:color="auto"/>
            </w:tcBorders>
            <w:shd w:val="clear" w:color="auto" w:fill="auto"/>
            <w:vAlign w:val="bottom"/>
            <w:hideMark/>
          </w:tcPr>
          <w:p w14:paraId="40EF6834"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3B7D579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296781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179BF1D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A31A13" w14:textId="77777777" w:rsidR="00B35F01" w:rsidRPr="00B35F01" w:rsidRDefault="00B35F01">
            <w:pPr>
              <w:jc w:val="center"/>
              <w:rPr>
                <w:rFonts w:ascii="Candara" w:hAnsi="Candara" w:cs="Arial"/>
                <w:sz w:val="22"/>
                <w:szCs w:val="22"/>
              </w:rPr>
            </w:pPr>
            <w:r w:rsidRPr="00B35F01">
              <w:rPr>
                <w:rFonts w:ascii="Candara" w:hAnsi="Candara" w:cs="Arial"/>
                <w:sz w:val="22"/>
                <w:szCs w:val="22"/>
              </w:rPr>
              <w:t>4</w:t>
            </w:r>
          </w:p>
        </w:tc>
        <w:tc>
          <w:tcPr>
            <w:tcW w:w="6140" w:type="dxa"/>
            <w:tcBorders>
              <w:top w:val="nil"/>
              <w:left w:val="nil"/>
              <w:bottom w:val="single" w:sz="4" w:space="0" w:color="auto"/>
              <w:right w:val="single" w:sz="4" w:space="0" w:color="auto"/>
            </w:tcBorders>
            <w:shd w:val="clear" w:color="auto" w:fill="auto"/>
            <w:vAlign w:val="bottom"/>
            <w:hideMark/>
          </w:tcPr>
          <w:p w14:paraId="582C1275"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2DCCFE4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42BEB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71,00   </w:t>
            </w:r>
          </w:p>
        </w:tc>
      </w:tr>
      <w:tr w:rsidR="00B35F01" w:rsidRPr="00B35F01" w14:paraId="3051293F"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9979C7" w14:textId="77777777" w:rsidR="00B35F01" w:rsidRPr="00B35F01" w:rsidRDefault="00B35F01">
            <w:pPr>
              <w:jc w:val="center"/>
              <w:rPr>
                <w:rFonts w:ascii="Candara" w:hAnsi="Candara" w:cs="Arial"/>
                <w:sz w:val="22"/>
                <w:szCs w:val="22"/>
              </w:rPr>
            </w:pPr>
            <w:r w:rsidRPr="00B35F01">
              <w:rPr>
                <w:rFonts w:ascii="Candara" w:hAnsi="Candara" w:cs="Arial"/>
                <w:sz w:val="22"/>
                <w:szCs w:val="22"/>
              </w:rPr>
              <w:t>5</w:t>
            </w:r>
          </w:p>
        </w:tc>
        <w:tc>
          <w:tcPr>
            <w:tcW w:w="6140" w:type="dxa"/>
            <w:tcBorders>
              <w:top w:val="nil"/>
              <w:left w:val="nil"/>
              <w:bottom w:val="single" w:sz="4" w:space="0" w:color="auto"/>
              <w:right w:val="single" w:sz="4" w:space="0" w:color="auto"/>
            </w:tcBorders>
            <w:shd w:val="clear" w:color="auto" w:fill="auto"/>
            <w:vAlign w:val="bottom"/>
            <w:hideMark/>
          </w:tcPr>
          <w:p w14:paraId="1EE1BBBC" w14:textId="77777777" w:rsidR="00B35F01" w:rsidRPr="00B35F01" w:rsidRDefault="00B35F01">
            <w:pPr>
              <w:rPr>
                <w:rFonts w:ascii="Candara" w:hAnsi="Candara" w:cs="Arial"/>
                <w:sz w:val="22"/>
                <w:szCs w:val="22"/>
              </w:rPr>
            </w:pPr>
            <w:r w:rsidRPr="00B35F01">
              <w:rPr>
                <w:rFonts w:ascii="Candara" w:hAnsi="Candara" w:cs="Arial"/>
                <w:sz w:val="22"/>
                <w:szCs w:val="22"/>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bottom"/>
            <w:hideMark/>
          </w:tcPr>
          <w:p w14:paraId="54EBD91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6F501C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48,00   </w:t>
            </w:r>
          </w:p>
        </w:tc>
      </w:tr>
      <w:tr w:rsidR="00B35F01" w:rsidRPr="00B35F01" w14:paraId="2C2B4C68"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A83186" w14:textId="77777777" w:rsidR="00B35F01" w:rsidRPr="00B35F01" w:rsidRDefault="00B35F01">
            <w:pPr>
              <w:jc w:val="center"/>
              <w:rPr>
                <w:rFonts w:ascii="Candara" w:hAnsi="Candara" w:cs="Arial"/>
                <w:sz w:val="22"/>
                <w:szCs w:val="22"/>
              </w:rPr>
            </w:pPr>
            <w:r w:rsidRPr="00B35F01">
              <w:rPr>
                <w:rFonts w:ascii="Candara" w:hAnsi="Candara" w:cs="Arial"/>
                <w:sz w:val="22"/>
                <w:szCs w:val="22"/>
              </w:rPr>
              <w:t>6</w:t>
            </w:r>
          </w:p>
        </w:tc>
        <w:tc>
          <w:tcPr>
            <w:tcW w:w="6140" w:type="dxa"/>
            <w:tcBorders>
              <w:top w:val="nil"/>
              <w:left w:val="nil"/>
              <w:bottom w:val="single" w:sz="4" w:space="0" w:color="auto"/>
              <w:right w:val="single" w:sz="4" w:space="0" w:color="auto"/>
            </w:tcBorders>
            <w:shd w:val="clear" w:color="auto" w:fill="auto"/>
            <w:vAlign w:val="bottom"/>
            <w:hideMark/>
          </w:tcPr>
          <w:p w14:paraId="3380C124" w14:textId="77777777" w:rsidR="00B35F01" w:rsidRPr="00B35F01" w:rsidRDefault="00B35F01">
            <w:pPr>
              <w:rPr>
                <w:rFonts w:ascii="Candara" w:hAnsi="Candara" w:cs="Arial"/>
                <w:sz w:val="22"/>
                <w:szCs w:val="22"/>
              </w:rPr>
            </w:pPr>
            <w:r w:rsidRPr="00B35F01">
              <w:rPr>
                <w:rFonts w:ascii="Candara" w:hAnsi="Candara" w:cs="Arial"/>
                <w:sz w:val="22"/>
                <w:szCs w:val="22"/>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bottom"/>
            <w:hideMark/>
          </w:tcPr>
          <w:p w14:paraId="6D7E454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034FF1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232,00   </w:t>
            </w:r>
          </w:p>
        </w:tc>
      </w:tr>
      <w:tr w:rsidR="00B35F01" w:rsidRPr="00B35F01" w14:paraId="5FAD3DE8"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1F01F5" w14:textId="77777777" w:rsidR="00B35F01" w:rsidRPr="00B35F01" w:rsidRDefault="00B35F01">
            <w:pPr>
              <w:jc w:val="center"/>
              <w:rPr>
                <w:rFonts w:ascii="Candara" w:hAnsi="Candara" w:cs="Arial"/>
                <w:sz w:val="22"/>
                <w:szCs w:val="22"/>
              </w:rPr>
            </w:pPr>
            <w:r w:rsidRPr="00B35F01">
              <w:rPr>
                <w:rFonts w:ascii="Candara" w:hAnsi="Candara" w:cs="Arial"/>
                <w:sz w:val="22"/>
                <w:szCs w:val="22"/>
              </w:rPr>
              <w:t>7</w:t>
            </w:r>
          </w:p>
        </w:tc>
        <w:tc>
          <w:tcPr>
            <w:tcW w:w="6140" w:type="dxa"/>
            <w:tcBorders>
              <w:top w:val="nil"/>
              <w:left w:val="nil"/>
              <w:bottom w:val="single" w:sz="4" w:space="0" w:color="auto"/>
              <w:right w:val="single" w:sz="4" w:space="0" w:color="auto"/>
            </w:tcBorders>
            <w:shd w:val="clear" w:color="auto" w:fill="auto"/>
            <w:vAlign w:val="bottom"/>
            <w:hideMark/>
          </w:tcPr>
          <w:p w14:paraId="049AD51F" w14:textId="77777777" w:rsidR="00B35F01" w:rsidRPr="00B35F01" w:rsidRDefault="00B35F01">
            <w:pPr>
              <w:rPr>
                <w:rFonts w:ascii="Candara" w:hAnsi="Candara" w:cs="Arial"/>
                <w:sz w:val="22"/>
                <w:szCs w:val="22"/>
              </w:rPr>
            </w:pPr>
            <w:r w:rsidRPr="00B35F01">
              <w:rPr>
                <w:rFonts w:ascii="Candara" w:hAnsi="Candara" w:cs="Arial"/>
                <w:sz w:val="22"/>
                <w:szCs w:val="22"/>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bottom"/>
            <w:hideMark/>
          </w:tcPr>
          <w:p w14:paraId="42EEB3D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A75438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99,00   </w:t>
            </w:r>
          </w:p>
        </w:tc>
      </w:tr>
      <w:tr w:rsidR="00B35F01" w:rsidRPr="00B35F01" w14:paraId="7C805FFB"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2CC447" w14:textId="77777777" w:rsidR="00B35F01" w:rsidRPr="00B35F01" w:rsidRDefault="00B35F01">
            <w:pPr>
              <w:jc w:val="center"/>
              <w:rPr>
                <w:rFonts w:ascii="Candara" w:hAnsi="Candara" w:cs="Arial"/>
                <w:sz w:val="22"/>
                <w:szCs w:val="22"/>
              </w:rPr>
            </w:pPr>
            <w:r w:rsidRPr="00B35F01">
              <w:rPr>
                <w:rFonts w:ascii="Candara" w:hAnsi="Candara" w:cs="Arial"/>
                <w:sz w:val="22"/>
                <w:szCs w:val="22"/>
              </w:rPr>
              <w:t>8</w:t>
            </w:r>
          </w:p>
        </w:tc>
        <w:tc>
          <w:tcPr>
            <w:tcW w:w="6140" w:type="dxa"/>
            <w:tcBorders>
              <w:top w:val="nil"/>
              <w:left w:val="nil"/>
              <w:bottom w:val="single" w:sz="4" w:space="0" w:color="auto"/>
              <w:right w:val="single" w:sz="4" w:space="0" w:color="auto"/>
            </w:tcBorders>
            <w:shd w:val="clear" w:color="auto" w:fill="auto"/>
            <w:vAlign w:val="bottom"/>
            <w:hideMark/>
          </w:tcPr>
          <w:p w14:paraId="147286DA" w14:textId="77777777" w:rsidR="00B35F01" w:rsidRPr="00B35F01" w:rsidRDefault="00B35F01">
            <w:pPr>
              <w:rPr>
                <w:rFonts w:ascii="Candara" w:hAnsi="Candara" w:cs="Arial"/>
                <w:sz w:val="22"/>
                <w:szCs w:val="22"/>
              </w:rPr>
            </w:pPr>
            <w:r w:rsidRPr="00B35F01">
              <w:rPr>
                <w:rFonts w:ascii="Candara" w:hAnsi="Candara" w:cs="Arial"/>
                <w:sz w:val="22"/>
                <w:szCs w:val="22"/>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bottom"/>
            <w:hideMark/>
          </w:tcPr>
          <w:p w14:paraId="08AC0F5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BD66F8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113,00   </w:t>
            </w:r>
          </w:p>
        </w:tc>
      </w:tr>
      <w:tr w:rsidR="00B35F01" w:rsidRPr="00B35F01" w14:paraId="182A9CC0"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EF2242" w14:textId="77777777" w:rsidR="00B35F01" w:rsidRPr="00B35F01" w:rsidRDefault="00B35F01">
            <w:pPr>
              <w:jc w:val="center"/>
              <w:rPr>
                <w:rFonts w:ascii="Candara" w:hAnsi="Candara" w:cs="Arial"/>
                <w:sz w:val="22"/>
                <w:szCs w:val="22"/>
              </w:rPr>
            </w:pPr>
            <w:r w:rsidRPr="00B35F01">
              <w:rPr>
                <w:rFonts w:ascii="Candara" w:hAnsi="Candara" w:cs="Arial"/>
                <w:sz w:val="22"/>
                <w:szCs w:val="22"/>
              </w:rPr>
              <w:t>9</w:t>
            </w:r>
          </w:p>
        </w:tc>
        <w:tc>
          <w:tcPr>
            <w:tcW w:w="6140" w:type="dxa"/>
            <w:tcBorders>
              <w:top w:val="nil"/>
              <w:left w:val="nil"/>
              <w:bottom w:val="single" w:sz="4" w:space="0" w:color="auto"/>
              <w:right w:val="single" w:sz="4" w:space="0" w:color="auto"/>
            </w:tcBorders>
            <w:shd w:val="clear" w:color="auto" w:fill="auto"/>
            <w:vAlign w:val="bottom"/>
            <w:hideMark/>
          </w:tcPr>
          <w:p w14:paraId="68022467" w14:textId="77777777" w:rsidR="00B35F01" w:rsidRPr="00B35F01" w:rsidRDefault="00B35F01">
            <w:pPr>
              <w:rPr>
                <w:rFonts w:ascii="Candara" w:hAnsi="Candara" w:cs="Arial"/>
                <w:sz w:val="22"/>
                <w:szCs w:val="22"/>
              </w:rPr>
            </w:pPr>
            <w:r w:rsidRPr="00B35F01">
              <w:rPr>
                <w:rFonts w:ascii="Candara" w:hAnsi="Candara" w:cs="Arial"/>
                <w:sz w:val="22"/>
                <w:szCs w:val="22"/>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bottom"/>
            <w:hideMark/>
          </w:tcPr>
          <w:p w14:paraId="353B68DF"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43330A9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592,00   </w:t>
            </w:r>
          </w:p>
        </w:tc>
      </w:tr>
      <w:tr w:rsidR="00B35F01" w:rsidRPr="00B35F01" w14:paraId="2F16C4C6"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CC2D52" w14:textId="77777777" w:rsidR="00B35F01" w:rsidRPr="00B35F01" w:rsidRDefault="00B35F01">
            <w:pPr>
              <w:jc w:val="center"/>
              <w:rPr>
                <w:rFonts w:ascii="Candara" w:hAnsi="Candara" w:cs="Arial"/>
                <w:sz w:val="22"/>
                <w:szCs w:val="22"/>
              </w:rPr>
            </w:pPr>
            <w:r w:rsidRPr="00B35F01">
              <w:rPr>
                <w:rFonts w:ascii="Candara" w:hAnsi="Candara" w:cs="Arial"/>
                <w:sz w:val="22"/>
                <w:szCs w:val="22"/>
              </w:rPr>
              <w:t>10</w:t>
            </w:r>
          </w:p>
        </w:tc>
        <w:tc>
          <w:tcPr>
            <w:tcW w:w="6140" w:type="dxa"/>
            <w:tcBorders>
              <w:top w:val="nil"/>
              <w:left w:val="nil"/>
              <w:bottom w:val="single" w:sz="4" w:space="0" w:color="auto"/>
              <w:right w:val="single" w:sz="4" w:space="0" w:color="auto"/>
            </w:tcBorders>
            <w:shd w:val="clear" w:color="auto" w:fill="auto"/>
            <w:vAlign w:val="bottom"/>
            <w:hideMark/>
          </w:tcPr>
          <w:p w14:paraId="74F365C6" w14:textId="77777777" w:rsidR="00B35F01" w:rsidRPr="00B35F01" w:rsidRDefault="00B35F01">
            <w:pPr>
              <w:rPr>
                <w:rFonts w:ascii="Candara" w:hAnsi="Candara" w:cs="Arial"/>
                <w:sz w:val="22"/>
                <w:szCs w:val="22"/>
              </w:rPr>
            </w:pPr>
            <w:r w:rsidRPr="00B35F01">
              <w:rPr>
                <w:rFonts w:ascii="Candara" w:hAnsi="Candara" w:cs="Arial"/>
                <w:sz w:val="22"/>
                <w:szCs w:val="22"/>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bottom"/>
            <w:hideMark/>
          </w:tcPr>
          <w:p w14:paraId="3894459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B3F1BB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99,00   </w:t>
            </w:r>
          </w:p>
        </w:tc>
      </w:tr>
      <w:tr w:rsidR="00B35F01" w:rsidRPr="00B35F01" w14:paraId="33B3F57F"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87A77D" w14:textId="77777777" w:rsidR="00B35F01" w:rsidRPr="00B35F01" w:rsidRDefault="00B35F01">
            <w:pPr>
              <w:jc w:val="center"/>
              <w:rPr>
                <w:rFonts w:ascii="Candara" w:hAnsi="Candara" w:cs="Arial"/>
                <w:sz w:val="22"/>
                <w:szCs w:val="22"/>
              </w:rPr>
            </w:pPr>
            <w:r w:rsidRPr="00B35F01">
              <w:rPr>
                <w:rFonts w:ascii="Candara" w:hAnsi="Candara" w:cs="Arial"/>
                <w:sz w:val="22"/>
                <w:szCs w:val="22"/>
              </w:rPr>
              <w:t>11</w:t>
            </w:r>
          </w:p>
        </w:tc>
        <w:tc>
          <w:tcPr>
            <w:tcW w:w="6140" w:type="dxa"/>
            <w:tcBorders>
              <w:top w:val="nil"/>
              <w:left w:val="nil"/>
              <w:bottom w:val="single" w:sz="4" w:space="0" w:color="auto"/>
              <w:right w:val="single" w:sz="4" w:space="0" w:color="auto"/>
            </w:tcBorders>
            <w:shd w:val="clear" w:color="auto" w:fill="auto"/>
            <w:vAlign w:val="bottom"/>
            <w:hideMark/>
          </w:tcPr>
          <w:p w14:paraId="4A312BCB" w14:textId="77777777" w:rsidR="00B35F01" w:rsidRPr="00B35F01" w:rsidRDefault="00B35F01">
            <w:pPr>
              <w:rPr>
                <w:rFonts w:ascii="Candara" w:hAnsi="Candara" w:cs="Arial"/>
                <w:sz w:val="22"/>
                <w:szCs w:val="22"/>
              </w:rPr>
            </w:pPr>
            <w:r w:rsidRPr="00B35F01">
              <w:rPr>
                <w:rFonts w:ascii="Candara" w:hAnsi="Candara" w:cs="Arial"/>
                <w:sz w:val="22"/>
                <w:szCs w:val="22"/>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bottom"/>
            <w:hideMark/>
          </w:tcPr>
          <w:p w14:paraId="5B69EC3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99852F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48,00   </w:t>
            </w:r>
          </w:p>
        </w:tc>
      </w:tr>
      <w:tr w:rsidR="00B35F01" w:rsidRPr="00B35F01" w14:paraId="40691DDE"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DDD737" w14:textId="77777777" w:rsidR="00B35F01" w:rsidRPr="00B35F01" w:rsidRDefault="00B35F01">
            <w:pPr>
              <w:jc w:val="center"/>
              <w:rPr>
                <w:rFonts w:ascii="Candara" w:hAnsi="Candara" w:cs="Arial"/>
                <w:sz w:val="22"/>
                <w:szCs w:val="22"/>
              </w:rPr>
            </w:pPr>
            <w:r w:rsidRPr="00B35F01">
              <w:rPr>
                <w:rFonts w:ascii="Candara" w:hAnsi="Candara" w:cs="Arial"/>
                <w:sz w:val="22"/>
                <w:szCs w:val="22"/>
              </w:rPr>
              <w:t>12</w:t>
            </w:r>
          </w:p>
        </w:tc>
        <w:tc>
          <w:tcPr>
            <w:tcW w:w="6140" w:type="dxa"/>
            <w:tcBorders>
              <w:top w:val="nil"/>
              <w:left w:val="nil"/>
              <w:bottom w:val="single" w:sz="4" w:space="0" w:color="auto"/>
              <w:right w:val="single" w:sz="4" w:space="0" w:color="auto"/>
            </w:tcBorders>
            <w:shd w:val="clear" w:color="auto" w:fill="auto"/>
            <w:vAlign w:val="bottom"/>
            <w:hideMark/>
          </w:tcPr>
          <w:p w14:paraId="6E9616CB"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bottom"/>
            <w:hideMark/>
          </w:tcPr>
          <w:p w14:paraId="0EF56455"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7716CAA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1.002,00   </w:t>
            </w:r>
          </w:p>
        </w:tc>
      </w:tr>
      <w:tr w:rsidR="00B35F01" w:rsidRPr="00B35F01" w14:paraId="43EDE0D8"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ABA64B" w14:textId="77777777" w:rsidR="00B35F01" w:rsidRPr="00B35F01" w:rsidRDefault="00B35F01">
            <w:pPr>
              <w:jc w:val="center"/>
              <w:rPr>
                <w:rFonts w:ascii="Candara" w:hAnsi="Candara" w:cs="Arial"/>
                <w:sz w:val="22"/>
                <w:szCs w:val="22"/>
              </w:rPr>
            </w:pPr>
            <w:r w:rsidRPr="00B35F01">
              <w:rPr>
                <w:rFonts w:ascii="Candara" w:hAnsi="Candara" w:cs="Arial"/>
                <w:sz w:val="22"/>
                <w:szCs w:val="22"/>
              </w:rPr>
              <w:t>13</w:t>
            </w:r>
          </w:p>
        </w:tc>
        <w:tc>
          <w:tcPr>
            <w:tcW w:w="6140" w:type="dxa"/>
            <w:tcBorders>
              <w:top w:val="nil"/>
              <w:left w:val="nil"/>
              <w:bottom w:val="single" w:sz="4" w:space="0" w:color="auto"/>
              <w:right w:val="single" w:sz="4" w:space="0" w:color="auto"/>
            </w:tcBorders>
            <w:shd w:val="clear" w:color="auto" w:fill="auto"/>
            <w:vAlign w:val="bottom"/>
            <w:hideMark/>
          </w:tcPr>
          <w:p w14:paraId="23173A27" w14:textId="77777777" w:rsidR="00B35F01" w:rsidRPr="00B35F01" w:rsidRDefault="00B35F01">
            <w:pPr>
              <w:rPr>
                <w:rFonts w:ascii="Candara" w:hAnsi="Candara" w:cs="Arial"/>
                <w:sz w:val="22"/>
                <w:szCs w:val="22"/>
              </w:rPr>
            </w:pPr>
            <w:r w:rsidRPr="00B35F01">
              <w:rPr>
                <w:rFonts w:ascii="Candara" w:hAnsi="Candara" w:cs="Arial"/>
                <w:sz w:val="22"/>
                <w:szCs w:val="22"/>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4D1EB8C4"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EA325C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42,00   </w:t>
            </w:r>
          </w:p>
        </w:tc>
      </w:tr>
      <w:tr w:rsidR="00B35F01" w:rsidRPr="00B35F01" w14:paraId="03C38D1C"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D7A13A" w14:textId="77777777" w:rsidR="00B35F01" w:rsidRPr="00B35F01" w:rsidRDefault="00B35F01">
            <w:pPr>
              <w:jc w:val="center"/>
              <w:rPr>
                <w:rFonts w:ascii="Candara" w:hAnsi="Candara" w:cs="Arial"/>
                <w:sz w:val="22"/>
                <w:szCs w:val="22"/>
              </w:rPr>
            </w:pPr>
            <w:r w:rsidRPr="00B35F01">
              <w:rPr>
                <w:rFonts w:ascii="Candara" w:hAnsi="Candara" w:cs="Arial"/>
                <w:sz w:val="22"/>
                <w:szCs w:val="22"/>
              </w:rPr>
              <w:t>14</w:t>
            </w:r>
          </w:p>
        </w:tc>
        <w:tc>
          <w:tcPr>
            <w:tcW w:w="6140" w:type="dxa"/>
            <w:tcBorders>
              <w:top w:val="nil"/>
              <w:left w:val="nil"/>
              <w:bottom w:val="single" w:sz="4" w:space="0" w:color="auto"/>
              <w:right w:val="single" w:sz="4" w:space="0" w:color="auto"/>
            </w:tcBorders>
            <w:shd w:val="clear" w:color="auto" w:fill="auto"/>
            <w:vAlign w:val="bottom"/>
            <w:hideMark/>
          </w:tcPr>
          <w:p w14:paraId="4650F0FB" w14:textId="77777777" w:rsidR="00B35F01" w:rsidRPr="00B35F01" w:rsidRDefault="00B35F01">
            <w:pPr>
              <w:rPr>
                <w:rFonts w:ascii="Candara" w:hAnsi="Candara" w:cs="Arial"/>
                <w:sz w:val="22"/>
                <w:szCs w:val="22"/>
              </w:rPr>
            </w:pPr>
            <w:r w:rsidRPr="00B35F01">
              <w:rPr>
                <w:rFonts w:ascii="Candara" w:hAnsi="Candara" w:cs="Arial"/>
                <w:sz w:val="22"/>
                <w:szCs w:val="22"/>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2A39AEE4"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01F7354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26,00   </w:t>
            </w:r>
          </w:p>
        </w:tc>
      </w:tr>
      <w:tr w:rsidR="00B35F01" w:rsidRPr="00B35F01" w14:paraId="03CCB05E"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091404" w14:textId="77777777" w:rsidR="00B35F01" w:rsidRPr="00B35F01" w:rsidRDefault="00B35F01">
            <w:pPr>
              <w:jc w:val="center"/>
              <w:rPr>
                <w:rFonts w:ascii="Candara" w:hAnsi="Candara" w:cs="Arial"/>
                <w:sz w:val="22"/>
                <w:szCs w:val="22"/>
              </w:rPr>
            </w:pPr>
            <w:r w:rsidRPr="00B35F01">
              <w:rPr>
                <w:rFonts w:ascii="Candara" w:hAnsi="Candara" w:cs="Arial"/>
                <w:sz w:val="22"/>
                <w:szCs w:val="22"/>
              </w:rPr>
              <w:t>15</w:t>
            </w:r>
          </w:p>
        </w:tc>
        <w:tc>
          <w:tcPr>
            <w:tcW w:w="6140" w:type="dxa"/>
            <w:tcBorders>
              <w:top w:val="nil"/>
              <w:left w:val="nil"/>
              <w:bottom w:val="single" w:sz="4" w:space="0" w:color="auto"/>
              <w:right w:val="single" w:sz="4" w:space="0" w:color="auto"/>
            </w:tcBorders>
            <w:shd w:val="clear" w:color="auto" w:fill="auto"/>
            <w:vAlign w:val="bottom"/>
            <w:hideMark/>
          </w:tcPr>
          <w:p w14:paraId="7751815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Conductor desnudo cableado de Al, Tipo ACSR, No. 1/0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0CDB8B0E"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D7244F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7.793,10   </w:t>
            </w:r>
          </w:p>
        </w:tc>
      </w:tr>
      <w:tr w:rsidR="00B35F01" w:rsidRPr="00B35F01" w14:paraId="5C0F5BB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96CA8E" w14:textId="77777777" w:rsidR="00B35F01" w:rsidRPr="00B35F01" w:rsidRDefault="00B35F01">
            <w:pPr>
              <w:jc w:val="center"/>
              <w:rPr>
                <w:rFonts w:ascii="Candara" w:hAnsi="Candara" w:cs="Arial"/>
                <w:sz w:val="22"/>
                <w:szCs w:val="22"/>
              </w:rPr>
            </w:pPr>
            <w:r w:rsidRPr="00B35F01">
              <w:rPr>
                <w:rFonts w:ascii="Candara" w:hAnsi="Candara" w:cs="Arial"/>
                <w:sz w:val="22"/>
                <w:szCs w:val="22"/>
              </w:rPr>
              <w:t>16</w:t>
            </w:r>
          </w:p>
        </w:tc>
        <w:tc>
          <w:tcPr>
            <w:tcW w:w="6140" w:type="dxa"/>
            <w:tcBorders>
              <w:top w:val="nil"/>
              <w:left w:val="nil"/>
              <w:bottom w:val="single" w:sz="4" w:space="0" w:color="auto"/>
              <w:right w:val="single" w:sz="4" w:space="0" w:color="auto"/>
            </w:tcBorders>
            <w:shd w:val="clear" w:color="auto" w:fill="auto"/>
            <w:vAlign w:val="bottom"/>
            <w:hideMark/>
          </w:tcPr>
          <w:p w14:paraId="59E5A391"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Conductor desnudo cableado de Al, Tipo ACSR, No. 2/0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59C0E6CA"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862A98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26.151,93   </w:t>
            </w:r>
          </w:p>
        </w:tc>
      </w:tr>
      <w:tr w:rsidR="00B35F01" w:rsidRPr="00B35F01" w14:paraId="55DE3AFC"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3E5E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17</w:t>
            </w:r>
          </w:p>
        </w:tc>
        <w:tc>
          <w:tcPr>
            <w:tcW w:w="6140" w:type="dxa"/>
            <w:tcBorders>
              <w:top w:val="nil"/>
              <w:left w:val="nil"/>
              <w:bottom w:val="single" w:sz="4" w:space="0" w:color="auto"/>
              <w:right w:val="single" w:sz="4" w:space="0" w:color="auto"/>
            </w:tcBorders>
            <w:shd w:val="clear" w:color="auto" w:fill="auto"/>
            <w:vAlign w:val="bottom"/>
            <w:hideMark/>
          </w:tcPr>
          <w:p w14:paraId="77CECBC6" w14:textId="77777777" w:rsidR="00B35F01" w:rsidRPr="00B35F01" w:rsidRDefault="00B35F01">
            <w:pPr>
              <w:rPr>
                <w:rFonts w:ascii="Candara" w:hAnsi="Candara" w:cs="Arial"/>
                <w:sz w:val="22"/>
                <w:szCs w:val="22"/>
              </w:rPr>
            </w:pPr>
            <w:r w:rsidRPr="00B35F01">
              <w:rPr>
                <w:rFonts w:ascii="Candara" w:hAnsi="Candara" w:cs="Arial"/>
                <w:sz w:val="22"/>
                <w:szCs w:val="22"/>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536C702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217608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35,00   </w:t>
            </w:r>
          </w:p>
        </w:tc>
      </w:tr>
      <w:tr w:rsidR="00B35F01" w:rsidRPr="00B35F01" w14:paraId="39AC659A"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89B4A2" w14:textId="77777777" w:rsidR="00B35F01" w:rsidRPr="00B35F01" w:rsidRDefault="00B35F01">
            <w:pPr>
              <w:jc w:val="center"/>
              <w:rPr>
                <w:rFonts w:ascii="Candara" w:hAnsi="Candara" w:cs="Arial"/>
                <w:sz w:val="22"/>
                <w:szCs w:val="22"/>
              </w:rPr>
            </w:pPr>
            <w:r w:rsidRPr="00B35F01">
              <w:rPr>
                <w:rFonts w:ascii="Candara" w:hAnsi="Candara" w:cs="Arial"/>
                <w:sz w:val="22"/>
                <w:szCs w:val="22"/>
              </w:rPr>
              <w:t>18</w:t>
            </w:r>
          </w:p>
        </w:tc>
        <w:tc>
          <w:tcPr>
            <w:tcW w:w="6140" w:type="dxa"/>
            <w:tcBorders>
              <w:top w:val="nil"/>
              <w:left w:val="nil"/>
              <w:bottom w:val="single" w:sz="4" w:space="0" w:color="auto"/>
              <w:right w:val="single" w:sz="4" w:space="0" w:color="auto"/>
            </w:tcBorders>
            <w:shd w:val="clear" w:color="auto" w:fill="auto"/>
            <w:vAlign w:val="bottom"/>
            <w:hideMark/>
          </w:tcPr>
          <w:p w14:paraId="42E38896" w14:textId="77777777" w:rsidR="00B35F01" w:rsidRPr="00B35F01" w:rsidRDefault="00B35F01">
            <w:pPr>
              <w:rPr>
                <w:rFonts w:ascii="Candara" w:hAnsi="Candara" w:cs="Arial"/>
                <w:sz w:val="22"/>
                <w:szCs w:val="22"/>
              </w:rPr>
            </w:pPr>
            <w:r w:rsidRPr="00B35F01">
              <w:rPr>
                <w:rFonts w:ascii="Candara" w:hAnsi="Candara" w:cs="Arial"/>
                <w:sz w:val="22"/>
                <w:szCs w:val="22"/>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bottom"/>
            <w:hideMark/>
          </w:tcPr>
          <w:p w14:paraId="2DFBC54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ECAEB2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7A7E3D39"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C29964" w14:textId="77777777" w:rsidR="00B35F01" w:rsidRPr="00B35F01" w:rsidRDefault="00B35F01">
            <w:pPr>
              <w:jc w:val="center"/>
              <w:rPr>
                <w:rFonts w:ascii="Candara" w:hAnsi="Candara" w:cs="Arial"/>
                <w:sz w:val="22"/>
                <w:szCs w:val="22"/>
              </w:rPr>
            </w:pPr>
            <w:r w:rsidRPr="00B35F01">
              <w:rPr>
                <w:rFonts w:ascii="Candara" w:hAnsi="Candara" w:cs="Arial"/>
                <w:sz w:val="22"/>
                <w:szCs w:val="22"/>
              </w:rPr>
              <w:t>19</w:t>
            </w:r>
          </w:p>
        </w:tc>
        <w:tc>
          <w:tcPr>
            <w:tcW w:w="6140" w:type="dxa"/>
            <w:tcBorders>
              <w:top w:val="nil"/>
              <w:left w:val="nil"/>
              <w:bottom w:val="single" w:sz="4" w:space="0" w:color="auto"/>
              <w:right w:val="single" w:sz="4" w:space="0" w:color="auto"/>
            </w:tcBorders>
            <w:shd w:val="clear" w:color="auto" w:fill="auto"/>
            <w:vAlign w:val="bottom"/>
            <w:hideMark/>
          </w:tcPr>
          <w:p w14:paraId="35836001" w14:textId="77777777" w:rsidR="00B35F01" w:rsidRPr="00B35F01" w:rsidRDefault="00B35F01">
            <w:pPr>
              <w:rPr>
                <w:rFonts w:ascii="Candara" w:hAnsi="Candara" w:cs="Arial"/>
                <w:sz w:val="22"/>
                <w:szCs w:val="22"/>
              </w:rPr>
            </w:pPr>
            <w:r w:rsidRPr="00B35F01">
              <w:rPr>
                <w:rFonts w:ascii="Candara" w:hAnsi="Candara" w:cs="Arial"/>
                <w:sz w:val="22"/>
                <w:szCs w:val="22"/>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bottom"/>
            <w:hideMark/>
          </w:tcPr>
          <w:p w14:paraId="0C06D59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D3BCEE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8,00   </w:t>
            </w:r>
          </w:p>
        </w:tc>
      </w:tr>
      <w:tr w:rsidR="00B35F01" w:rsidRPr="00B35F01" w14:paraId="4AEBDA2A"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FFBFE6" w14:textId="77777777" w:rsidR="00B35F01" w:rsidRPr="00B35F01" w:rsidRDefault="00B35F01">
            <w:pPr>
              <w:jc w:val="center"/>
              <w:rPr>
                <w:rFonts w:ascii="Candara" w:hAnsi="Candara" w:cs="Arial"/>
                <w:sz w:val="22"/>
                <w:szCs w:val="22"/>
              </w:rPr>
            </w:pPr>
            <w:r w:rsidRPr="00B35F01">
              <w:rPr>
                <w:rFonts w:ascii="Candara" w:hAnsi="Candara" w:cs="Arial"/>
                <w:sz w:val="22"/>
                <w:szCs w:val="22"/>
              </w:rPr>
              <w:t>20</w:t>
            </w:r>
          </w:p>
        </w:tc>
        <w:tc>
          <w:tcPr>
            <w:tcW w:w="6140" w:type="dxa"/>
            <w:tcBorders>
              <w:top w:val="nil"/>
              <w:left w:val="nil"/>
              <w:bottom w:val="single" w:sz="4" w:space="0" w:color="auto"/>
              <w:right w:val="single" w:sz="4" w:space="0" w:color="auto"/>
            </w:tcBorders>
            <w:shd w:val="clear" w:color="auto" w:fill="auto"/>
            <w:vAlign w:val="bottom"/>
            <w:hideMark/>
          </w:tcPr>
          <w:p w14:paraId="0971AEB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Cruceta de acero galvanizado, universal, perfil "L" 75 x 75 x 6 x 2400 mm (2 61/64 x 2 61/64 x 1/4 x 95") </w:t>
            </w:r>
          </w:p>
        </w:tc>
        <w:tc>
          <w:tcPr>
            <w:tcW w:w="1200" w:type="dxa"/>
            <w:tcBorders>
              <w:top w:val="nil"/>
              <w:left w:val="nil"/>
              <w:bottom w:val="single" w:sz="4" w:space="0" w:color="auto"/>
              <w:right w:val="single" w:sz="4" w:space="0" w:color="auto"/>
            </w:tcBorders>
            <w:shd w:val="clear" w:color="auto" w:fill="auto"/>
            <w:noWrap/>
            <w:vAlign w:val="bottom"/>
            <w:hideMark/>
          </w:tcPr>
          <w:p w14:paraId="6947E23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5BD517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99,00   </w:t>
            </w:r>
          </w:p>
        </w:tc>
      </w:tr>
      <w:tr w:rsidR="00B35F01" w:rsidRPr="00B35F01" w14:paraId="054B3750"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1D481C" w14:textId="77777777" w:rsidR="00B35F01" w:rsidRPr="00B35F01" w:rsidRDefault="00B35F01">
            <w:pPr>
              <w:jc w:val="center"/>
              <w:rPr>
                <w:rFonts w:ascii="Candara" w:hAnsi="Candara" w:cs="Arial"/>
                <w:sz w:val="22"/>
                <w:szCs w:val="22"/>
              </w:rPr>
            </w:pPr>
            <w:r w:rsidRPr="00B35F01">
              <w:rPr>
                <w:rFonts w:ascii="Candara" w:hAnsi="Candara" w:cs="Arial"/>
                <w:sz w:val="22"/>
                <w:szCs w:val="22"/>
              </w:rPr>
              <w:lastRenderedPageBreak/>
              <w:t>21</w:t>
            </w:r>
          </w:p>
        </w:tc>
        <w:tc>
          <w:tcPr>
            <w:tcW w:w="6140" w:type="dxa"/>
            <w:tcBorders>
              <w:top w:val="nil"/>
              <w:left w:val="nil"/>
              <w:bottom w:val="single" w:sz="4" w:space="0" w:color="auto"/>
              <w:right w:val="single" w:sz="4" w:space="0" w:color="auto"/>
            </w:tcBorders>
            <w:shd w:val="clear" w:color="auto" w:fill="auto"/>
            <w:vAlign w:val="bottom"/>
            <w:hideMark/>
          </w:tcPr>
          <w:p w14:paraId="5F64459E" w14:textId="77777777" w:rsidR="00B35F01" w:rsidRPr="00B35F01" w:rsidRDefault="00B35F01">
            <w:pPr>
              <w:rPr>
                <w:rFonts w:ascii="Candara" w:hAnsi="Candara" w:cs="Arial"/>
                <w:sz w:val="22"/>
                <w:szCs w:val="22"/>
              </w:rPr>
            </w:pPr>
            <w:r w:rsidRPr="00B35F01">
              <w:rPr>
                <w:rFonts w:ascii="Candara" w:hAnsi="Candara" w:cs="Arial"/>
                <w:sz w:val="22"/>
                <w:szCs w:val="22"/>
              </w:rPr>
              <w:t>Cruceta de acero galvanizado, universal, perfil “L” 75 x 75 x 6 x 2000 mm (2 61/64 x 2 61/64 x 1/4 x 79")</w:t>
            </w:r>
          </w:p>
        </w:tc>
        <w:tc>
          <w:tcPr>
            <w:tcW w:w="1200" w:type="dxa"/>
            <w:tcBorders>
              <w:top w:val="nil"/>
              <w:left w:val="nil"/>
              <w:bottom w:val="single" w:sz="4" w:space="0" w:color="auto"/>
              <w:right w:val="single" w:sz="4" w:space="0" w:color="auto"/>
            </w:tcBorders>
            <w:shd w:val="clear" w:color="auto" w:fill="auto"/>
            <w:noWrap/>
            <w:vAlign w:val="bottom"/>
            <w:hideMark/>
          </w:tcPr>
          <w:p w14:paraId="24CFAA5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DC7CE8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4743F4CD"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95ADDD" w14:textId="77777777" w:rsidR="00B35F01" w:rsidRPr="00B35F01" w:rsidRDefault="00B35F01">
            <w:pPr>
              <w:jc w:val="center"/>
              <w:rPr>
                <w:rFonts w:ascii="Candara" w:hAnsi="Candara" w:cs="Arial"/>
                <w:sz w:val="22"/>
                <w:szCs w:val="22"/>
              </w:rPr>
            </w:pPr>
            <w:r w:rsidRPr="00B35F01">
              <w:rPr>
                <w:rFonts w:ascii="Candara" w:hAnsi="Candara" w:cs="Arial"/>
                <w:sz w:val="22"/>
                <w:szCs w:val="22"/>
              </w:rPr>
              <w:t>22</w:t>
            </w:r>
          </w:p>
        </w:tc>
        <w:tc>
          <w:tcPr>
            <w:tcW w:w="6140" w:type="dxa"/>
            <w:tcBorders>
              <w:top w:val="nil"/>
              <w:left w:val="nil"/>
              <w:bottom w:val="single" w:sz="4" w:space="0" w:color="auto"/>
              <w:right w:val="single" w:sz="4" w:space="0" w:color="auto"/>
            </w:tcBorders>
            <w:shd w:val="clear" w:color="auto" w:fill="auto"/>
            <w:vAlign w:val="bottom"/>
            <w:hideMark/>
          </w:tcPr>
          <w:p w14:paraId="563BBACB" w14:textId="77777777" w:rsidR="00B35F01" w:rsidRPr="00B35F01" w:rsidRDefault="00B35F01">
            <w:pPr>
              <w:rPr>
                <w:rFonts w:ascii="Candara" w:hAnsi="Candara" w:cs="Arial"/>
                <w:sz w:val="22"/>
                <w:szCs w:val="22"/>
              </w:rPr>
            </w:pPr>
            <w:r w:rsidRPr="00B35F01">
              <w:rPr>
                <w:rFonts w:ascii="Candara" w:hAnsi="Candara" w:cs="Arial"/>
                <w:sz w:val="22"/>
                <w:szCs w:val="22"/>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bottom"/>
            <w:hideMark/>
          </w:tcPr>
          <w:p w14:paraId="4C79F0D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D191B9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6,00   </w:t>
            </w:r>
          </w:p>
        </w:tc>
      </w:tr>
      <w:tr w:rsidR="00B35F01" w:rsidRPr="00B35F01" w14:paraId="675A7888"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133604" w14:textId="77777777" w:rsidR="00B35F01" w:rsidRPr="00B35F01" w:rsidRDefault="00B35F01">
            <w:pPr>
              <w:jc w:val="center"/>
              <w:rPr>
                <w:rFonts w:ascii="Candara" w:hAnsi="Candara" w:cs="Arial"/>
                <w:sz w:val="22"/>
                <w:szCs w:val="22"/>
              </w:rPr>
            </w:pPr>
            <w:r w:rsidRPr="00B35F01">
              <w:rPr>
                <w:rFonts w:ascii="Candara" w:hAnsi="Candara" w:cs="Arial"/>
                <w:sz w:val="22"/>
                <w:szCs w:val="22"/>
              </w:rPr>
              <w:t>23</w:t>
            </w:r>
          </w:p>
        </w:tc>
        <w:tc>
          <w:tcPr>
            <w:tcW w:w="6140" w:type="dxa"/>
            <w:tcBorders>
              <w:top w:val="nil"/>
              <w:left w:val="nil"/>
              <w:bottom w:val="single" w:sz="4" w:space="0" w:color="auto"/>
              <w:right w:val="single" w:sz="4" w:space="0" w:color="auto"/>
            </w:tcBorders>
            <w:shd w:val="clear" w:color="auto" w:fill="auto"/>
            <w:vAlign w:val="bottom"/>
            <w:hideMark/>
          </w:tcPr>
          <w:p w14:paraId="1D0BED41" w14:textId="77777777" w:rsidR="00B35F01" w:rsidRPr="00B35F01" w:rsidRDefault="00B35F01">
            <w:pPr>
              <w:rPr>
                <w:rFonts w:ascii="Candara" w:hAnsi="Candara" w:cs="Arial"/>
                <w:sz w:val="22"/>
                <w:szCs w:val="22"/>
              </w:rPr>
            </w:pPr>
            <w:r w:rsidRPr="00B35F01">
              <w:rPr>
                <w:rFonts w:ascii="Candara" w:hAnsi="Candara" w:cs="Arial"/>
                <w:sz w:val="22"/>
                <w:szCs w:val="22"/>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bottom"/>
            <w:hideMark/>
          </w:tcPr>
          <w:p w14:paraId="6D999A1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8BA8A5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20,00   </w:t>
            </w:r>
          </w:p>
        </w:tc>
      </w:tr>
      <w:tr w:rsidR="00B35F01" w:rsidRPr="00B35F01" w14:paraId="32C027D6"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CEF172" w14:textId="77777777" w:rsidR="00B35F01" w:rsidRPr="00B35F01" w:rsidRDefault="00B35F01">
            <w:pPr>
              <w:jc w:val="center"/>
              <w:rPr>
                <w:rFonts w:ascii="Candara" w:hAnsi="Candara" w:cs="Arial"/>
                <w:sz w:val="22"/>
                <w:szCs w:val="22"/>
              </w:rPr>
            </w:pPr>
            <w:r w:rsidRPr="00B35F01">
              <w:rPr>
                <w:rFonts w:ascii="Candara" w:hAnsi="Candara" w:cs="Arial"/>
                <w:sz w:val="22"/>
                <w:szCs w:val="22"/>
              </w:rPr>
              <w:t>24</w:t>
            </w:r>
          </w:p>
        </w:tc>
        <w:tc>
          <w:tcPr>
            <w:tcW w:w="6140" w:type="dxa"/>
            <w:tcBorders>
              <w:top w:val="nil"/>
              <w:left w:val="nil"/>
              <w:bottom w:val="single" w:sz="4" w:space="0" w:color="auto"/>
              <w:right w:val="single" w:sz="4" w:space="0" w:color="auto"/>
            </w:tcBorders>
            <w:shd w:val="clear" w:color="auto" w:fill="auto"/>
            <w:vAlign w:val="bottom"/>
            <w:hideMark/>
          </w:tcPr>
          <w:p w14:paraId="62115570" w14:textId="77777777" w:rsidR="00B35F01" w:rsidRPr="00B35F01" w:rsidRDefault="00B35F01">
            <w:pPr>
              <w:rPr>
                <w:rFonts w:ascii="Candara" w:hAnsi="Candara" w:cs="Arial"/>
                <w:sz w:val="22"/>
                <w:szCs w:val="22"/>
              </w:rPr>
            </w:pPr>
            <w:r w:rsidRPr="00B35F01">
              <w:rPr>
                <w:rFonts w:ascii="Candara" w:hAnsi="Candara" w:cs="Arial"/>
                <w:sz w:val="22"/>
                <w:szCs w:val="22"/>
              </w:rPr>
              <w:t>Elemento tirafusible 5A para MT</w:t>
            </w:r>
          </w:p>
        </w:tc>
        <w:tc>
          <w:tcPr>
            <w:tcW w:w="1200" w:type="dxa"/>
            <w:tcBorders>
              <w:top w:val="nil"/>
              <w:left w:val="nil"/>
              <w:bottom w:val="single" w:sz="4" w:space="0" w:color="auto"/>
              <w:right w:val="single" w:sz="4" w:space="0" w:color="auto"/>
            </w:tcBorders>
            <w:shd w:val="clear" w:color="auto" w:fill="auto"/>
            <w:noWrap/>
            <w:vAlign w:val="bottom"/>
            <w:hideMark/>
          </w:tcPr>
          <w:p w14:paraId="4E079E4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54FD58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11,00   </w:t>
            </w:r>
          </w:p>
        </w:tc>
      </w:tr>
      <w:tr w:rsidR="00B35F01" w:rsidRPr="00B35F01" w14:paraId="2183A5E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0C51DA1" w14:textId="77777777" w:rsidR="00B35F01" w:rsidRPr="00B35F01" w:rsidRDefault="00B35F01">
            <w:pPr>
              <w:jc w:val="center"/>
              <w:rPr>
                <w:rFonts w:ascii="Candara" w:hAnsi="Candara" w:cs="Arial"/>
                <w:sz w:val="22"/>
                <w:szCs w:val="22"/>
              </w:rPr>
            </w:pPr>
            <w:r w:rsidRPr="00B35F01">
              <w:rPr>
                <w:rFonts w:ascii="Candara" w:hAnsi="Candara" w:cs="Arial"/>
                <w:sz w:val="22"/>
                <w:szCs w:val="22"/>
              </w:rPr>
              <w:t>25</w:t>
            </w:r>
          </w:p>
        </w:tc>
        <w:tc>
          <w:tcPr>
            <w:tcW w:w="6140" w:type="dxa"/>
            <w:tcBorders>
              <w:top w:val="nil"/>
              <w:left w:val="nil"/>
              <w:bottom w:val="single" w:sz="4" w:space="0" w:color="auto"/>
              <w:right w:val="single" w:sz="4" w:space="0" w:color="auto"/>
            </w:tcBorders>
            <w:shd w:val="clear" w:color="auto" w:fill="auto"/>
            <w:vAlign w:val="bottom"/>
            <w:hideMark/>
          </w:tcPr>
          <w:p w14:paraId="750E57A4" w14:textId="77777777" w:rsidR="00B35F01" w:rsidRPr="00B35F01" w:rsidRDefault="00B35F01">
            <w:pPr>
              <w:rPr>
                <w:rFonts w:ascii="Candara" w:hAnsi="Candara" w:cs="Arial"/>
                <w:sz w:val="22"/>
                <w:szCs w:val="22"/>
              </w:rPr>
            </w:pPr>
            <w:r w:rsidRPr="00B35F01">
              <w:rPr>
                <w:rFonts w:ascii="Candara" w:hAnsi="Candara" w:cs="Arial"/>
                <w:sz w:val="22"/>
                <w:szCs w:val="22"/>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42452A9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7F87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78,00   </w:t>
            </w:r>
          </w:p>
        </w:tc>
      </w:tr>
      <w:tr w:rsidR="00B35F01" w:rsidRPr="00B35F01" w14:paraId="2BF55703"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804431" w14:textId="77777777" w:rsidR="00B35F01" w:rsidRPr="00B35F01" w:rsidRDefault="00B35F01">
            <w:pPr>
              <w:jc w:val="center"/>
              <w:rPr>
                <w:rFonts w:ascii="Candara" w:hAnsi="Candara" w:cs="Arial"/>
                <w:sz w:val="22"/>
                <w:szCs w:val="22"/>
              </w:rPr>
            </w:pPr>
            <w:r w:rsidRPr="00B35F01">
              <w:rPr>
                <w:rFonts w:ascii="Candara" w:hAnsi="Candara" w:cs="Arial"/>
                <w:sz w:val="22"/>
                <w:szCs w:val="22"/>
              </w:rPr>
              <w:t>26</w:t>
            </w:r>
          </w:p>
        </w:tc>
        <w:tc>
          <w:tcPr>
            <w:tcW w:w="6140" w:type="dxa"/>
            <w:tcBorders>
              <w:top w:val="nil"/>
              <w:left w:val="nil"/>
              <w:bottom w:val="single" w:sz="4" w:space="0" w:color="auto"/>
              <w:right w:val="single" w:sz="4" w:space="0" w:color="auto"/>
            </w:tcBorders>
            <w:shd w:val="clear" w:color="auto" w:fill="auto"/>
            <w:vAlign w:val="bottom"/>
            <w:hideMark/>
          </w:tcPr>
          <w:p w14:paraId="1DC4EB43" w14:textId="77777777" w:rsidR="00B35F01" w:rsidRPr="00B35F01" w:rsidRDefault="00B35F01">
            <w:pPr>
              <w:rPr>
                <w:rFonts w:ascii="Candara" w:hAnsi="Candara" w:cs="Arial"/>
                <w:sz w:val="22"/>
                <w:szCs w:val="22"/>
              </w:rPr>
            </w:pPr>
            <w:r w:rsidRPr="00B35F01">
              <w:rPr>
                <w:rFonts w:ascii="Candara" w:hAnsi="Candara" w:cs="Arial"/>
                <w:sz w:val="22"/>
                <w:szCs w:val="22"/>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bottom"/>
            <w:hideMark/>
          </w:tcPr>
          <w:p w14:paraId="26822C8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AF3F47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20,00   </w:t>
            </w:r>
          </w:p>
        </w:tc>
      </w:tr>
      <w:tr w:rsidR="00B35F01" w:rsidRPr="00B35F01" w14:paraId="010D6E6D"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17DE56" w14:textId="77777777" w:rsidR="00B35F01" w:rsidRPr="00B35F01" w:rsidRDefault="00B35F01">
            <w:pPr>
              <w:jc w:val="center"/>
              <w:rPr>
                <w:rFonts w:ascii="Candara" w:hAnsi="Candara" w:cs="Arial"/>
                <w:sz w:val="22"/>
                <w:szCs w:val="22"/>
              </w:rPr>
            </w:pPr>
            <w:r w:rsidRPr="00B35F01">
              <w:rPr>
                <w:rFonts w:ascii="Candara" w:hAnsi="Candara" w:cs="Arial"/>
                <w:sz w:val="22"/>
                <w:szCs w:val="22"/>
              </w:rPr>
              <w:t>27</w:t>
            </w:r>
          </w:p>
        </w:tc>
        <w:tc>
          <w:tcPr>
            <w:tcW w:w="6140" w:type="dxa"/>
            <w:tcBorders>
              <w:top w:val="nil"/>
              <w:left w:val="nil"/>
              <w:bottom w:val="single" w:sz="4" w:space="0" w:color="auto"/>
              <w:right w:val="single" w:sz="4" w:space="0" w:color="auto"/>
            </w:tcBorders>
            <w:shd w:val="clear" w:color="auto" w:fill="auto"/>
            <w:vAlign w:val="bottom"/>
            <w:hideMark/>
          </w:tcPr>
          <w:p w14:paraId="74B977AF" w14:textId="77777777" w:rsidR="00B35F01" w:rsidRPr="00B35F01" w:rsidRDefault="00B35F01">
            <w:pPr>
              <w:rPr>
                <w:rFonts w:ascii="Candara" w:hAnsi="Candara" w:cs="Arial"/>
                <w:sz w:val="22"/>
                <w:szCs w:val="22"/>
              </w:rPr>
            </w:pPr>
            <w:r w:rsidRPr="00B35F01">
              <w:rPr>
                <w:rFonts w:ascii="Candara" w:hAnsi="Candara" w:cs="Arial"/>
                <w:sz w:val="22"/>
                <w:szCs w:val="22"/>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0A316AE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4DE591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113,00   </w:t>
            </w:r>
          </w:p>
        </w:tc>
      </w:tr>
      <w:tr w:rsidR="00B35F01" w:rsidRPr="00B35F01" w14:paraId="52E37432"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520A9C" w14:textId="77777777" w:rsidR="00B35F01" w:rsidRPr="00B35F01" w:rsidRDefault="00B35F01">
            <w:pPr>
              <w:jc w:val="center"/>
              <w:rPr>
                <w:rFonts w:ascii="Candara" w:hAnsi="Candara" w:cs="Arial"/>
                <w:sz w:val="22"/>
                <w:szCs w:val="22"/>
              </w:rPr>
            </w:pPr>
            <w:r w:rsidRPr="00B35F01">
              <w:rPr>
                <w:rFonts w:ascii="Candara" w:hAnsi="Candara" w:cs="Arial"/>
                <w:sz w:val="22"/>
                <w:szCs w:val="22"/>
              </w:rPr>
              <w:t>28</w:t>
            </w:r>
          </w:p>
        </w:tc>
        <w:tc>
          <w:tcPr>
            <w:tcW w:w="6140" w:type="dxa"/>
            <w:tcBorders>
              <w:top w:val="nil"/>
              <w:left w:val="nil"/>
              <w:bottom w:val="single" w:sz="4" w:space="0" w:color="auto"/>
              <w:right w:val="single" w:sz="4" w:space="0" w:color="auto"/>
            </w:tcBorders>
            <w:shd w:val="clear" w:color="auto" w:fill="auto"/>
            <w:vAlign w:val="bottom"/>
            <w:hideMark/>
          </w:tcPr>
          <w:p w14:paraId="156DF9A9"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bottom"/>
            <w:hideMark/>
          </w:tcPr>
          <w:p w14:paraId="370F987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C59FA4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113,00   </w:t>
            </w:r>
          </w:p>
        </w:tc>
      </w:tr>
      <w:tr w:rsidR="00B35F01" w:rsidRPr="00B35F01" w14:paraId="3080DBA0"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ED8C7C" w14:textId="77777777" w:rsidR="00B35F01" w:rsidRPr="00B35F01" w:rsidRDefault="00B35F01">
            <w:pPr>
              <w:jc w:val="center"/>
              <w:rPr>
                <w:rFonts w:ascii="Candara" w:hAnsi="Candara" w:cs="Arial"/>
                <w:sz w:val="22"/>
                <w:szCs w:val="22"/>
              </w:rPr>
            </w:pPr>
            <w:r w:rsidRPr="00B35F01">
              <w:rPr>
                <w:rFonts w:ascii="Candara" w:hAnsi="Candara" w:cs="Arial"/>
                <w:sz w:val="22"/>
                <w:szCs w:val="22"/>
              </w:rPr>
              <w:t>29</w:t>
            </w:r>
          </w:p>
        </w:tc>
        <w:tc>
          <w:tcPr>
            <w:tcW w:w="6140" w:type="dxa"/>
            <w:tcBorders>
              <w:top w:val="nil"/>
              <w:left w:val="nil"/>
              <w:bottom w:val="single" w:sz="4" w:space="0" w:color="auto"/>
              <w:right w:val="single" w:sz="4" w:space="0" w:color="auto"/>
            </w:tcBorders>
            <w:shd w:val="clear" w:color="auto" w:fill="auto"/>
            <w:vAlign w:val="bottom"/>
            <w:hideMark/>
          </w:tcPr>
          <w:p w14:paraId="06336796"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Perno de ojo de acero galvanizado, 16 mm (5/8") de diám. x 254 mm (10") de long., con 4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7D19A6C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C1F1BF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37,00   </w:t>
            </w:r>
          </w:p>
        </w:tc>
      </w:tr>
      <w:tr w:rsidR="00B35F01" w:rsidRPr="00B35F01" w14:paraId="3B4F117D"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A765D7E" w14:textId="77777777" w:rsidR="00B35F01" w:rsidRPr="00B35F01" w:rsidRDefault="00B35F01">
            <w:pPr>
              <w:jc w:val="center"/>
              <w:rPr>
                <w:rFonts w:ascii="Candara" w:hAnsi="Candara" w:cs="Arial"/>
                <w:sz w:val="22"/>
                <w:szCs w:val="22"/>
              </w:rPr>
            </w:pPr>
            <w:r w:rsidRPr="00B35F01">
              <w:rPr>
                <w:rFonts w:ascii="Candara" w:hAnsi="Candara" w:cs="Arial"/>
                <w:sz w:val="22"/>
                <w:szCs w:val="22"/>
              </w:rPr>
              <w:t>30</w:t>
            </w:r>
          </w:p>
        </w:tc>
        <w:tc>
          <w:tcPr>
            <w:tcW w:w="6140" w:type="dxa"/>
            <w:tcBorders>
              <w:top w:val="nil"/>
              <w:left w:val="nil"/>
              <w:bottom w:val="single" w:sz="4" w:space="0" w:color="auto"/>
              <w:right w:val="single" w:sz="4" w:space="0" w:color="auto"/>
            </w:tcBorders>
            <w:shd w:val="clear" w:color="auto" w:fill="auto"/>
            <w:vAlign w:val="bottom"/>
            <w:hideMark/>
          </w:tcPr>
          <w:p w14:paraId="09ED98D9" w14:textId="77777777" w:rsidR="00B35F01" w:rsidRPr="00B35F01" w:rsidRDefault="00B35F01">
            <w:pPr>
              <w:rPr>
                <w:rFonts w:ascii="Candara" w:hAnsi="Candara" w:cs="Arial"/>
                <w:sz w:val="22"/>
                <w:szCs w:val="22"/>
              </w:rPr>
            </w:pPr>
            <w:r w:rsidRPr="00B35F01">
              <w:rPr>
                <w:rFonts w:ascii="Candara" w:hAnsi="Candara" w:cs="Arial"/>
                <w:sz w:val="22"/>
                <w:szCs w:val="22"/>
              </w:rPr>
              <w:t>Perno espárrago o de rosca corrida de acero galvanizado, 16 mm (5/8") de diám. x 300 mm (12") de long., con 4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7B0D69C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CA0439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92,00   </w:t>
            </w:r>
          </w:p>
        </w:tc>
      </w:tr>
      <w:tr w:rsidR="00B35F01" w:rsidRPr="00B35F01" w14:paraId="2C45438F"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5EC35F" w14:textId="77777777" w:rsidR="00B35F01" w:rsidRPr="00B35F01" w:rsidRDefault="00B35F01">
            <w:pPr>
              <w:jc w:val="center"/>
              <w:rPr>
                <w:rFonts w:ascii="Candara" w:hAnsi="Candara" w:cs="Arial"/>
                <w:sz w:val="22"/>
                <w:szCs w:val="22"/>
              </w:rPr>
            </w:pPr>
            <w:r w:rsidRPr="00B35F01">
              <w:rPr>
                <w:rFonts w:ascii="Candara" w:hAnsi="Candara" w:cs="Arial"/>
                <w:sz w:val="22"/>
                <w:szCs w:val="22"/>
              </w:rPr>
              <w:t>31</w:t>
            </w:r>
          </w:p>
        </w:tc>
        <w:tc>
          <w:tcPr>
            <w:tcW w:w="6140" w:type="dxa"/>
            <w:tcBorders>
              <w:top w:val="nil"/>
              <w:left w:val="nil"/>
              <w:bottom w:val="single" w:sz="4" w:space="0" w:color="auto"/>
              <w:right w:val="single" w:sz="4" w:space="0" w:color="auto"/>
            </w:tcBorders>
            <w:shd w:val="clear" w:color="auto" w:fill="auto"/>
            <w:vAlign w:val="bottom"/>
            <w:hideMark/>
          </w:tcPr>
          <w:p w14:paraId="457A00FB" w14:textId="77777777" w:rsidR="00B35F01" w:rsidRPr="00B35F01" w:rsidRDefault="00B35F01">
            <w:pPr>
              <w:rPr>
                <w:rFonts w:ascii="Candara" w:hAnsi="Candara" w:cs="Arial"/>
                <w:sz w:val="22"/>
                <w:szCs w:val="22"/>
              </w:rPr>
            </w:pPr>
            <w:r w:rsidRPr="00B35F01">
              <w:rPr>
                <w:rFonts w:ascii="Candara" w:hAnsi="Candara" w:cs="Arial"/>
                <w:sz w:val="22"/>
                <w:szCs w:val="22"/>
              </w:rPr>
              <w:t>Perno espiga (pin) corto de acero galvanizado, rosca plástica de 50mm, 19 mm (3/4") de diám. x 305 mm (12") de long.</w:t>
            </w:r>
          </w:p>
        </w:tc>
        <w:tc>
          <w:tcPr>
            <w:tcW w:w="1200" w:type="dxa"/>
            <w:tcBorders>
              <w:top w:val="nil"/>
              <w:left w:val="nil"/>
              <w:bottom w:val="single" w:sz="4" w:space="0" w:color="auto"/>
              <w:right w:val="single" w:sz="4" w:space="0" w:color="auto"/>
            </w:tcBorders>
            <w:shd w:val="clear" w:color="auto" w:fill="auto"/>
            <w:noWrap/>
            <w:vAlign w:val="bottom"/>
            <w:hideMark/>
          </w:tcPr>
          <w:p w14:paraId="7484857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B01B9E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158,00   </w:t>
            </w:r>
          </w:p>
        </w:tc>
      </w:tr>
      <w:tr w:rsidR="00B35F01" w:rsidRPr="00B35F01" w14:paraId="1009B5BA"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3D95B8" w14:textId="77777777" w:rsidR="00B35F01" w:rsidRPr="00B35F01" w:rsidRDefault="00B35F01">
            <w:pPr>
              <w:jc w:val="center"/>
              <w:rPr>
                <w:rFonts w:ascii="Candara" w:hAnsi="Candara" w:cs="Arial"/>
                <w:sz w:val="22"/>
                <w:szCs w:val="22"/>
              </w:rPr>
            </w:pPr>
            <w:r w:rsidRPr="00B35F01">
              <w:rPr>
                <w:rFonts w:ascii="Candara" w:hAnsi="Candara" w:cs="Arial"/>
                <w:sz w:val="22"/>
                <w:szCs w:val="22"/>
              </w:rPr>
              <w:t>32</w:t>
            </w:r>
          </w:p>
        </w:tc>
        <w:tc>
          <w:tcPr>
            <w:tcW w:w="6140" w:type="dxa"/>
            <w:tcBorders>
              <w:top w:val="nil"/>
              <w:left w:val="nil"/>
              <w:bottom w:val="single" w:sz="4" w:space="0" w:color="auto"/>
              <w:right w:val="single" w:sz="4" w:space="0" w:color="auto"/>
            </w:tcBorders>
            <w:shd w:val="clear" w:color="auto" w:fill="auto"/>
            <w:vAlign w:val="bottom"/>
            <w:hideMark/>
          </w:tcPr>
          <w:p w14:paraId="6DA5ACB3" w14:textId="77777777" w:rsidR="00B35F01" w:rsidRPr="00B35F01" w:rsidRDefault="00B35F01">
            <w:pPr>
              <w:rPr>
                <w:rFonts w:ascii="Candara" w:hAnsi="Candara" w:cs="Arial"/>
                <w:sz w:val="22"/>
                <w:szCs w:val="22"/>
              </w:rPr>
            </w:pPr>
            <w:r w:rsidRPr="00B35F01">
              <w:rPr>
                <w:rFonts w:ascii="Candara" w:hAnsi="Candara" w:cs="Arial"/>
                <w:sz w:val="22"/>
                <w:szCs w:val="22"/>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07DF4EC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CDE1CF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46,00   </w:t>
            </w:r>
          </w:p>
        </w:tc>
      </w:tr>
      <w:tr w:rsidR="00B35F01" w:rsidRPr="00B35F01" w14:paraId="31EB94DD"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8D686D" w14:textId="77777777" w:rsidR="00B35F01" w:rsidRPr="00B35F01" w:rsidRDefault="00B35F01">
            <w:pPr>
              <w:jc w:val="center"/>
              <w:rPr>
                <w:rFonts w:ascii="Candara" w:hAnsi="Candara" w:cs="Arial"/>
                <w:sz w:val="22"/>
                <w:szCs w:val="22"/>
              </w:rPr>
            </w:pPr>
            <w:r w:rsidRPr="00B35F01">
              <w:rPr>
                <w:rFonts w:ascii="Candara" w:hAnsi="Candara" w:cs="Arial"/>
                <w:sz w:val="22"/>
                <w:szCs w:val="22"/>
              </w:rPr>
              <w:t>33</w:t>
            </w:r>
          </w:p>
        </w:tc>
        <w:tc>
          <w:tcPr>
            <w:tcW w:w="6140" w:type="dxa"/>
            <w:tcBorders>
              <w:top w:val="nil"/>
              <w:left w:val="nil"/>
              <w:bottom w:val="single" w:sz="4" w:space="0" w:color="auto"/>
              <w:right w:val="single" w:sz="4" w:space="0" w:color="auto"/>
            </w:tcBorders>
            <w:shd w:val="clear" w:color="auto" w:fill="auto"/>
            <w:vAlign w:val="bottom"/>
            <w:hideMark/>
          </w:tcPr>
          <w:p w14:paraId="4EEBFEDB" w14:textId="77777777" w:rsidR="00B35F01" w:rsidRPr="00B35F01" w:rsidRDefault="00B35F01">
            <w:pPr>
              <w:rPr>
                <w:rFonts w:ascii="Candara" w:hAnsi="Candara" w:cs="Arial"/>
                <w:sz w:val="22"/>
                <w:szCs w:val="22"/>
              </w:rPr>
            </w:pPr>
            <w:r w:rsidRPr="00B35F01">
              <w:rPr>
                <w:rFonts w:ascii="Candara" w:hAnsi="Candara" w:cs="Arial"/>
                <w:sz w:val="22"/>
                <w:szCs w:val="22"/>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4E9CE88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49276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14,00   </w:t>
            </w:r>
          </w:p>
        </w:tc>
      </w:tr>
      <w:tr w:rsidR="00B35F01" w:rsidRPr="00B35F01" w14:paraId="31B59738"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BAAABE" w14:textId="77777777" w:rsidR="00B35F01" w:rsidRPr="00B35F01" w:rsidRDefault="00B35F01">
            <w:pPr>
              <w:jc w:val="center"/>
              <w:rPr>
                <w:rFonts w:ascii="Candara" w:hAnsi="Candara" w:cs="Arial"/>
                <w:sz w:val="22"/>
                <w:szCs w:val="22"/>
              </w:rPr>
            </w:pPr>
            <w:r w:rsidRPr="00B35F01">
              <w:rPr>
                <w:rFonts w:ascii="Candara" w:hAnsi="Candara" w:cs="Arial"/>
                <w:sz w:val="22"/>
                <w:szCs w:val="22"/>
              </w:rPr>
              <w:t>34</w:t>
            </w:r>
          </w:p>
        </w:tc>
        <w:tc>
          <w:tcPr>
            <w:tcW w:w="6140" w:type="dxa"/>
            <w:tcBorders>
              <w:top w:val="nil"/>
              <w:left w:val="nil"/>
              <w:bottom w:val="single" w:sz="4" w:space="0" w:color="auto"/>
              <w:right w:val="single" w:sz="4" w:space="0" w:color="auto"/>
            </w:tcBorders>
            <w:shd w:val="clear" w:color="auto" w:fill="auto"/>
            <w:vAlign w:val="bottom"/>
            <w:hideMark/>
          </w:tcPr>
          <w:p w14:paraId="5535074D" w14:textId="77777777" w:rsidR="00B35F01" w:rsidRPr="00B35F01" w:rsidRDefault="00B35F01">
            <w:pPr>
              <w:rPr>
                <w:rFonts w:ascii="Candara" w:hAnsi="Candara" w:cs="Arial"/>
                <w:sz w:val="22"/>
                <w:szCs w:val="22"/>
              </w:rPr>
            </w:pPr>
            <w:r w:rsidRPr="00B35F01">
              <w:rPr>
                <w:rFonts w:ascii="Candara" w:hAnsi="Candara" w:cs="Arial"/>
                <w:sz w:val="22"/>
                <w:szCs w:val="22"/>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6E65EB5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703392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199,00   </w:t>
            </w:r>
          </w:p>
        </w:tc>
      </w:tr>
      <w:tr w:rsidR="00B35F01" w:rsidRPr="00B35F01" w14:paraId="182DE202"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E76FC56" w14:textId="77777777" w:rsidR="00B35F01" w:rsidRPr="00B35F01" w:rsidRDefault="00B35F01">
            <w:pPr>
              <w:jc w:val="center"/>
              <w:rPr>
                <w:rFonts w:ascii="Candara" w:hAnsi="Candara" w:cs="Arial"/>
                <w:sz w:val="22"/>
                <w:szCs w:val="22"/>
              </w:rPr>
            </w:pPr>
            <w:r w:rsidRPr="00B35F01">
              <w:rPr>
                <w:rFonts w:ascii="Candara" w:hAnsi="Candara" w:cs="Arial"/>
                <w:sz w:val="22"/>
                <w:szCs w:val="22"/>
              </w:rPr>
              <w:t>35</w:t>
            </w:r>
          </w:p>
        </w:tc>
        <w:tc>
          <w:tcPr>
            <w:tcW w:w="6140" w:type="dxa"/>
            <w:tcBorders>
              <w:top w:val="nil"/>
              <w:left w:val="nil"/>
              <w:bottom w:val="single" w:sz="4" w:space="0" w:color="auto"/>
              <w:right w:val="single" w:sz="4" w:space="0" w:color="auto"/>
            </w:tcBorders>
            <w:shd w:val="clear" w:color="auto" w:fill="auto"/>
            <w:vAlign w:val="bottom"/>
            <w:hideMark/>
          </w:tcPr>
          <w:p w14:paraId="55BB4389"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0C1AC5E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A25D37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46,00   </w:t>
            </w:r>
          </w:p>
        </w:tc>
      </w:tr>
      <w:tr w:rsidR="00B35F01" w:rsidRPr="00B35F01" w14:paraId="5431B454"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442AB0" w14:textId="77777777" w:rsidR="00B35F01" w:rsidRPr="00B35F01" w:rsidRDefault="00B35F01">
            <w:pPr>
              <w:jc w:val="center"/>
              <w:rPr>
                <w:rFonts w:ascii="Candara" w:hAnsi="Candara" w:cs="Arial"/>
                <w:sz w:val="22"/>
                <w:szCs w:val="22"/>
              </w:rPr>
            </w:pPr>
            <w:r w:rsidRPr="00B35F01">
              <w:rPr>
                <w:rFonts w:ascii="Candara" w:hAnsi="Candara" w:cs="Arial"/>
                <w:sz w:val="22"/>
                <w:szCs w:val="22"/>
              </w:rPr>
              <w:t>36</w:t>
            </w:r>
          </w:p>
        </w:tc>
        <w:tc>
          <w:tcPr>
            <w:tcW w:w="6140" w:type="dxa"/>
            <w:tcBorders>
              <w:top w:val="nil"/>
              <w:left w:val="nil"/>
              <w:bottom w:val="single" w:sz="4" w:space="0" w:color="auto"/>
              <w:right w:val="single" w:sz="4" w:space="0" w:color="auto"/>
            </w:tcBorders>
            <w:shd w:val="clear" w:color="auto" w:fill="auto"/>
            <w:vAlign w:val="bottom"/>
            <w:hideMark/>
          </w:tcPr>
          <w:p w14:paraId="5926721C" w14:textId="77777777" w:rsidR="00B35F01" w:rsidRPr="00B35F01" w:rsidRDefault="00B35F01">
            <w:pPr>
              <w:rPr>
                <w:rFonts w:ascii="Candara" w:hAnsi="Candara" w:cs="Arial"/>
                <w:sz w:val="22"/>
                <w:szCs w:val="22"/>
              </w:rPr>
            </w:pPr>
            <w:r w:rsidRPr="00B35F01">
              <w:rPr>
                <w:rFonts w:ascii="Candara" w:hAnsi="Candara" w:cs="Arial"/>
                <w:sz w:val="22"/>
                <w:szCs w:val="22"/>
              </w:rPr>
              <w:t>Pie amigo de acero galvanizado, perfil "L" 38 x 38 x 6 x 1800 mm (1 1/2 x 1 1/2 x 1/4 x 71")</w:t>
            </w:r>
          </w:p>
        </w:tc>
        <w:tc>
          <w:tcPr>
            <w:tcW w:w="1200" w:type="dxa"/>
            <w:tcBorders>
              <w:top w:val="nil"/>
              <w:left w:val="nil"/>
              <w:bottom w:val="single" w:sz="4" w:space="0" w:color="auto"/>
              <w:right w:val="single" w:sz="4" w:space="0" w:color="auto"/>
            </w:tcBorders>
            <w:shd w:val="clear" w:color="auto" w:fill="auto"/>
            <w:noWrap/>
            <w:vAlign w:val="bottom"/>
            <w:hideMark/>
          </w:tcPr>
          <w:p w14:paraId="32F483A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96B4B3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13,00   </w:t>
            </w:r>
          </w:p>
        </w:tc>
      </w:tr>
      <w:tr w:rsidR="00B35F01" w:rsidRPr="00B35F01" w14:paraId="520DB8A9"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DFE691" w14:textId="77777777" w:rsidR="00B35F01" w:rsidRPr="00B35F01" w:rsidRDefault="00B35F01">
            <w:pPr>
              <w:jc w:val="center"/>
              <w:rPr>
                <w:rFonts w:ascii="Candara" w:hAnsi="Candara" w:cs="Arial"/>
                <w:sz w:val="22"/>
                <w:szCs w:val="22"/>
              </w:rPr>
            </w:pPr>
            <w:r w:rsidRPr="00B35F01">
              <w:rPr>
                <w:rFonts w:ascii="Candara" w:hAnsi="Candara" w:cs="Arial"/>
                <w:sz w:val="22"/>
                <w:szCs w:val="22"/>
              </w:rPr>
              <w:t>37</w:t>
            </w:r>
          </w:p>
        </w:tc>
        <w:tc>
          <w:tcPr>
            <w:tcW w:w="6140" w:type="dxa"/>
            <w:tcBorders>
              <w:top w:val="nil"/>
              <w:left w:val="nil"/>
              <w:bottom w:val="single" w:sz="4" w:space="0" w:color="auto"/>
              <w:right w:val="single" w:sz="4" w:space="0" w:color="auto"/>
            </w:tcBorders>
            <w:shd w:val="clear" w:color="auto" w:fill="auto"/>
            <w:vAlign w:val="bottom"/>
            <w:hideMark/>
          </w:tcPr>
          <w:p w14:paraId="559CF94E" w14:textId="77777777" w:rsidR="00B35F01" w:rsidRPr="00B35F01" w:rsidRDefault="00B35F01">
            <w:pPr>
              <w:rPr>
                <w:rFonts w:ascii="Candara" w:hAnsi="Candara" w:cs="Arial"/>
                <w:sz w:val="22"/>
                <w:szCs w:val="22"/>
              </w:rPr>
            </w:pPr>
            <w:r w:rsidRPr="00B35F01">
              <w:rPr>
                <w:rFonts w:ascii="Candara" w:hAnsi="Candara" w:cs="Arial"/>
                <w:sz w:val="22"/>
                <w:szCs w:val="22"/>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bottom"/>
            <w:hideMark/>
          </w:tcPr>
          <w:p w14:paraId="0214FAC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9E49AA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186,00   </w:t>
            </w:r>
          </w:p>
        </w:tc>
      </w:tr>
      <w:tr w:rsidR="00B35F01" w:rsidRPr="00B35F01" w14:paraId="78D1222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71FA97" w14:textId="77777777" w:rsidR="00B35F01" w:rsidRPr="00B35F01" w:rsidRDefault="00B35F01">
            <w:pPr>
              <w:jc w:val="center"/>
              <w:rPr>
                <w:rFonts w:ascii="Candara" w:hAnsi="Candara" w:cs="Arial"/>
                <w:sz w:val="22"/>
                <w:szCs w:val="22"/>
              </w:rPr>
            </w:pPr>
            <w:r w:rsidRPr="00B35F01">
              <w:rPr>
                <w:rFonts w:ascii="Candara" w:hAnsi="Candara" w:cs="Arial"/>
                <w:sz w:val="22"/>
                <w:szCs w:val="22"/>
              </w:rPr>
              <w:t>38</w:t>
            </w:r>
          </w:p>
        </w:tc>
        <w:tc>
          <w:tcPr>
            <w:tcW w:w="6140" w:type="dxa"/>
            <w:tcBorders>
              <w:top w:val="nil"/>
              <w:left w:val="nil"/>
              <w:bottom w:val="single" w:sz="4" w:space="0" w:color="auto"/>
              <w:right w:val="single" w:sz="4" w:space="0" w:color="auto"/>
            </w:tcBorders>
            <w:shd w:val="clear" w:color="auto" w:fill="auto"/>
            <w:vAlign w:val="bottom"/>
            <w:hideMark/>
          </w:tcPr>
          <w:p w14:paraId="76A772D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Retención preformada para conductor de Al. </w:t>
            </w:r>
          </w:p>
        </w:tc>
        <w:tc>
          <w:tcPr>
            <w:tcW w:w="1200" w:type="dxa"/>
            <w:tcBorders>
              <w:top w:val="nil"/>
              <w:left w:val="nil"/>
              <w:bottom w:val="single" w:sz="4" w:space="0" w:color="auto"/>
              <w:right w:val="single" w:sz="4" w:space="0" w:color="auto"/>
            </w:tcBorders>
            <w:shd w:val="clear" w:color="auto" w:fill="auto"/>
            <w:noWrap/>
            <w:vAlign w:val="bottom"/>
            <w:hideMark/>
          </w:tcPr>
          <w:p w14:paraId="10ED388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79DB90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35,00   </w:t>
            </w:r>
          </w:p>
        </w:tc>
      </w:tr>
      <w:tr w:rsidR="00B35F01" w:rsidRPr="00B35F01" w14:paraId="6A31D6A2"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182AE2" w14:textId="77777777" w:rsidR="00B35F01" w:rsidRPr="00B35F01" w:rsidRDefault="00B35F01">
            <w:pPr>
              <w:jc w:val="center"/>
              <w:rPr>
                <w:rFonts w:ascii="Candara" w:hAnsi="Candara" w:cs="Arial"/>
                <w:sz w:val="22"/>
                <w:szCs w:val="22"/>
              </w:rPr>
            </w:pPr>
            <w:r w:rsidRPr="00B35F01">
              <w:rPr>
                <w:rFonts w:ascii="Candara" w:hAnsi="Candara" w:cs="Arial"/>
                <w:sz w:val="22"/>
                <w:szCs w:val="22"/>
              </w:rPr>
              <w:t>39</w:t>
            </w:r>
          </w:p>
        </w:tc>
        <w:tc>
          <w:tcPr>
            <w:tcW w:w="6140" w:type="dxa"/>
            <w:tcBorders>
              <w:top w:val="nil"/>
              <w:left w:val="nil"/>
              <w:bottom w:val="single" w:sz="4" w:space="0" w:color="auto"/>
              <w:right w:val="single" w:sz="4" w:space="0" w:color="auto"/>
            </w:tcBorders>
            <w:shd w:val="clear" w:color="auto" w:fill="auto"/>
            <w:vAlign w:val="bottom"/>
            <w:hideMark/>
          </w:tcPr>
          <w:p w14:paraId="5C31C531" w14:textId="77777777" w:rsidR="00B35F01" w:rsidRPr="00B35F01" w:rsidRDefault="00B35F01">
            <w:pPr>
              <w:rPr>
                <w:rFonts w:ascii="Candara" w:hAnsi="Candara" w:cs="Arial"/>
                <w:sz w:val="22"/>
                <w:szCs w:val="22"/>
              </w:rPr>
            </w:pPr>
            <w:r w:rsidRPr="00B35F01">
              <w:rPr>
                <w:rFonts w:ascii="Candara" w:hAnsi="Candara" w:cs="Arial"/>
                <w:sz w:val="22"/>
                <w:szCs w:val="22"/>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7C66BF4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CC4851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174,00   </w:t>
            </w:r>
          </w:p>
        </w:tc>
      </w:tr>
      <w:tr w:rsidR="00B35F01" w:rsidRPr="00B35F01" w14:paraId="71139E39"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03EF8D" w14:textId="77777777" w:rsidR="00B35F01" w:rsidRPr="00B35F01" w:rsidRDefault="00B35F01">
            <w:pPr>
              <w:jc w:val="center"/>
              <w:rPr>
                <w:rFonts w:ascii="Candara" w:hAnsi="Candara" w:cs="Arial"/>
                <w:sz w:val="22"/>
                <w:szCs w:val="22"/>
              </w:rPr>
            </w:pPr>
            <w:r w:rsidRPr="00B35F01">
              <w:rPr>
                <w:rFonts w:ascii="Candara" w:hAnsi="Candara" w:cs="Arial"/>
                <w:sz w:val="22"/>
                <w:szCs w:val="22"/>
              </w:rPr>
              <w:t>40</w:t>
            </w:r>
          </w:p>
        </w:tc>
        <w:tc>
          <w:tcPr>
            <w:tcW w:w="6140" w:type="dxa"/>
            <w:tcBorders>
              <w:top w:val="nil"/>
              <w:left w:val="nil"/>
              <w:bottom w:val="single" w:sz="4" w:space="0" w:color="auto"/>
              <w:right w:val="single" w:sz="4" w:space="0" w:color="auto"/>
            </w:tcBorders>
            <w:shd w:val="clear" w:color="auto" w:fill="auto"/>
            <w:vAlign w:val="bottom"/>
            <w:hideMark/>
          </w:tcPr>
          <w:p w14:paraId="5309C0E0"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Seccionador  tipo barra unipolar abierto, condispositivo rompe arco;  15 kV, 300 A, </w:t>
            </w:r>
          </w:p>
        </w:tc>
        <w:tc>
          <w:tcPr>
            <w:tcW w:w="1200" w:type="dxa"/>
            <w:tcBorders>
              <w:top w:val="nil"/>
              <w:left w:val="nil"/>
              <w:bottom w:val="single" w:sz="4" w:space="0" w:color="auto"/>
              <w:right w:val="single" w:sz="4" w:space="0" w:color="auto"/>
            </w:tcBorders>
            <w:shd w:val="clear" w:color="auto" w:fill="auto"/>
            <w:noWrap/>
            <w:vAlign w:val="bottom"/>
            <w:hideMark/>
          </w:tcPr>
          <w:p w14:paraId="3839243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3305AA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35490E65"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A9E8D2" w14:textId="77777777" w:rsidR="00B35F01" w:rsidRPr="00B35F01" w:rsidRDefault="00B35F01">
            <w:pPr>
              <w:jc w:val="center"/>
              <w:rPr>
                <w:rFonts w:ascii="Candara" w:hAnsi="Candara" w:cs="Arial"/>
                <w:sz w:val="22"/>
                <w:szCs w:val="22"/>
              </w:rPr>
            </w:pPr>
            <w:r w:rsidRPr="00B35F01">
              <w:rPr>
                <w:rFonts w:ascii="Candara" w:hAnsi="Candara" w:cs="Arial"/>
                <w:sz w:val="22"/>
                <w:szCs w:val="22"/>
              </w:rPr>
              <w:t>41</w:t>
            </w:r>
          </w:p>
        </w:tc>
        <w:tc>
          <w:tcPr>
            <w:tcW w:w="6140" w:type="dxa"/>
            <w:tcBorders>
              <w:top w:val="nil"/>
              <w:left w:val="nil"/>
              <w:bottom w:val="single" w:sz="4" w:space="0" w:color="auto"/>
              <w:right w:val="single" w:sz="4" w:space="0" w:color="auto"/>
            </w:tcBorders>
            <w:shd w:val="clear" w:color="auto" w:fill="auto"/>
            <w:vAlign w:val="bottom"/>
            <w:hideMark/>
          </w:tcPr>
          <w:p w14:paraId="49559149" w14:textId="77777777" w:rsidR="00B35F01" w:rsidRPr="00B35F01" w:rsidRDefault="00B35F01">
            <w:pPr>
              <w:rPr>
                <w:rFonts w:ascii="Candara" w:hAnsi="Candara" w:cs="Arial"/>
                <w:sz w:val="22"/>
                <w:szCs w:val="22"/>
              </w:rPr>
            </w:pPr>
            <w:r w:rsidRPr="00B35F01">
              <w:rPr>
                <w:rFonts w:ascii="Candara" w:hAnsi="Candara" w:cs="Arial"/>
                <w:sz w:val="22"/>
                <w:szCs w:val="22"/>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bottom"/>
            <w:hideMark/>
          </w:tcPr>
          <w:p w14:paraId="72B384E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BFF1EA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8,00   </w:t>
            </w:r>
          </w:p>
        </w:tc>
      </w:tr>
      <w:tr w:rsidR="00B35F01" w:rsidRPr="00B35F01" w14:paraId="6F9AB94F"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BA050B" w14:textId="77777777" w:rsidR="00B35F01" w:rsidRPr="00B35F01" w:rsidRDefault="00B35F01">
            <w:pPr>
              <w:jc w:val="center"/>
              <w:rPr>
                <w:rFonts w:ascii="Candara" w:hAnsi="Candara" w:cs="Arial"/>
                <w:sz w:val="22"/>
                <w:szCs w:val="22"/>
              </w:rPr>
            </w:pPr>
            <w:r w:rsidRPr="00B35F01">
              <w:rPr>
                <w:rFonts w:ascii="Candara" w:hAnsi="Candara" w:cs="Arial"/>
                <w:sz w:val="22"/>
                <w:szCs w:val="22"/>
              </w:rPr>
              <w:lastRenderedPageBreak/>
              <w:t>42</w:t>
            </w:r>
          </w:p>
        </w:tc>
        <w:tc>
          <w:tcPr>
            <w:tcW w:w="6140" w:type="dxa"/>
            <w:tcBorders>
              <w:top w:val="nil"/>
              <w:left w:val="nil"/>
              <w:bottom w:val="single" w:sz="4" w:space="0" w:color="auto"/>
              <w:right w:val="single" w:sz="4" w:space="0" w:color="auto"/>
            </w:tcBorders>
            <w:shd w:val="clear" w:color="auto" w:fill="auto"/>
            <w:vAlign w:val="bottom"/>
            <w:hideMark/>
          </w:tcPr>
          <w:p w14:paraId="5160545B" w14:textId="77777777" w:rsidR="00B35F01" w:rsidRPr="00B35F01" w:rsidRDefault="00B35F01">
            <w:pPr>
              <w:rPr>
                <w:rFonts w:ascii="Candara" w:hAnsi="Candara" w:cs="Arial"/>
                <w:sz w:val="22"/>
                <w:szCs w:val="22"/>
              </w:rPr>
            </w:pPr>
            <w:r w:rsidRPr="00B35F01">
              <w:rPr>
                <w:rFonts w:ascii="Candara" w:hAnsi="Candara" w:cs="Arial"/>
                <w:sz w:val="22"/>
                <w:szCs w:val="22"/>
              </w:rPr>
              <w:t>Suelda exotérmica 90 gramos</w:t>
            </w:r>
          </w:p>
        </w:tc>
        <w:tc>
          <w:tcPr>
            <w:tcW w:w="1200" w:type="dxa"/>
            <w:tcBorders>
              <w:top w:val="nil"/>
              <w:left w:val="nil"/>
              <w:bottom w:val="single" w:sz="4" w:space="0" w:color="auto"/>
              <w:right w:val="single" w:sz="4" w:space="0" w:color="auto"/>
            </w:tcBorders>
            <w:shd w:val="clear" w:color="auto" w:fill="auto"/>
            <w:noWrap/>
            <w:vAlign w:val="bottom"/>
            <w:hideMark/>
          </w:tcPr>
          <w:p w14:paraId="77910D5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2B973C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63DF078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C3F1C1" w14:textId="77777777" w:rsidR="00B35F01" w:rsidRPr="00B35F01" w:rsidRDefault="00B35F01">
            <w:pPr>
              <w:jc w:val="center"/>
              <w:rPr>
                <w:rFonts w:ascii="Candara" w:hAnsi="Candara" w:cs="Arial"/>
                <w:sz w:val="22"/>
                <w:szCs w:val="22"/>
              </w:rPr>
            </w:pPr>
            <w:r w:rsidRPr="00B35F01">
              <w:rPr>
                <w:rFonts w:ascii="Candara" w:hAnsi="Candara" w:cs="Arial"/>
                <w:sz w:val="22"/>
                <w:szCs w:val="22"/>
              </w:rPr>
              <w:t>43</w:t>
            </w:r>
          </w:p>
        </w:tc>
        <w:tc>
          <w:tcPr>
            <w:tcW w:w="6140" w:type="dxa"/>
            <w:tcBorders>
              <w:top w:val="nil"/>
              <w:left w:val="nil"/>
              <w:bottom w:val="single" w:sz="4" w:space="0" w:color="auto"/>
              <w:right w:val="single" w:sz="4" w:space="0" w:color="auto"/>
            </w:tcBorders>
            <w:shd w:val="clear" w:color="auto" w:fill="auto"/>
            <w:vAlign w:val="bottom"/>
            <w:hideMark/>
          </w:tcPr>
          <w:p w14:paraId="011E3BE1" w14:textId="77777777" w:rsidR="00B35F01" w:rsidRPr="00B35F01" w:rsidRDefault="00B35F01">
            <w:pPr>
              <w:rPr>
                <w:rFonts w:ascii="Candara" w:hAnsi="Candara" w:cs="Arial"/>
                <w:sz w:val="22"/>
                <w:szCs w:val="22"/>
              </w:rPr>
            </w:pPr>
            <w:r w:rsidRPr="00B35F01">
              <w:rPr>
                <w:rFonts w:ascii="Candara" w:hAnsi="Candara" w:cs="Arial"/>
                <w:sz w:val="22"/>
                <w:szCs w:val="22"/>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bottom"/>
            <w:hideMark/>
          </w:tcPr>
          <w:p w14:paraId="7FEBD42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5366C2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76,00   </w:t>
            </w:r>
          </w:p>
        </w:tc>
      </w:tr>
      <w:tr w:rsidR="00B35F01" w:rsidRPr="00B35F01" w14:paraId="0F5B428A"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30A2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44</w:t>
            </w:r>
          </w:p>
        </w:tc>
        <w:tc>
          <w:tcPr>
            <w:tcW w:w="6140" w:type="dxa"/>
            <w:tcBorders>
              <w:top w:val="nil"/>
              <w:left w:val="nil"/>
              <w:bottom w:val="single" w:sz="4" w:space="0" w:color="auto"/>
              <w:right w:val="single" w:sz="4" w:space="0" w:color="auto"/>
            </w:tcBorders>
            <w:shd w:val="clear" w:color="auto" w:fill="auto"/>
            <w:vAlign w:val="bottom"/>
            <w:hideMark/>
          </w:tcPr>
          <w:p w14:paraId="2ACB8EC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bottom"/>
            <w:hideMark/>
          </w:tcPr>
          <w:p w14:paraId="5E30C20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F8F812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48,00   </w:t>
            </w:r>
          </w:p>
        </w:tc>
      </w:tr>
      <w:tr w:rsidR="00B35F01" w:rsidRPr="00B35F01" w14:paraId="67AE05B0"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145B89" w14:textId="77777777" w:rsidR="00B35F01" w:rsidRPr="00B35F01" w:rsidRDefault="00B35F01">
            <w:pPr>
              <w:jc w:val="center"/>
              <w:rPr>
                <w:rFonts w:ascii="Candara" w:hAnsi="Candara" w:cs="Arial"/>
                <w:sz w:val="22"/>
                <w:szCs w:val="22"/>
              </w:rPr>
            </w:pPr>
            <w:r w:rsidRPr="00B35F01">
              <w:rPr>
                <w:rFonts w:ascii="Candara" w:hAnsi="Candara" w:cs="Arial"/>
                <w:sz w:val="22"/>
                <w:szCs w:val="22"/>
              </w:rPr>
              <w:t>45</w:t>
            </w:r>
          </w:p>
        </w:tc>
        <w:tc>
          <w:tcPr>
            <w:tcW w:w="6140" w:type="dxa"/>
            <w:tcBorders>
              <w:top w:val="nil"/>
              <w:left w:val="nil"/>
              <w:bottom w:val="single" w:sz="4" w:space="0" w:color="auto"/>
              <w:right w:val="single" w:sz="4" w:space="0" w:color="auto"/>
            </w:tcBorders>
            <w:shd w:val="clear" w:color="auto" w:fill="auto"/>
            <w:vAlign w:val="bottom"/>
            <w:hideMark/>
          </w:tcPr>
          <w:p w14:paraId="1708617A" w14:textId="77777777" w:rsidR="00B35F01" w:rsidRPr="00B35F01" w:rsidRDefault="00B35F01">
            <w:pPr>
              <w:rPr>
                <w:rFonts w:ascii="Candara" w:hAnsi="Candara" w:cs="Arial"/>
                <w:sz w:val="22"/>
                <w:szCs w:val="22"/>
              </w:rPr>
            </w:pPr>
            <w:r w:rsidRPr="00B35F01">
              <w:rPr>
                <w:rFonts w:ascii="Candara" w:hAnsi="Candara" w:cs="Arial"/>
                <w:sz w:val="22"/>
                <w:szCs w:val="22"/>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37903C7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36C957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264,00   </w:t>
            </w:r>
          </w:p>
        </w:tc>
      </w:tr>
      <w:tr w:rsidR="00B35F01" w:rsidRPr="00B35F01" w14:paraId="5A4BE385"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A1D1186" w14:textId="77777777" w:rsidR="00B35F01" w:rsidRPr="00B35F01" w:rsidRDefault="00B35F01">
            <w:pPr>
              <w:jc w:val="center"/>
              <w:rPr>
                <w:rFonts w:ascii="Candara" w:hAnsi="Candara" w:cs="Arial"/>
                <w:sz w:val="22"/>
                <w:szCs w:val="22"/>
              </w:rPr>
            </w:pPr>
            <w:r w:rsidRPr="00B35F01">
              <w:rPr>
                <w:rFonts w:ascii="Candara" w:hAnsi="Candara" w:cs="Arial"/>
                <w:sz w:val="22"/>
                <w:szCs w:val="22"/>
              </w:rPr>
              <w:t>46</w:t>
            </w:r>
          </w:p>
        </w:tc>
        <w:tc>
          <w:tcPr>
            <w:tcW w:w="6140" w:type="dxa"/>
            <w:tcBorders>
              <w:top w:val="nil"/>
              <w:left w:val="nil"/>
              <w:bottom w:val="single" w:sz="4" w:space="0" w:color="auto"/>
              <w:right w:val="single" w:sz="4" w:space="0" w:color="auto"/>
            </w:tcBorders>
            <w:shd w:val="clear" w:color="auto" w:fill="auto"/>
            <w:vAlign w:val="bottom"/>
            <w:hideMark/>
          </w:tcPr>
          <w:p w14:paraId="6835FA53" w14:textId="77777777" w:rsidR="00B35F01" w:rsidRPr="00B35F01" w:rsidRDefault="00B35F01">
            <w:pPr>
              <w:rPr>
                <w:rFonts w:ascii="Candara" w:hAnsi="Candara" w:cs="Arial"/>
                <w:sz w:val="22"/>
                <w:szCs w:val="22"/>
              </w:rPr>
            </w:pPr>
            <w:r w:rsidRPr="00B35F01">
              <w:rPr>
                <w:rFonts w:ascii="Candara" w:hAnsi="Candara" w:cs="Arial"/>
                <w:sz w:val="22"/>
                <w:szCs w:val="22"/>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bottom"/>
            <w:hideMark/>
          </w:tcPr>
          <w:p w14:paraId="79D1284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8031BB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33922872"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64588F" w14:textId="77777777" w:rsidR="00B35F01" w:rsidRPr="00B35F01" w:rsidRDefault="00B35F01">
            <w:pPr>
              <w:jc w:val="center"/>
              <w:rPr>
                <w:rFonts w:ascii="Candara" w:hAnsi="Candara" w:cs="Arial"/>
                <w:sz w:val="22"/>
                <w:szCs w:val="22"/>
              </w:rPr>
            </w:pPr>
            <w:r w:rsidRPr="00B35F01">
              <w:rPr>
                <w:rFonts w:ascii="Candara" w:hAnsi="Candara" w:cs="Arial"/>
                <w:sz w:val="22"/>
                <w:szCs w:val="22"/>
              </w:rPr>
              <w:t>47</w:t>
            </w:r>
          </w:p>
        </w:tc>
        <w:tc>
          <w:tcPr>
            <w:tcW w:w="6140" w:type="dxa"/>
            <w:tcBorders>
              <w:top w:val="nil"/>
              <w:left w:val="nil"/>
              <w:bottom w:val="single" w:sz="4" w:space="0" w:color="auto"/>
              <w:right w:val="single" w:sz="4" w:space="0" w:color="auto"/>
            </w:tcBorders>
            <w:shd w:val="clear" w:color="auto" w:fill="auto"/>
            <w:vAlign w:val="bottom"/>
            <w:hideMark/>
          </w:tcPr>
          <w:p w14:paraId="20A6275D"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Poste circular de hormigon armado, 12 m x 2000 Kg  </w:t>
            </w:r>
          </w:p>
        </w:tc>
        <w:tc>
          <w:tcPr>
            <w:tcW w:w="1200" w:type="dxa"/>
            <w:tcBorders>
              <w:top w:val="nil"/>
              <w:left w:val="nil"/>
              <w:bottom w:val="single" w:sz="4" w:space="0" w:color="auto"/>
              <w:right w:val="single" w:sz="4" w:space="0" w:color="auto"/>
            </w:tcBorders>
            <w:shd w:val="clear" w:color="auto" w:fill="auto"/>
            <w:noWrap/>
            <w:vAlign w:val="bottom"/>
            <w:hideMark/>
          </w:tcPr>
          <w:p w14:paraId="2140E43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17FEC1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5958B05F"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266653" w14:textId="77777777" w:rsidR="00B35F01" w:rsidRPr="00B35F01" w:rsidRDefault="00B35F01">
            <w:pPr>
              <w:jc w:val="center"/>
              <w:rPr>
                <w:rFonts w:ascii="Candara" w:hAnsi="Candara" w:cs="Arial"/>
                <w:sz w:val="22"/>
                <w:szCs w:val="22"/>
              </w:rPr>
            </w:pPr>
            <w:r w:rsidRPr="00B35F01">
              <w:rPr>
                <w:rFonts w:ascii="Candara" w:hAnsi="Candara" w:cs="Arial"/>
                <w:sz w:val="22"/>
                <w:szCs w:val="22"/>
              </w:rPr>
              <w:t>48</w:t>
            </w:r>
          </w:p>
        </w:tc>
        <w:tc>
          <w:tcPr>
            <w:tcW w:w="6140" w:type="dxa"/>
            <w:tcBorders>
              <w:top w:val="nil"/>
              <w:left w:val="nil"/>
              <w:bottom w:val="single" w:sz="4" w:space="0" w:color="auto"/>
              <w:right w:val="single" w:sz="4" w:space="0" w:color="auto"/>
            </w:tcBorders>
            <w:shd w:val="clear" w:color="auto" w:fill="auto"/>
            <w:vAlign w:val="bottom"/>
            <w:hideMark/>
          </w:tcPr>
          <w:p w14:paraId="2130278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bottom"/>
            <w:hideMark/>
          </w:tcPr>
          <w:p w14:paraId="4F68B09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E4C8A0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64,00   </w:t>
            </w:r>
          </w:p>
        </w:tc>
      </w:tr>
      <w:tr w:rsidR="00B35F01" w:rsidRPr="00B35F01" w14:paraId="64D67B57" w14:textId="77777777" w:rsidTr="00B35F01">
        <w:trPr>
          <w:trHeight w:val="58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A730767" w14:textId="77777777" w:rsidR="00B35F01" w:rsidRPr="00B35F01" w:rsidRDefault="00B35F01">
            <w:pPr>
              <w:jc w:val="center"/>
              <w:rPr>
                <w:rFonts w:ascii="Candara" w:hAnsi="Candara" w:cs="Arial"/>
                <w:sz w:val="22"/>
                <w:szCs w:val="22"/>
              </w:rPr>
            </w:pPr>
            <w:r w:rsidRPr="00B35F01">
              <w:rPr>
                <w:rFonts w:ascii="Candara" w:hAnsi="Candara" w:cs="Arial"/>
                <w:sz w:val="22"/>
                <w:szCs w:val="22"/>
              </w:rPr>
              <w:t>49</w:t>
            </w:r>
          </w:p>
        </w:tc>
        <w:tc>
          <w:tcPr>
            <w:tcW w:w="6140" w:type="dxa"/>
            <w:tcBorders>
              <w:top w:val="nil"/>
              <w:left w:val="nil"/>
              <w:bottom w:val="single" w:sz="4" w:space="0" w:color="auto"/>
              <w:right w:val="single" w:sz="4" w:space="0" w:color="auto"/>
            </w:tcBorders>
            <w:shd w:val="clear" w:color="auto" w:fill="auto"/>
            <w:vAlign w:val="bottom"/>
            <w:hideMark/>
          </w:tcPr>
          <w:p w14:paraId="69EFBA8E" w14:textId="77777777" w:rsidR="00B35F01" w:rsidRPr="00B35F01" w:rsidRDefault="00B35F01">
            <w:pPr>
              <w:rPr>
                <w:rFonts w:ascii="Candara" w:hAnsi="Candara" w:cs="Arial"/>
                <w:sz w:val="22"/>
                <w:szCs w:val="22"/>
              </w:rPr>
            </w:pPr>
            <w:r w:rsidRPr="00B35F01">
              <w:rPr>
                <w:rFonts w:ascii="Candara" w:hAnsi="Candara" w:cs="Arial"/>
                <w:sz w:val="22"/>
                <w:szCs w:val="22"/>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bottom"/>
            <w:hideMark/>
          </w:tcPr>
          <w:p w14:paraId="2CD4C60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9BD0E3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bl>
    <w:p w14:paraId="66483015" w14:textId="77777777" w:rsidR="00B35F01" w:rsidRDefault="00B35F01" w:rsidP="00E77950">
      <w:pPr>
        <w:tabs>
          <w:tab w:val="left" w:pos="920"/>
          <w:tab w:val="left" w:pos="921"/>
        </w:tabs>
        <w:spacing w:before="101" w:line="276" w:lineRule="auto"/>
        <w:ind w:right="1245"/>
        <w:rPr>
          <w:rFonts w:ascii="Candara" w:hAnsi="Candara"/>
          <w:b/>
        </w:rPr>
      </w:pPr>
    </w:p>
    <w:p w14:paraId="2296FAE9" w14:textId="609CC606" w:rsidR="00E77950" w:rsidRDefault="00E77950" w:rsidP="00E77950">
      <w:pPr>
        <w:pStyle w:val="Textoindependiente"/>
        <w:spacing w:before="2"/>
        <w:jc w:val="left"/>
        <w:rPr>
          <w:rFonts w:ascii="Candara" w:hAnsi="Candara"/>
          <w:b/>
          <w:sz w:val="24"/>
        </w:rPr>
      </w:pPr>
      <w:r w:rsidRPr="00FC63D3">
        <w:rPr>
          <w:rFonts w:ascii="Candara" w:hAnsi="Candara"/>
          <w:b/>
          <w:sz w:val="24"/>
        </w:rPr>
        <w:t>MANO DE OBRA</w:t>
      </w:r>
    </w:p>
    <w:p w14:paraId="7965C9D0" w14:textId="274D823F" w:rsidR="00FC63D3" w:rsidRDefault="00FC63D3" w:rsidP="00E77950">
      <w:pPr>
        <w:pStyle w:val="Textoindependiente"/>
        <w:spacing w:before="2"/>
        <w:jc w:val="left"/>
        <w:rPr>
          <w:rFonts w:ascii="Candara" w:hAnsi="Candara"/>
          <w:b/>
          <w:sz w:val="24"/>
        </w:rPr>
      </w:pPr>
    </w:p>
    <w:tbl>
      <w:tblPr>
        <w:tblW w:w="9060" w:type="dxa"/>
        <w:tblCellMar>
          <w:left w:w="70" w:type="dxa"/>
          <w:right w:w="70" w:type="dxa"/>
        </w:tblCellMar>
        <w:tblLook w:val="04A0" w:firstRow="1" w:lastRow="0" w:firstColumn="1" w:lastColumn="0" w:noHBand="0" w:noVBand="1"/>
      </w:tblPr>
      <w:tblGrid>
        <w:gridCol w:w="5659"/>
        <w:gridCol w:w="915"/>
        <w:gridCol w:w="1441"/>
        <w:gridCol w:w="1146"/>
      </w:tblGrid>
      <w:tr w:rsidR="00B35F01" w:rsidRPr="00B35F01" w14:paraId="37141109" w14:textId="77777777" w:rsidTr="00B35F01">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3155FCDD" w14:textId="77777777" w:rsidR="00B35F01" w:rsidRPr="00B35F01" w:rsidRDefault="00B35F01">
            <w:pPr>
              <w:jc w:val="center"/>
              <w:rPr>
                <w:rFonts w:ascii="Candara" w:hAnsi="Candara" w:cs="Arial"/>
                <w:b/>
                <w:bCs/>
                <w:color w:val="FFFFFF"/>
                <w:sz w:val="22"/>
                <w:szCs w:val="22"/>
                <w:lang w:val="es-EC"/>
              </w:rPr>
            </w:pPr>
            <w:r w:rsidRPr="00B35F01">
              <w:rPr>
                <w:rFonts w:ascii="Candara" w:hAnsi="Candara" w:cs="Arial"/>
                <w:b/>
                <w:bCs/>
                <w:color w:val="FFFFFF"/>
                <w:sz w:val="22"/>
                <w:szCs w:val="22"/>
              </w:rPr>
              <w:t>ACTIVIDAD</w:t>
            </w:r>
          </w:p>
        </w:tc>
        <w:tc>
          <w:tcPr>
            <w:tcW w:w="853"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4AD2846C"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UNIDAD</w:t>
            </w:r>
          </w:p>
        </w:tc>
        <w:tc>
          <w:tcPr>
            <w:tcW w:w="1432" w:type="dxa"/>
            <w:tcBorders>
              <w:top w:val="single" w:sz="8" w:space="0" w:color="auto"/>
              <w:left w:val="nil"/>
              <w:bottom w:val="single" w:sz="8" w:space="0" w:color="auto"/>
              <w:right w:val="single" w:sz="8" w:space="0" w:color="auto"/>
            </w:tcBorders>
            <w:shd w:val="clear" w:color="000000" w:fill="366092"/>
            <w:vAlign w:val="center"/>
            <w:hideMark/>
          </w:tcPr>
          <w:p w14:paraId="092F10C9"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CANTIDAD PROYECTADA</w:t>
            </w:r>
          </w:p>
        </w:tc>
        <w:tc>
          <w:tcPr>
            <w:tcW w:w="1116" w:type="dxa"/>
            <w:tcBorders>
              <w:top w:val="single" w:sz="8" w:space="0" w:color="auto"/>
              <w:left w:val="nil"/>
              <w:bottom w:val="single" w:sz="8" w:space="0" w:color="auto"/>
              <w:right w:val="single" w:sz="8" w:space="0" w:color="auto"/>
            </w:tcBorders>
            <w:shd w:val="clear" w:color="000000" w:fill="366092"/>
            <w:vAlign w:val="center"/>
            <w:hideMark/>
          </w:tcPr>
          <w:p w14:paraId="6DA3918F"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CANTIDAD POR RETIRAR</w:t>
            </w:r>
          </w:p>
        </w:tc>
      </w:tr>
      <w:tr w:rsidR="00B35F01" w:rsidRPr="00B35F01" w14:paraId="4C7E73BD"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7DE6A4D"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OBRAS PRELIMINARES</w:t>
            </w:r>
          </w:p>
        </w:tc>
        <w:tc>
          <w:tcPr>
            <w:tcW w:w="853" w:type="dxa"/>
            <w:tcBorders>
              <w:top w:val="nil"/>
              <w:left w:val="nil"/>
              <w:bottom w:val="single" w:sz="4" w:space="0" w:color="auto"/>
              <w:right w:val="single" w:sz="8" w:space="0" w:color="auto"/>
            </w:tcBorders>
            <w:shd w:val="clear" w:color="000000" w:fill="00B0F0"/>
            <w:noWrap/>
            <w:vAlign w:val="bottom"/>
            <w:hideMark/>
          </w:tcPr>
          <w:p w14:paraId="4AA0D24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6AEEFF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03997B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r>
      <w:tr w:rsidR="00B35F01" w:rsidRPr="00B35F01" w14:paraId="5DBC8301"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A2B0A34" w14:textId="77777777" w:rsidR="00B35F01" w:rsidRPr="00B35F01" w:rsidRDefault="00B35F01">
            <w:pPr>
              <w:rPr>
                <w:rFonts w:ascii="Candara" w:hAnsi="Candara" w:cs="Arial"/>
                <w:b/>
                <w:bCs/>
                <w:color w:val="FF0000"/>
                <w:sz w:val="22"/>
                <w:szCs w:val="22"/>
              </w:rPr>
            </w:pPr>
            <w:r w:rsidRPr="00B35F01">
              <w:rPr>
                <w:rFonts w:ascii="Candara" w:hAnsi="Candara" w:cs="Arial"/>
                <w:b/>
                <w:bCs/>
                <w:color w:val="FF0000"/>
                <w:sz w:val="22"/>
                <w:szCs w:val="22"/>
              </w:rPr>
              <w:t>DESBROCE</w:t>
            </w:r>
          </w:p>
        </w:tc>
        <w:tc>
          <w:tcPr>
            <w:tcW w:w="853" w:type="dxa"/>
            <w:tcBorders>
              <w:top w:val="nil"/>
              <w:left w:val="nil"/>
              <w:bottom w:val="single" w:sz="4" w:space="0" w:color="auto"/>
              <w:right w:val="single" w:sz="8" w:space="0" w:color="auto"/>
            </w:tcBorders>
            <w:shd w:val="clear" w:color="000000" w:fill="00B0F0"/>
            <w:noWrap/>
            <w:vAlign w:val="bottom"/>
            <w:hideMark/>
          </w:tcPr>
          <w:p w14:paraId="50333F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92A913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112EA8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r>
      <w:tr w:rsidR="00B35F01" w:rsidRPr="00B35F01" w14:paraId="4D523E3A"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23FA9329" w14:textId="77777777" w:rsidR="00B35F01" w:rsidRPr="00B35F01" w:rsidRDefault="00B35F01">
            <w:pPr>
              <w:rPr>
                <w:rFonts w:ascii="Candara" w:hAnsi="Candara" w:cs="Arial"/>
                <w:sz w:val="22"/>
                <w:szCs w:val="22"/>
              </w:rPr>
            </w:pPr>
            <w:r w:rsidRPr="00B35F01">
              <w:rPr>
                <w:rFonts w:ascii="Candara" w:hAnsi="Candara" w:cs="Arial"/>
                <w:sz w:val="22"/>
                <w:szCs w:val="22"/>
              </w:rPr>
              <w:t>DESBROCE CON POCA VEGATACION</w:t>
            </w:r>
          </w:p>
        </w:tc>
        <w:tc>
          <w:tcPr>
            <w:tcW w:w="853" w:type="dxa"/>
            <w:tcBorders>
              <w:top w:val="nil"/>
              <w:left w:val="nil"/>
              <w:bottom w:val="single" w:sz="4" w:space="0" w:color="auto"/>
              <w:right w:val="single" w:sz="8" w:space="0" w:color="auto"/>
            </w:tcBorders>
            <w:shd w:val="clear" w:color="auto" w:fill="auto"/>
            <w:noWrap/>
            <w:vAlign w:val="bottom"/>
            <w:hideMark/>
          </w:tcPr>
          <w:p w14:paraId="5EEC3E8B"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32" w:type="dxa"/>
            <w:tcBorders>
              <w:top w:val="nil"/>
              <w:left w:val="nil"/>
              <w:bottom w:val="single" w:sz="4" w:space="0" w:color="auto"/>
              <w:right w:val="single" w:sz="8" w:space="0" w:color="auto"/>
            </w:tcBorders>
            <w:shd w:val="clear" w:color="000000" w:fill="FFFFFF"/>
            <w:noWrap/>
            <w:vAlign w:val="bottom"/>
            <w:hideMark/>
          </w:tcPr>
          <w:p w14:paraId="2828529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0,22 </w:t>
            </w:r>
          </w:p>
        </w:tc>
        <w:tc>
          <w:tcPr>
            <w:tcW w:w="1116" w:type="dxa"/>
            <w:tcBorders>
              <w:top w:val="nil"/>
              <w:left w:val="nil"/>
              <w:bottom w:val="single" w:sz="4" w:space="0" w:color="auto"/>
              <w:right w:val="single" w:sz="8" w:space="0" w:color="auto"/>
            </w:tcBorders>
            <w:shd w:val="clear" w:color="000000" w:fill="FFFFFF"/>
            <w:noWrap/>
            <w:vAlign w:val="bottom"/>
            <w:hideMark/>
          </w:tcPr>
          <w:p w14:paraId="2DF5E4A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731FE764"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72A0332" w14:textId="77777777" w:rsidR="00B35F01" w:rsidRPr="00B35F01" w:rsidRDefault="00B35F01">
            <w:pPr>
              <w:rPr>
                <w:rFonts w:ascii="Candara" w:hAnsi="Candara" w:cs="Arial"/>
                <w:b/>
                <w:bCs/>
                <w:color w:val="FF0000"/>
                <w:sz w:val="22"/>
                <w:szCs w:val="22"/>
              </w:rPr>
            </w:pPr>
            <w:r w:rsidRPr="00B35F01">
              <w:rPr>
                <w:rFonts w:ascii="Candara" w:hAnsi="Candara" w:cs="Arial"/>
                <w:b/>
                <w:bCs/>
                <w:color w:val="FF0000"/>
                <w:sz w:val="22"/>
                <w:szCs w:val="22"/>
              </w:rPr>
              <w:t>REPLANTEO</w:t>
            </w:r>
          </w:p>
        </w:tc>
        <w:tc>
          <w:tcPr>
            <w:tcW w:w="853" w:type="dxa"/>
            <w:tcBorders>
              <w:top w:val="nil"/>
              <w:left w:val="nil"/>
              <w:bottom w:val="single" w:sz="4" w:space="0" w:color="auto"/>
              <w:right w:val="single" w:sz="8" w:space="0" w:color="auto"/>
            </w:tcBorders>
            <w:shd w:val="clear" w:color="000000" w:fill="00B0F0"/>
            <w:noWrap/>
            <w:vAlign w:val="bottom"/>
            <w:hideMark/>
          </w:tcPr>
          <w:p w14:paraId="51C983F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AD926D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7B3430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2A313A6"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9FCE4D6"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REPLANTEO  ( zona de rural, terreno regular, incluye planos físicos y digitales) </w:t>
            </w:r>
          </w:p>
        </w:tc>
        <w:tc>
          <w:tcPr>
            <w:tcW w:w="853" w:type="dxa"/>
            <w:tcBorders>
              <w:top w:val="nil"/>
              <w:left w:val="nil"/>
              <w:bottom w:val="single" w:sz="4" w:space="0" w:color="auto"/>
              <w:right w:val="single" w:sz="8" w:space="0" w:color="auto"/>
            </w:tcBorders>
            <w:shd w:val="clear" w:color="auto" w:fill="auto"/>
            <w:noWrap/>
            <w:vAlign w:val="bottom"/>
            <w:hideMark/>
          </w:tcPr>
          <w:p w14:paraId="65E3A2CF"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32" w:type="dxa"/>
            <w:tcBorders>
              <w:top w:val="nil"/>
              <w:left w:val="nil"/>
              <w:bottom w:val="single" w:sz="4" w:space="0" w:color="auto"/>
              <w:right w:val="single" w:sz="8" w:space="0" w:color="auto"/>
            </w:tcBorders>
            <w:shd w:val="clear" w:color="auto" w:fill="auto"/>
            <w:noWrap/>
            <w:vAlign w:val="bottom"/>
            <w:hideMark/>
          </w:tcPr>
          <w:p w14:paraId="68E9BA7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8,22 </w:t>
            </w:r>
          </w:p>
        </w:tc>
        <w:tc>
          <w:tcPr>
            <w:tcW w:w="1116" w:type="dxa"/>
            <w:tcBorders>
              <w:top w:val="nil"/>
              <w:left w:val="nil"/>
              <w:bottom w:val="single" w:sz="4" w:space="0" w:color="auto"/>
              <w:right w:val="single" w:sz="8" w:space="0" w:color="auto"/>
            </w:tcBorders>
            <w:shd w:val="clear" w:color="000000" w:fill="FFFFFF"/>
            <w:noWrap/>
            <w:vAlign w:val="bottom"/>
            <w:hideMark/>
          </w:tcPr>
          <w:p w14:paraId="69A323D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466046C4"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5359CA6"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EXCAVACION PARA POSTES Y ANCLAS</w:t>
            </w:r>
          </w:p>
        </w:tc>
        <w:tc>
          <w:tcPr>
            <w:tcW w:w="853" w:type="dxa"/>
            <w:tcBorders>
              <w:top w:val="nil"/>
              <w:left w:val="nil"/>
              <w:bottom w:val="single" w:sz="4" w:space="0" w:color="auto"/>
              <w:right w:val="single" w:sz="8" w:space="0" w:color="auto"/>
            </w:tcBorders>
            <w:shd w:val="clear" w:color="000000" w:fill="00B0F0"/>
            <w:noWrap/>
            <w:vAlign w:val="bottom"/>
            <w:hideMark/>
          </w:tcPr>
          <w:p w14:paraId="64C761D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002927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DBA7D2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D15791D"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687A1DE" w14:textId="77777777" w:rsidR="00B35F01" w:rsidRPr="00B35F01" w:rsidRDefault="00B35F01">
            <w:pPr>
              <w:rPr>
                <w:rFonts w:ascii="Candara" w:hAnsi="Candara" w:cs="Arial"/>
                <w:sz w:val="22"/>
                <w:szCs w:val="22"/>
              </w:rPr>
            </w:pPr>
            <w:r w:rsidRPr="00B35F01">
              <w:rPr>
                <w:rFonts w:ascii="Candara" w:hAnsi="Candara" w:cs="Arial"/>
                <w:sz w:val="22"/>
                <w:szCs w:val="22"/>
              </w:rPr>
              <w:t>EXCAVACION PARA POSTES O ANCLAS TERRENO DURO</w:t>
            </w:r>
          </w:p>
        </w:tc>
        <w:tc>
          <w:tcPr>
            <w:tcW w:w="853" w:type="dxa"/>
            <w:tcBorders>
              <w:top w:val="nil"/>
              <w:left w:val="nil"/>
              <w:bottom w:val="single" w:sz="4" w:space="0" w:color="auto"/>
              <w:right w:val="single" w:sz="8" w:space="0" w:color="auto"/>
            </w:tcBorders>
            <w:shd w:val="clear" w:color="auto" w:fill="auto"/>
            <w:noWrap/>
            <w:vAlign w:val="bottom"/>
            <w:hideMark/>
          </w:tcPr>
          <w:p w14:paraId="4C59CB9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BE4492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124,00 </w:t>
            </w:r>
          </w:p>
        </w:tc>
        <w:tc>
          <w:tcPr>
            <w:tcW w:w="1116" w:type="dxa"/>
            <w:tcBorders>
              <w:top w:val="nil"/>
              <w:left w:val="nil"/>
              <w:bottom w:val="single" w:sz="4" w:space="0" w:color="auto"/>
              <w:right w:val="single" w:sz="8" w:space="0" w:color="auto"/>
            </w:tcBorders>
            <w:shd w:val="clear" w:color="000000" w:fill="FFFFFF"/>
            <w:noWrap/>
            <w:vAlign w:val="bottom"/>
            <w:hideMark/>
          </w:tcPr>
          <w:p w14:paraId="6FD658B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29B4D48A"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D3F5ED"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TRANSPORTE - IZADO DE POSTES EN SITIO</w:t>
            </w:r>
          </w:p>
        </w:tc>
        <w:tc>
          <w:tcPr>
            <w:tcW w:w="853" w:type="dxa"/>
            <w:tcBorders>
              <w:top w:val="nil"/>
              <w:left w:val="nil"/>
              <w:bottom w:val="single" w:sz="4" w:space="0" w:color="auto"/>
              <w:right w:val="single" w:sz="8" w:space="0" w:color="auto"/>
            </w:tcBorders>
            <w:shd w:val="clear" w:color="000000" w:fill="00B0F0"/>
            <w:noWrap/>
            <w:vAlign w:val="bottom"/>
            <w:hideMark/>
          </w:tcPr>
          <w:p w14:paraId="5D8E34E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390576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3763AA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28B64C8" w14:textId="77777777" w:rsidTr="00B35F01">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194A6AA2" w14:textId="77777777" w:rsidR="00B35F01" w:rsidRPr="00B35F01" w:rsidRDefault="00B35F01">
            <w:pPr>
              <w:rPr>
                <w:rFonts w:ascii="Candara" w:hAnsi="Candara" w:cs="Arial"/>
                <w:sz w:val="22"/>
                <w:szCs w:val="22"/>
              </w:rPr>
            </w:pPr>
            <w:r w:rsidRPr="00B35F01">
              <w:rPr>
                <w:rFonts w:ascii="Candara" w:hAnsi="Candara" w:cs="Arial"/>
                <w:sz w:val="22"/>
                <w:szCs w:val="22"/>
              </w:rPr>
              <w:t>IZADO O RETIRO DE POSTES HORMIGÓN ARMADO DE 9m a 12m, CON GRUA</w:t>
            </w:r>
          </w:p>
        </w:tc>
        <w:tc>
          <w:tcPr>
            <w:tcW w:w="853" w:type="dxa"/>
            <w:tcBorders>
              <w:top w:val="nil"/>
              <w:left w:val="nil"/>
              <w:bottom w:val="single" w:sz="4" w:space="0" w:color="auto"/>
              <w:right w:val="single" w:sz="8" w:space="0" w:color="auto"/>
            </w:tcBorders>
            <w:shd w:val="clear" w:color="000000" w:fill="FFFFFF"/>
            <w:noWrap/>
            <w:vAlign w:val="bottom"/>
            <w:hideMark/>
          </w:tcPr>
          <w:p w14:paraId="56E97AAE" w14:textId="77777777" w:rsidR="00B35F01" w:rsidRPr="00B35F01" w:rsidRDefault="00B35F01">
            <w:pPr>
              <w:jc w:val="center"/>
              <w:rPr>
                <w:rFonts w:ascii="Candara" w:hAnsi="Candara" w:cs="Arial"/>
                <w:sz w:val="22"/>
                <w:szCs w:val="22"/>
              </w:rPr>
            </w:pPr>
            <w:r w:rsidRPr="00B35F01">
              <w:rPr>
                <w:rFonts w:ascii="Candara" w:hAnsi="Candara" w:cs="Arial"/>
                <w:sz w:val="22"/>
                <w:szCs w:val="22"/>
              </w:rPr>
              <w:t>poste</w:t>
            </w:r>
          </w:p>
        </w:tc>
        <w:tc>
          <w:tcPr>
            <w:tcW w:w="1432" w:type="dxa"/>
            <w:tcBorders>
              <w:top w:val="nil"/>
              <w:left w:val="nil"/>
              <w:bottom w:val="single" w:sz="4" w:space="0" w:color="auto"/>
              <w:right w:val="single" w:sz="8" w:space="0" w:color="auto"/>
            </w:tcBorders>
            <w:shd w:val="clear" w:color="000000" w:fill="FFFFFF"/>
            <w:noWrap/>
            <w:vAlign w:val="bottom"/>
            <w:hideMark/>
          </w:tcPr>
          <w:p w14:paraId="56143708"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66,00 </w:t>
            </w:r>
          </w:p>
        </w:tc>
        <w:tc>
          <w:tcPr>
            <w:tcW w:w="1116" w:type="dxa"/>
            <w:tcBorders>
              <w:top w:val="nil"/>
              <w:left w:val="nil"/>
              <w:bottom w:val="single" w:sz="4" w:space="0" w:color="auto"/>
              <w:right w:val="single" w:sz="8" w:space="0" w:color="auto"/>
            </w:tcBorders>
            <w:shd w:val="clear" w:color="000000" w:fill="FFFFFF"/>
            <w:noWrap/>
            <w:vAlign w:val="bottom"/>
            <w:hideMark/>
          </w:tcPr>
          <w:p w14:paraId="6090153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50115B3"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8A61929" w14:textId="77777777" w:rsidR="00B35F01" w:rsidRPr="00B35F01" w:rsidRDefault="00B35F01">
            <w:pPr>
              <w:rPr>
                <w:rFonts w:ascii="Candara" w:hAnsi="Candara" w:cs="Arial"/>
                <w:sz w:val="22"/>
                <w:szCs w:val="22"/>
              </w:rPr>
            </w:pPr>
            <w:r w:rsidRPr="00B35F01">
              <w:rPr>
                <w:rFonts w:ascii="Candara" w:hAnsi="Candara" w:cs="Arial"/>
                <w:sz w:val="22"/>
                <w:szCs w:val="22"/>
              </w:rPr>
              <w:t>IZADO DE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671FFED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17FE90D"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10,00 </w:t>
            </w:r>
          </w:p>
        </w:tc>
        <w:tc>
          <w:tcPr>
            <w:tcW w:w="1116" w:type="dxa"/>
            <w:tcBorders>
              <w:top w:val="nil"/>
              <w:left w:val="nil"/>
              <w:bottom w:val="single" w:sz="4" w:space="0" w:color="auto"/>
              <w:right w:val="single" w:sz="8" w:space="0" w:color="auto"/>
            </w:tcBorders>
            <w:shd w:val="clear" w:color="000000" w:fill="FFFFFF"/>
            <w:noWrap/>
            <w:vAlign w:val="bottom"/>
            <w:hideMark/>
          </w:tcPr>
          <w:p w14:paraId="331C6FF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B41C5F4"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5AA573B" w14:textId="77777777" w:rsidR="00B35F01" w:rsidRPr="00B35F01" w:rsidRDefault="00B35F01">
            <w:pPr>
              <w:rPr>
                <w:rFonts w:ascii="Candara" w:hAnsi="Candara" w:cs="Arial"/>
                <w:sz w:val="22"/>
                <w:szCs w:val="22"/>
              </w:rPr>
            </w:pPr>
            <w:r w:rsidRPr="00B35F01">
              <w:rPr>
                <w:rFonts w:ascii="Candara" w:hAnsi="Candara" w:cs="Arial"/>
                <w:sz w:val="22"/>
                <w:szCs w:val="22"/>
              </w:rPr>
              <w:t>MOVILIZACION A SITIO POSTES PLASTICO REFORZADO CON FIBRA DE VIDRIO DE 10 a 12 M, A MANO</w:t>
            </w:r>
          </w:p>
        </w:tc>
        <w:tc>
          <w:tcPr>
            <w:tcW w:w="853" w:type="dxa"/>
            <w:tcBorders>
              <w:top w:val="nil"/>
              <w:left w:val="nil"/>
              <w:bottom w:val="single" w:sz="4" w:space="0" w:color="auto"/>
              <w:right w:val="single" w:sz="8" w:space="0" w:color="auto"/>
            </w:tcBorders>
            <w:shd w:val="clear" w:color="auto" w:fill="auto"/>
            <w:noWrap/>
            <w:vAlign w:val="bottom"/>
            <w:hideMark/>
          </w:tcPr>
          <w:p w14:paraId="22E15F28"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432" w:type="dxa"/>
            <w:tcBorders>
              <w:top w:val="nil"/>
              <w:left w:val="nil"/>
              <w:bottom w:val="single" w:sz="4" w:space="0" w:color="auto"/>
              <w:right w:val="single" w:sz="8" w:space="0" w:color="auto"/>
            </w:tcBorders>
            <w:shd w:val="clear" w:color="auto" w:fill="auto"/>
            <w:noWrap/>
            <w:vAlign w:val="bottom"/>
            <w:hideMark/>
          </w:tcPr>
          <w:p w14:paraId="3B0C4A96"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1.000,00 </w:t>
            </w:r>
          </w:p>
        </w:tc>
        <w:tc>
          <w:tcPr>
            <w:tcW w:w="1116" w:type="dxa"/>
            <w:tcBorders>
              <w:top w:val="nil"/>
              <w:left w:val="nil"/>
              <w:bottom w:val="single" w:sz="4" w:space="0" w:color="auto"/>
              <w:right w:val="single" w:sz="8" w:space="0" w:color="auto"/>
            </w:tcBorders>
            <w:shd w:val="clear" w:color="000000" w:fill="FFFFFF"/>
            <w:noWrap/>
            <w:vAlign w:val="bottom"/>
            <w:hideMark/>
          </w:tcPr>
          <w:p w14:paraId="61963A2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AEEAE80"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540F0A"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MONTAJE DE ESTRUCTURAS</w:t>
            </w:r>
          </w:p>
        </w:tc>
        <w:tc>
          <w:tcPr>
            <w:tcW w:w="853" w:type="dxa"/>
            <w:tcBorders>
              <w:top w:val="nil"/>
              <w:left w:val="nil"/>
              <w:bottom w:val="single" w:sz="4" w:space="0" w:color="auto"/>
              <w:right w:val="single" w:sz="8" w:space="0" w:color="auto"/>
            </w:tcBorders>
            <w:shd w:val="clear" w:color="000000" w:fill="00B0F0"/>
            <w:noWrap/>
            <w:vAlign w:val="bottom"/>
            <w:hideMark/>
          </w:tcPr>
          <w:p w14:paraId="04D1AD9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7AFDC4E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747801E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5118D118"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1A93066"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ESTRUCTURAS 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02B2B95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D7CCA8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772259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DB2190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01A6B3F"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EST-1CP - </w:t>
            </w:r>
            <w:r w:rsidRPr="00B35F01">
              <w:rPr>
                <w:rFonts w:ascii="Candara" w:hAnsi="Candara" w:cs="Arial"/>
                <w:color w:val="FF0000"/>
                <w:sz w:val="22"/>
                <w:szCs w:val="22"/>
              </w:rPr>
              <w:t>UP</w:t>
            </w:r>
          </w:p>
        </w:tc>
        <w:tc>
          <w:tcPr>
            <w:tcW w:w="853" w:type="dxa"/>
            <w:tcBorders>
              <w:top w:val="nil"/>
              <w:left w:val="nil"/>
              <w:bottom w:val="single" w:sz="4" w:space="0" w:color="auto"/>
              <w:right w:val="single" w:sz="8" w:space="0" w:color="auto"/>
            </w:tcBorders>
            <w:shd w:val="clear" w:color="auto" w:fill="auto"/>
            <w:noWrap/>
            <w:vAlign w:val="bottom"/>
            <w:hideMark/>
          </w:tcPr>
          <w:p w14:paraId="50912E7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CAFAE1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5,00 </w:t>
            </w:r>
          </w:p>
        </w:tc>
        <w:tc>
          <w:tcPr>
            <w:tcW w:w="1116" w:type="dxa"/>
            <w:tcBorders>
              <w:top w:val="nil"/>
              <w:left w:val="nil"/>
              <w:bottom w:val="single" w:sz="4" w:space="0" w:color="auto"/>
              <w:right w:val="single" w:sz="8" w:space="0" w:color="auto"/>
            </w:tcBorders>
            <w:shd w:val="clear" w:color="000000" w:fill="FFFFFF"/>
            <w:noWrap/>
            <w:vAlign w:val="bottom"/>
            <w:hideMark/>
          </w:tcPr>
          <w:p w14:paraId="2AB6B10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95AC96E"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47635CB" w14:textId="77777777" w:rsidR="00B35F01" w:rsidRPr="00B35F01" w:rsidRDefault="00B35F01">
            <w:pPr>
              <w:rPr>
                <w:rFonts w:ascii="Candara" w:hAnsi="Candara" w:cs="Arial"/>
                <w:sz w:val="22"/>
                <w:szCs w:val="22"/>
              </w:rPr>
            </w:pPr>
            <w:r w:rsidRPr="00B35F01">
              <w:rPr>
                <w:rFonts w:ascii="Candara" w:hAnsi="Candara" w:cs="Arial"/>
                <w:sz w:val="22"/>
                <w:szCs w:val="22"/>
              </w:rPr>
              <w:t>ESTRUCTURA EST-1CA -</w:t>
            </w:r>
            <w:r w:rsidRPr="00B35F01">
              <w:rPr>
                <w:rFonts w:ascii="Candara" w:hAnsi="Candara" w:cs="Arial"/>
                <w:color w:val="FF0000"/>
                <w:sz w:val="22"/>
                <w:szCs w:val="22"/>
              </w:rPr>
              <w:t xml:space="preserve"> UP2</w:t>
            </w:r>
          </w:p>
        </w:tc>
        <w:tc>
          <w:tcPr>
            <w:tcW w:w="853" w:type="dxa"/>
            <w:tcBorders>
              <w:top w:val="nil"/>
              <w:left w:val="nil"/>
              <w:bottom w:val="single" w:sz="4" w:space="0" w:color="auto"/>
              <w:right w:val="single" w:sz="8" w:space="0" w:color="auto"/>
            </w:tcBorders>
            <w:shd w:val="clear" w:color="auto" w:fill="auto"/>
            <w:noWrap/>
            <w:vAlign w:val="bottom"/>
            <w:hideMark/>
          </w:tcPr>
          <w:p w14:paraId="75FAA54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BA4853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61976DC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1DC742BB"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AEE308A"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EST-1CR - </w:t>
            </w:r>
            <w:r w:rsidRPr="00B35F01">
              <w:rPr>
                <w:rFonts w:ascii="Candara" w:hAnsi="Candara" w:cs="Arial"/>
                <w:color w:val="FF0000"/>
                <w:sz w:val="22"/>
                <w:szCs w:val="22"/>
              </w:rPr>
              <w:t>UR</w:t>
            </w:r>
          </w:p>
        </w:tc>
        <w:tc>
          <w:tcPr>
            <w:tcW w:w="853" w:type="dxa"/>
            <w:tcBorders>
              <w:top w:val="nil"/>
              <w:left w:val="nil"/>
              <w:bottom w:val="single" w:sz="4" w:space="0" w:color="auto"/>
              <w:right w:val="single" w:sz="8" w:space="0" w:color="auto"/>
            </w:tcBorders>
            <w:shd w:val="clear" w:color="auto" w:fill="auto"/>
            <w:noWrap/>
            <w:vAlign w:val="bottom"/>
            <w:hideMark/>
          </w:tcPr>
          <w:p w14:paraId="1EC9051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0D4E6A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21,00 </w:t>
            </w:r>
          </w:p>
        </w:tc>
        <w:tc>
          <w:tcPr>
            <w:tcW w:w="1116" w:type="dxa"/>
            <w:tcBorders>
              <w:top w:val="nil"/>
              <w:left w:val="nil"/>
              <w:bottom w:val="single" w:sz="4" w:space="0" w:color="auto"/>
              <w:right w:val="single" w:sz="8" w:space="0" w:color="auto"/>
            </w:tcBorders>
            <w:shd w:val="clear" w:color="000000" w:fill="FFFFFF"/>
            <w:noWrap/>
            <w:vAlign w:val="bottom"/>
            <w:hideMark/>
          </w:tcPr>
          <w:p w14:paraId="22A136F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80227BB"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057C9F8"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EST-1CD - </w:t>
            </w:r>
            <w:r w:rsidRPr="00B35F01">
              <w:rPr>
                <w:rFonts w:ascii="Candara" w:hAnsi="Candara" w:cs="Arial"/>
                <w:color w:val="FF0000"/>
                <w:sz w:val="22"/>
                <w:szCs w:val="22"/>
              </w:rPr>
              <w:t>UR2</w:t>
            </w:r>
          </w:p>
        </w:tc>
        <w:tc>
          <w:tcPr>
            <w:tcW w:w="853" w:type="dxa"/>
            <w:tcBorders>
              <w:top w:val="nil"/>
              <w:left w:val="nil"/>
              <w:bottom w:val="single" w:sz="4" w:space="0" w:color="auto"/>
              <w:right w:val="single" w:sz="8" w:space="0" w:color="auto"/>
            </w:tcBorders>
            <w:shd w:val="clear" w:color="auto" w:fill="auto"/>
            <w:noWrap/>
            <w:vAlign w:val="bottom"/>
            <w:hideMark/>
          </w:tcPr>
          <w:p w14:paraId="42EBCDE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B46706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4,00 </w:t>
            </w:r>
          </w:p>
        </w:tc>
        <w:tc>
          <w:tcPr>
            <w:tcW w:w="1116" w:type="dxa"/>
            <w:tcBorders>
              <w:top w:val="nil"/>
              <w:left w:val="nil"/>
              <w:bottom w:val="single" w:sz="4" w:space="0" w:color="auto"/>
              <w:right w:val="single" w:sz="8" w:space="0" w:color="auto"/>
            </w:tcBorders>
            <w:shd w:val="clear" w:color="000000" w:fill="FFFFFF"/>
            <w:noWrap/>
            <w:vAlign w:val="bottom"/>
            <w:hideMark/>
          </w:tcPr>
          <w:p w14:paraId="0853201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225D259"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5BB1EEF"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TIPO EST-3CP - </w:t>
            </w:r>
            <w:r w:rsidRPr="00B35F01">
              <w:rPr>
                <w:rFonts w:ascii="Candara" w:hAnsi="Candara" w:cs="Arial"/>
                <w:color w:val="FF0000"/>
                <w:sz w:val="22"/>
                <w:szCs w:val="22"/>
              </w:rPr>
              <w:t>CP</w:t>
            </w:r>
          </w:p>
        </w:tc>
        <w:tc>
          <w:tcPr>
            <w:tcW w:w="853" w:type="dxa"/>
            <w:tcBorders>
              <w:top w:val="nil"/>
              <w:left w:val="nil"/>
              <w:bottom w:val="single" w:sz="4" w:space="0" w:color="auto"/>
              <w:right w:val="single" w:sz="8" w:space="0" w:color="auto"/>
            </w:tcBorders>
            <w:shd w:val="clear" w:color="auto" w:fill="auto"/>
            <w:noWrap/>
            <w:vAlign w:val="bottom"/>
            <w:hideMark/>
          </w:tcPr>
          <w:p w14:paraId="769E5CC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45B74E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28,00 </w:t>
            </w:r>
          </w:p>
        </w:tc>
        <w:tc>
          <w:tcPr>
            <w:tcW w:w="1116" w:type="dxa"/>
            <w:tcBorders>
              <w:top w:val="nil"/>
              <w:left w:val="nil"/>
              <w:bottom w:val="single" w:sz="4" w:space="0" w:color="auto"/>
              <w:right w:val="single" w:sz="8" w:space="0" w:color="auto"/>
            </w:tcBorders>
            <w:shd w:val="clear" w:color="000000" w:fill="FFFFFF"/>
            <w:noWrap/>
            <w:vAlign w:val="bottom"/>
            <w:hideMark/>
          </w:tcPr>
          <w:p w14:paraId="33A1682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DFC636C"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00377ED"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TIPO EST-3CA - </w:t>
            </w:r>
            <w:r w:rsidRPr="00B35F01">
              <w:rPr>
                <w:rFonts w:ascii="Candara" w:hAnsi="Candara" w:cs="Arial"/>
                <w:color w:val="FF0000"/>
                <w:sz w:val="22"/>
                <w:szCs w:val="22"/>
              </w:rPr>
              <w:t>CP2</w:t>
            </w:r>
          </w:p>
        </w:tc>
        <w:tc>
          <w:tcPr>
            <w:tcW w:w="853" w:type="dxa"/>
            <w:tcBorders>
              <w:top w:val="nil"/>
              <w:left w:val="nil"/>
              <w:bottom w:val="single" w:sz="4" w:space="0" w:color="auto"/>
              <w:right w:val="single" w:sz="8" w:space="0" w:color="auto"/>
            </w:tcBorders>
            <w:shd w:val="clear" w:color="auto" w:fill="auto"/>
            <w:noWrap/>
            <w:vAlign w:val="bottom"/>
            <w:hideMark/>
          </w:tcPr>
          <w:p w14:paraId="701C7F8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0558CB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12,00 </w:t>
            </w:r>
          </w:p>
        </w:tc>
        <w:tc>
          <w:tcPr>
            <w:tcW w:w="1116" w:type="dxa"/>
            <w:tcBorders>
              <w:top w:val="nil"/>
              <w:left w:val="nil"/>
              <w:bottom w:val="single" w:sz="4" w:space="0" w:color="auto"/>
              <w:right w:val="single" w:sz="8" w:space="0" w:color="auto"/>
            </w:tcBorders>
            <w:shd w:val="clear" w:color="000000" w:fill="FFFFFF"/>
            <w:noWrap/>
            <w:vAlign w:val="bottom"/>
            <w:hideMark/>
          </w:tcPr>
          <w:p w14:paraId="3D03987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491E60E"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67EF26F"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EST-3CR -</w:t>
            </w:r>
            <w:r w:rsidRPr="00B35F01">
              <w:rPr>
                <w:rFonts w:ascii="Candara" w:hAnsi="Candara" w:cs="Arial"/>
                <w:color w:val="FF0000"/>
                <w:sz w:val="22"/>
                <w:szCs w:val="22"/>
              </w:rPr>
              <w:t xml:space="preserve"> CR</w:t>
            </w:r>
          </w:p>
        </w:tc>
        <w:tc>
          <w:tcPr>
            <w:tcW w:w="853" w:type="dxa"/>
            <w:tcBorders>
              <w:top w:val="nil"/>
              <w:left w:val="nil"/>
              <w:bottom w:val="single" w:sz="4" w:space="0" w:color="auto"/>
              <w:right w:val="single" w:sz="8" w:space="0" w:color="auto"/>
            </w:tcBorders>
            <w:shd w:val="clear" w:color="auto" w:fill="auto"/>
            <w:noWrap/>
            <w:vAlign w:val="bottom"/>
            <w:hideMark/>
          </w:tcPr>
          <w:p w14:paraId="2F27821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9B75AB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2A1F0F1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C40B151"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C33699F"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EST-3CD -</w:t>
            </w:r>
            <w:r w:rsidRPr="00B35F01">
              <w:rPr>
                <w:rFonts w:ascii="Candara" w:hAnsi="Candara" w:cs="Arial"/>
                <w:color w:val="FF0000"/>
                <w:sz w:val="22"/>
                <w:szCs w:val="22"/>
              </w:rPr>
              <w:t xml:space="preserve"> CR2</w:t>
            </w:r>
          </w:p>
        </w:tc>
        <w:tc>
          <w:tcPr>
            <w:tcW w:w="853" w:type="dxa"/>
            <w:tcBorders>
              <w:top w:val="nil"/>
              <w:left w:val="nil"/>
              <w:bottom w:val="single" w:sz="4" w:space="0" w:color="auto"/>
              <w:right w:val="single" w:sz="8" w:space="0" w:color="auto"/>
            </w:tcBorders>
            <w:shd w:val="clear" w:color="auto" w:fill="auto"/>
            <w:noWrap/>
            <w:vAlign w:val="bottom"/>
            <w:hideMark/>
          </w:tcPr>
          <w:p w14:paraId="0B67DDF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ABC1C0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9,00 </w:t>
            </w:r>
          </w:p>
        </w:tc>
        <w:tc>
          <w:tcPr>
            <w:tcW w:w="1116" w:type="dxa"/>
            <w:tcBorders>
              <w:top w:val="nil"/>
              <w:left w:val="nil"/>
              <w:bottom w:val="single" w:sz="4" w:space="0" w:color="auto"/>
              <w:right w:val="single" w:sz="8" w:space="0" w:color="auto"/>
            </w:tcBorders>
            <w:shd w:val="clear" w:color="000000" w:fill="FFFFFF"/>
            <w:noWrap/>
            <w:vAlign w:val="bottom"/>
            <w:hideMark/>
          </w:tcPr>
          <w:p w14:paraId="0D8C590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3D00536"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8DF64B7" w14:textId="77777777" w:rsidR="00B35F01" w:rsidRPr="00B35F01" w:rsidRDefault="00B35F01">
            <w:pPr>
              <w:rPr>
                <w:rFonts w:ascii="Candara" w:hAnsi="Candara" w:cs="Arial"/>
                <w:sz w:val="22"/>
                <w:szCs w:val="22"/>
              </w:rPr>
            </w:pPr>
            <w:r w:rsidRPr="00B35F01">
              <w:rPr>
                <w:rFonts w:ascii="Candara" w:hAnsi="Candara" w:cs="Arial"/>
                <w:sz w:val="22"/>
                <w:szCs w:val="22"/>
              </w:rPr>
              <w:lastRenderedPageBreak/>
              <w:t>ESTRUCTURA TIPO EST-3VP -</w:t>
            </w:r>
            <w:r w:rsidRPr="00B35F01">
              <w:rPr>
                <w:rFonts w:ascii="Candara" w:hAnsi="Candara" w:cs="Arial"/>
                <w:color w:val="FF0000"/>
                <w:sz w:val="22"/>
                <w:szCs w:val="22"/>
              </w:rPr>
              <w:t xml:space="preserve"> VP</w:t>
            </w:r>
          </w:p>
        </w:tc>
        <w:tc>
          <w:tcPr>
            <w:tcW w:w="853" w:type="dxa"/>
            <w:tcBorders>
              <w:top w:val="nil"/>
              <w:left w:val="nil"/>
              <w:bottom w:val="single" w:sz="4" w:space="0" w:color="auto"/>
              <w:right w:val="single" w:sz="8" w:space="0" w:color="auto"/>
            </w:tcBorders>
            <w:shd w:val="clear" w:color="auto" w:fill="auto"/>
            <w:noWrap/>
            <w:vAlign w:val="bottom"/>
            <w:hideMark/>
          </w:tcPr>
          <w:p w14:paraId="6D2796B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2CE13A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7,00 </w:t>
            </w:r>
          </w:p>
        </w:tc>
        <w:tc>
          <w:tcPr>
            <w:tcW w:w="1116" w:type="dxa"/>
            <w:tcBorders>
              <w:top w:val="nil"/>
              <w:left w:val="nil"/>
              <w:bottom w:val="single" w:sz="4" w:space="0" w:color="auto"/>
              <w:right w:val="single" w:sz="8" w:space="0" w:color="auto"/>
            </w:tcBorders>
            <w:shd w:val="clear" w:color="000000" w:fill="FFFFFF"/>
            <w:noWrap/>
            <w:vAlign w:val="bottom"/>
            <w:hideMark/>
          </w:tcPr>
          <w:p w14:paraId="56D566A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7686C0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E64BBB6"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EST-3VA -</w:t>
            </w:r>
            <w:r w:rsidRPr="00B35F01">
              <w:rPr>
                <w:rFonts w:ascii="Candara" w:hAnsi="Candara" w:cs="Arial"/>
                <w:color w:val="FF0000"/>
                <w:sz w:val="22"/>
                <w:szCs w:val="22"/>
              </w:rPr>
              <w:t xml:space="preserve"> VP2</w:t>
            </w:r>
          </w:p>
        </w:tc>
        <w:tc>
          <w:tcPr>
            <w:tcW w:w="853" w:type="dxa"/>
            <w:tcBorders>
              <w:top w:val="nil"/>
              <w:left w:val="nil"/>
              <w:bottom w:val="single" w:sz="4" w:space="0" w:color="auto"/>
              <w:right w:val="single" w:sz="8" w:space="0" w:color="auto"/>
            </w:tcBorders>
            <w:shd w:val="clear" w:color="auto" w:fill="auto"/>
            <w:noWrap/>
            <w:vAlign w:val="bottom"/>
            <w:hideMark/>
          </w:tcPr>
          <w:p w14:paraId="29821FD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000B619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4FAB3DA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880049F"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C046F60"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EST-3VD -</w:t>
            </w:r>
            <w:r w:rsidRPr="00B35F01">
              <w:rPr>
                <w:rFonts w:ascii="Candara" w:hAnsi="Candara" w:cs="Arial"/>
                <w:color w:val="FF0000"/>
                <w:sz w:val="22"/>
                <w:szCs w:val="22"/>
              </w:rPr>
              <w:t xml:space="preserve"> VR2</w:t>
            </w:r>
          </w:p>
        </w:tc>
        <w:tc>
          <w:tcPr>
            <w:tcW w:w="853" w:type="dxa"/>
            <w:tcBorders>
              <w:top w:val="nil"/>
              <w:left w:val="nil"/>
              <w:bottom w:val="single" w:sz="4" w:space="0" w:color="auto"/>
              <w:right w:val="single" w:sz="8" w:space="0" w:color="auto"/>
            </w:tcBorders>
            <w:shd w:val="clear" w:color="auto" w:fill="auto"/>
            <w:noWrap/>
            <w:vAlign w:val="bottom"/>
            <w:hideMark/>
          </w:tcPr>
          <w:p w14:paraId="5131B06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7A4878D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4950B6C2"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92B211A"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23E20EE"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ESTRUCTURAS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448203C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000000" w:fill="00B0F0"/>
            <w:noWrap/>
            <w:vAlign w:val="bottom"/>
            <w:hideMark/>
          </w:tcPr>
          <w:p w14:paraId="4AD7E7C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7E361C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76CBFC97"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6A1CE6B"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TIPO ESD-1EP - </w:t>
            </w:r>
            <w:r w:rsidRPr="00B35F01">
              <w:rPr>
                <w:rFonts w:ascii="Candara" w:hAnsi="Candara" w:cs="Arial"/>
                <w:color w:val="FF0000"/>
                <w:sz w:val="22"/>
                <w:szCs w:val="22"/>
              </w:rPr>
              <w:t>DS1</w:t>
            </w:r>
          </w:p>
        </w:tc>
        <w:tc>
          <w:tcPr>
            <w:tcW w:w="853" w:type="dxa"/>
            <w:tcBorders>
              <w:top w:val="nil"/>
              <w:left w:val="nil"/>
              <w:bottom w:val="single" w:sz="4" w:space="0" w:color="auto"/>
              <w:right w:val="single" w:sz="8" w:space="0" w:color="auto"/>
            </w:tcBorders>
            <w:shd w:val="clear" w:color="auto" w:fill="auto"/>
            <w:noWrap/>
            <w:vAlign w:val="bottom"/>
            <w:hideMark/>
          </w:tcPr>
          <w:p w14:paraId="5878AEE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8DA60B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64,00 </w:t>
            </w:r>
          </w:p>
        </w:tc>
        <w:tc>
          <w:tcPr>
            <w:tcW w:w="1116" w:type="dxa"/>
            <w:tcBorders>
              <w:top w:val="nil"/>
              <w:left w:val="nil"/>
              <w:bottom w:val="single" w:sz="4" w:space="0" w:color="auto"/>
              <w:right w:val="single" w:sz="8" w:space="0" w:color="auto"/>
            </w:tcBorders>
            <w:shd w:val="clear" w:color="000000" w:fill="FFFFFF"/>
            <w:noWrap/>
            <w:vAlign w:val="bottom"/>
            <w:hideMark/>
          </w:tcPr>
          <w:p w14:paraId="5CBDC21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78CE75F"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AA61FF3"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ESD-1ER -</w:t>
            </w:r>
            <w:r w:rsidRPr="00B35F01">
              <w:rPr>
                <w:rFonts w:ascii="Candara" w:hAnsi="Candara" w:cs="Arial"/>
                <w:color w:val="FF0000"/>
                <w:sz w:val="22"/>
                <w:szCs w:val="22"/>
              </w:rPr>
              <w:t xml:space="preserve"> DR1</w:t>
            </w:r>
          </w:p>
        </w:tc>
        <w:tc>
          <w:tcPr>
            <w:tcW w:w="853" w:type="dxa"/>
            <w:tcBorders>
              <w:top w:val="nil"/>
              <w:left w:val="nil"/>
              <w:bottom w:val="single" w:sz="4" w:space="0" w:color="auto"/>
              <w:right w:val="single" w:sz="8" w:space="0" w:color="auto"/>
            </w:tcBorders>
            <w:shd w:val="clear" w:color="auto" w:fill="auto"/>
            <w:noWrap/>
            <w:vAlign w:val="bottom"/>
            <w:hideMark/>
          </w:tcPr>
          <w:p w14:paraId="222460C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8A09DC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35,00 </w:t>
            </w:r>
          </w:p>
        </w:tc>
        <w:tc>
          <w:tcPr>
            <w:tcW w:w="1116" w:type="dxa"/>
            <w:tcBorders>
              <w:top w:val="nil"/>
              <w:left w:val="nil"/>
              <w:bottom w:val="single" w:sz="4" w:space="0" w:color="auto"/>
              <w:right w:val="single" w:sz="8" w:space="0" w:color="auto"/>
            </w:tcBorders>
            <w:shd w:val="clear" w:color="000000" w:fill="FFFFFF"/>
            <w:noWrap/>
            <w:vAlign w:val="bottom"/>
            <w:hideMark/>
          </w:tcPr>
          <w:p w14:paraId="74D2016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1AAA55AD" w14:textId="77777777" w:rsidTr="00B35F01">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394F344" w14:textId="77777777" w:rsidR="00B35F01" w:rsidRPr="00B35F01" w:rsidRDefault="00B35F01">
            <w:pPr>
              <w:jc w:val="center"/>
              <w:rPr>
                <w:rFonts w:ascii="Candara" w:hAnsi="Candara" w:cs="Arial"/>
                <w:b/>
                <w:bCs/>
                <w:color w:val="000000"/>
                <w:sz w:val="22"/>
                <w:szCs w:val="22"/>
              </w:rPr>
            </w:pPr>
            <w:r w:rsidRPr="00B35F01">
              <w:rPr>
                <w:rFonts w:ascii="Candara" w:hAnsi="Candara" w:cs="Arial"/>
                <w:b/>
                <w:bCs/>
                <w:color w:val="000000"/>
                <w:sz w:val="22"/>
                <w:szCs w:val="22"/>
              </w:rPr>
              <w:t>TENDIDO Y REGULADO RED DE MEDIA TENSION - 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744543AD"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20424B18"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2A47AC5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8B60467"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3A594CF" w14:textId="77777777" w:rsidR="00B35F01" w:rsidRPr="00B35F01" w:rsidRDefault="00B35F01">
            <w:pPr>
              <w:rPr>
                <w:rFonts w:ascii="Candara" w:hAnsi="Candara" w:cs="Arial"/>
                <w:b/>
                <w:bCs/>
                <w:color w:val="000000"/>
                <w:sz w:val="22"/>
                <w:szCs w:val="22"/>
              </w:rPr>
            </w:pPr>
            <w:r w:rsidRPr="00B35F01">
              <w:rPr>
                <w:rFonts w:ascii="Candara" w:hAnsi="Candara" w:cs="Arial"/>
                <w:b/>
                <w:bCs/>
                <w:color w:val="000000"/>
                <w:sz w:val="22"/>
                <w:szCs w:val="22"/>
              </w:rPr>
              <w:t>MEDIA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24A7D33"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0EB1E99E"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A5C0EF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7DC46DCE"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9D39686" w14:textId="77777777" w:rsidR="00B35F01" w:rsidRPr="00B35F01" w:rsidRDefault="00B35F01">
            <w:pPr>
              <w:rPr>
                <w:rFonts w:ascii="Candara" w:hAnsi="Candara" w:cs="Arial"/>
                <w:sz w:val="22"/>
                <w:szCs w:val="22"/>
              </w:rPr>
            </w:pPr>
            <w:r w:rsidRPr="00B35F01">
              <w:rPr>
                <w:rFonts w:ascii="Candara" w:hAnsi="Candara" w:cs="Arial"/>
                <w:sz w:val="22"/>
                <w:szCs w:val="22"/>
              </w:rPr>
              <w:t>TENDIDO, REGULADO Y AMARRE DE CONDUCTOR ACSR # 1/0 AWG.</w:t>
            </w:r>
          </w:p>
        </w:tc>
        <w:tc>
          <w:tcPr>
            <w:tcW w:w="853" w:type="dxa"/>
            <w:tcBorders>
              <w:top w:val="nil"/>
              <w:left w:val="nil"/>
              <w:bottom w:val="single" w:sz="4" w:space="0" w:color="auto"/>
              <w:right w:val="single" w:sz="8" w:space="0" w:color="auto"/>
            </w:tcBorders>
            <w:shd w:val="clear" w:color="auto" w:fill="auto"/>
            <w:noWrap/>
            <w:vAlign w:val="bottom"/>
            <w:hideMark/>
          </w:tcPr>
          <w:p w14:paraId="65424182"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32" w:type="dxa"/>
            <w:tcBorders>
              <w:top w:val="nil"/>
              <w:left w:val="nil"/>
              <w:bottom w:val="single" w:sz="4" w:space="0" w:color="auto"/>
              <w:right w:val="single" w:sz="8" w:space="0" w:color="auto"/>
            </w:tcBorders>
            <w:shd w:val="clear" w:color="auto" w:fill="auto"/>
            <w:noWrap/>
            <w:vAlign w:val="bottom"/>
            <w:hideMark/>
          </w:tcPr>
          <w:p w14:paraId="39D8063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7,79 </w:t>
            </w:r>
          </w:p>
        </w:tc>
        <w:tc>
          <w:tcPr>
            <w:tcW w:w="1116" w:type="dxa"/>
            <w:tcBorders>
              <w:top w:val="nil"/>
              <w:left w:val="nil"/>
              <w:bottom w:val="single" w:sz="4" w:space="0" w:color="auto"/>
              <w:right w:val="single" w:sz="8" w:space="0" w:color="auto"/>
            </w:tcBorders>
            <w:shd w:val="clear" w:color="000000" w:fill="FFFFFF"/>
            <w:noWrap/>
            <w:vAlign w:val="bottom"/>
            <w:hideMark/>
          </w:tcPr>
          <w:p w14:paraId="2F73850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EE5B635" w14:textId="77777777" w:rsidTr="00B35F01">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3B58479" w14:textId="77777777" w:rsidR="00B35F01" w:rsidRPr="00B35F01" w:rsidRDefault="00B35F01">
            <w:pPr>
              <w:rPr>
                <w:rFonts w:ascii="Candara" w:hAnsi="Candara" w:cs="Arial"/>
                <w:sz w:val="22"/>
                <w:szCs w:val="22"/>
              </w:rPr>
            </w:pPr>
            <w:r w:rsidRPr="00B35F01">
              <w:rPr>
                <w:rFonts w:ascii="Candara" w:hAnsi="Candara" w:cs="Arial"/>
                <w:sz w:val="22"/>
                <w:szCs w:val="22"/>
              </w:rPr>
              <w:t>TENDIDO, REGULADO Y AMARRE DE CONDUCTOR ACSR # 2/0 AWG.</w:t>
            </w:r>
          </w:p>
        </w:tc>
        <w:tc>
          <w:tcPr>
            <w:tcW w:w="853" w:type="dxa"/>
            <w:tcBorders>
              <w:top w:val="nil"/>
              <w:left w:val="nil"/>
              <w:bottom w:val="single" w:sz="4" w:space="0" w:color="auto"/>
              <w:right w:val="single" w:sz="8" w:space="0" w:color="auto"/>
            </w:tcBorders>
            <w:shd w:val="clear" w:color="auto" w:fill="auto"/>
            <w:noWrap/>
            <w:vAlign w:val="bottom"/>
            <w:hideMark/>
          </w:tcPr>
          <w:p w14:paraId="15A813EA"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32" w:type="dxa"/>
            <w:tcBorders>
              <w:top w:val="nil"/>
              <w:left w:val="nil"/>
              <w:bottom w:val="single" w:sz="4" w:space="0" w:color="auto"/>
              <w:right w:val="single" w:sz="8" w:space="0" w:color="auto"/>
            </w:tcBorders>
            <w:shd w:val="clear" w:color="auto" w:fill="auto"/>
            <w:noWrap/>
            <w:vAlign w:val="bottom"/>
            <w:hideMark/>
          </w:tcPr>
          <w:p w14:paraId="6C10B88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26,15 </w:t>
            </w:r>
          </w:p>
        </w:tc>
        <w:tc>
          <w:tcPr>
            <w:tcW w:w="1116" w:type="dxa"/>
            <w:tcBorders>
              <w:top w:val="nil"/>
              <w:left w:val="nil"/>
              <w:bottom w:val="single" w:sz="4" w:space="0" w:color="auto"/>
              <w:right w:val="single" w:sz="8" w:space="0" w:color="auto"/>
            </w:tcBorders>
            <w:shd w:val="clear" w:color="000000" w:fill="FFFFFF"/>
            <w:noWrap/>
            <w:vAlign w:val="bottom"/>
            <w:hideMark/>
          </w:tcPr>
          <w:p w14:paraId="5883AF3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AE10B32"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D8BF84D" w14:textId="77777777" w:rsidR="00B35F01" w:rsidRPr="00B35F01" w:rsidRDefault="00B35F01">
            <w:pPr>
              <w:rPr>
                <w:rFonts w:ascii="Candara" w:hAnsi="Candara" w:cs="Arial"/>
                <w:b/>
                <w:bCs/>
                <w:sz w:val="22"/>
                <w:szCs w:val="22"/>
              </w:rPr>
            </w:pPr>
            <w:r w:rsidRPr="00B35F01">
              <w:rPr>
                <w:rFonts w:ascii="Candara" w:hAnsi="Candara" w:cs="Arial"/>
                <w:b/>
                <w:bCs/>
                <w:sz w:val="22"/>
                <w:szCs w:val="22"/>
              </w:rPr>
              <w:t>BAJA TENSION</w:t>
            </w:r>
          </w:p>
        </w:tc>
        <w:tc>
          <w:tcPr>
            <w:tcW w:w="853" w:type="dxa"/>
            <w:tcBorders>
              <w:top w:val="nil"/>
              <w:left w:val="nil"/>
              <w:bottom w:val="single" w:sz="4" w:space="0" w:color="auto"/>
              <w:right w:val="single" w:sz="8" w:space="0" w:color="auto"/>
            </w:tcBorders>
            <w:shd w:val="clear" w:color="000000" w:fill="00B0F0"/>
            <w:noWrap/>
            <w:vAlign w:val="bottom"/>
            <w:hideMark/>
          </w:tcPr>
          <w:p w14:paraId="5DC1952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683408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544F223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E74DA1C" w14:textId="77777777" w:rsidTr="00B35F01">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6776E3C" w14:textId="77777777" w:rsidR="00B35F01" w:rsidRPr="00B35F01" w:rsidRDefault="00B35F01">
            <w:pPr>
              <w:rPr>
                <w:rFonts w:ascii="Candara" w:hAnsi="Candara" w:cs="Arial"/>
                <w:b/>
                <w:bCs/>
                <w:sz w:val="22"/>
                <w:szCs w:val="22"/>
              </w:rPr>
            </w:pPr>
            <w:r w:rsidRPr="00B35F01">
              <w:rPr>
                <w:rFonts w:ascii="Candara" w:hAnsi="Candara" w:cs="Arial"/>
                <w:b/>
                <w:bCs/>
                <w:sz w:val="22"/>
                <w:szCs w:val="22"/>
              </w:rPr>
              <w:t>PUENTE AEREO</w:t>
            </w:r>
          </w:p>
        </w:tc>
        <w:tc>
          <w:tcPr>
            <w:tcW w:w="853" w:type="dxa"/>
            <w:tcBorders>
              <w:top w:val="nil"/>
              <w:left w:val="nil"/>
              <w:bottom w:val="single" w:sz="4" w:space="0" w:color="auto"/>
              <w:right w:val="single" w:sz="8" w:space="0" w:color="auto"/>
            </w:tcBorders>
            <w:shd w:val="clear" w:color="000000" w:fill="00B0F0"/>
            <w:noWrap/>
            <w:vAlign w:val="bottom"/>
            <w:hideMark/>
          </w:tcPr>
          <w:p w14:paraId="4ECCAB0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CC9B3A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00FD3F5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47A17066"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3E0194C" w14:textId="77777777" w:rsidR="00B35F01" w:rsidRPr="00B35F01" w:rsidRDefault="00B35F01">
            <w:pPr>
              <w:rPr>
                <w:rFonts w:ascii="Candara" w:hAnsi="Candara" w:cs="Arial"/>
                <w:b/>
                <w:bCs/>
                <w:sz w:val="22"/>
                <w:szCs w:val="22"/>
              </w:rPr>
            </w:pPr>
            <w:r w:rsidRPr="00B35F01">
              <w:rPr>
                <w:rFonts w:ascii="Candara" w:hAnsi="Candara" w:cs="Arial"/>
                <w:b/>
                <w:bCs/>
                <w:sz w:val="22"/>
                <w:szCs w:val="22"/>
              </w:rPr>
              <w:t>MONTAJE DE EQUIPOS -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373755A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60DD01F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19A0C48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5582D4F"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761D9B7" w14:textId="77777777" w:rsidR="00B35F01" w:rsidRPr="00B35F01" w:rsidRDefault="00B35F01">
            <w:pPr>
              <w:rPr>
                <w:rFonts w:ascii="Candara" w:hAnsi="Candara" w:cs="Arial"/>
                <w:sz w:val="22"/>
                <w:szCs w:val="22"/>
              </w:rPr>
            </w:pPr>
            <w:r w:rsidRPr="00B35F01">
              <w:rPr>
                <w:rFonts w:ascii="Candara" w:hAnsi="Candara" w:cs="Arial"/>
                <w:sz w:val="22"/>
                <w:szCs w:val="22"/>
              </w:rPr>
              <w:t>INSTALACIÓN  DE SECCIONAMIENTO  1 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1FEA011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F38D7B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8,00 </w:t>
            </w:r>
          </w:p>
        </w:tc>
        <w:tc>
          <w:tcPr>
            <w:tcW w:w="1116" w:type="dxa"/>
            <w:tcBorders>
              <w:top w:val="nil"/>
              <w:left w:val="nil"/>
              <w:bottom w:val="single" w:sz="4" w:space="0" w:color="auto"/>
              <w:right w:val="single" w:sz="8" w:space="0" w:color="auto"/>
            </w:tcBorders>
            <w:shd w:val="clear" w:color="000000" w:fill="FFFFFF"/>
            <w:noWrap/>
            <w:vAlign w:val="bottom"/>
            <w:hideMark/>
          </w:tcPr>
          <w:p w14:paraId="72B8C48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4DA1007"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2CF0771" w14:textId="77777777" w:rsidR="00B35F01" w:rsidRPr="00B35F01" w:rsidRDefault="00B35F01">
            <w:pPr>
              <w:rPr>
                <w:rFonts w:ascii="Candara" w:hAnsi="Candara" w:cs="Arial"/>
                <w:sz w:val="22"/>
                <w:szCs w:val="22"/>
              </w:rPr>
            </w:pPr>
            <w:r w:rsidRPr="00B35F01">
              <w:rPr>
                <w:rFonts w:ascii="Candara" w:hAnsi="Candara" w:cs="Arial"/>
                <w:sz w:val="22"/>
                <w:szCs w:val="22"/>
              </w:rPr>
              <w:t>INSTALACIÓN  DE SECCIONAMIENTO  3F (con estribo)</w:t>
            </w:r>
          </w:p>
        </w:tc>
        <w:tc>
          <w:tcPr>
            <w:tcW w:w="853" w:type="dxa"/>
            <w:tcBorders>
              <w:top w:val="nil"/>
              <w:left w:val="nil"/>
              <w:bottom w:val="single" w:sz="4" w:space="0" w:color="auto"/>
              <w:right w:val="single" w:sz="8" w:space="0" w:color="auto"/>
            </w:tcBorders>
            <w:shd w:val="clear" w:color="auto" w:fill="auto"/>
            <w:noWrap/>
            <w:vAlign w:val="bottom"/>
            <w:hideMark/>
          </w:tcPr>
          <w:p w14:paraId="2B5D486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34B0574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c>
          <w:tcPr>
            <w:tcW w:w="1116" w:type="dxa"/>
            <w:tcBorders>
              <w:top w:val="nil"/>
              <w:left w:val="nil"/>
              <w:bottom w:val="single" w:sz="4" w:space="0" w:color="auto"/>
              <w:right w:val="single" w:sz="8" w:space="0" w:color="auto"/>
            </w:tcBorders>
            <w:shd w:val="clear" w:color="000000" w:fill="FFFFFF"/>
            <w:noWrap/>
            <w:vAlign w:val="bottom"/>
            <w:hideMark/>
          </w:tcPr>
          <w:p w14:paraId="6C11759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1772136"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CA5D074" w14:textId="77777777" w:rsidR="00B35F01" w:rsidRPr="00B35F01" w:rsidRDefault="00B35F01">
            <w:pPr>
              <w:rPr>
                <w:rFonts w:ascii="Candara" w:hAnsi="Candara" w:cs="Arial"/>
                <w:sz w:val="22"/>
                <w:szCs w:val="22"/>
              </w:rPr>
            </w:pPr>
            <w:r w:rsidRPr="00B35F01">
              <w:rPr>
                <w:rFonts w:ascii="Candara" w:hAnsi="Candara" w:cs="Arial"/>
                <w:sz w:val="22"/>
                <w:szCs w:val="22"/>
              </w:rPr>
              <w:t>INSTALACIÓN DE PARARRAYOS 3F</w:t>
            </w:r>
          </w:p>
        </w:tc>
        <w:tc>
          <w:tcPr>
            <w:tcW w:w="853" w:type="dxa"/>
            <w:tcBorders>
              <w:top w:val="nil"/>
              <w:left w:val="nil"/>
              <w:bottom w:val="single" w:sz="4" w:space="0" w:color="auto"/>
              <w:right w:val="single" w:sz="8" w:space="0" w:color="auto"/>
            </w:tcBorders>
            <w:shd w:val="clear" w:color="auto" w:fill="auto"/>
            <w:noWrap/>
            <w:vAlign w:val="bottom"/>
            <w:hideMark/>
          </w:tcPr>
          <w:p w14:paraId="303AF25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606FEBB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40B2ABD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1858496"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241E0BE"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ENSAMBLAJE DE TENSORES</w:t>
            </w:r>
          </w:p>
        </w:tc>
        <w:tc>
          <w:tcPr>
            <w:tcW w:w="853" w:type="dxa"/>
            <w:tcBorders>
              <w:top w:val="nil"/>
              <w:left w:val="nil"/>
              <w:bottom w:val="single" w:sz="4" w:space="0" w:color="auto"/>
              <w:right w:val="single" w:sz="8" w:space="0" w:color="auto"/>
            </w:tcBorders>
            <w:shd w:val="clear" w:color="000000" w:fill="00B0F0"/>
            <w:noWrap/>
            <w:vAlign w:val="bottom"/>
            <w:hideMark/>
          </w:tcPr>
          <w:p w14:paraId="6457C7D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169A75D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EA6D6A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6A9CBDBA"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A3C1FA6" w14:textId="77777777" w:rsidR="00B35F01" w:rsidRPr="00B35F01" w:rsidRDefault="00B35F01">
            <w:pPr>
              <w:rPr>
                <w:rFonts w:ascii="Candara" w:hAnsi="Candara" w:cs="Arial"/>
                <w:sz w:val="22"/>
                <w:szCs w:val="22"/>
              </w:rPr>
            </w:pPr>
            <w:r w:rsidRPr="00B35F01">
              <w:rPr>
                <w:rFonts w:ascii="Candara" w:hAnsi="Candara" w:cs="Arial"/>
                <w:sz w:val="22"/>
                <w:szCs w:val="22"/>
              </w:rPr>
              <w:t>MONTAJE DE ANCLA PARA TENSOR</w:t>
            </w:r>
          </w:p>
        </w:tc>
        <w:tc>
          <w:tcPr>
            <w:tcW w:w="853" w:type="dxa"/>
            <w:tcBorders>
              <w:top w:val="nil"/>
              <w:left w:val="nil"/>
              <w:bottom w:val="single" w:sz="4" w:space="0" w:color="auto"/>
              <w:right w:val="single" w:sz="8" w:space="0" w:color="auto"/>
            </w:tcBorders>
            <w:shd w:val="clear" w:color="auto" w:fill="auto"/>
            <w:noWrap/>
            <w:vAlign w:val="bottom"/>
            <w:hideMark/>
          </w:tcPr>
          <w:p w14:paraId="0F96DCC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9A07DF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48,00 </w:t>
            </w:r>
          </w:p>
        </w:tc>
        <w:tc>
          <w:tcPr>
            <w:tcW w:w="1116" w:type="dxa"/>
            <w:tcBorders>
              <w:top w:val="nil"/>
              <w:left w:val="nil"/>
              <w:bottom w:val="single" w:sz="4" w:space="0" w:color="auto"/>
              <w:right w:val="single" w:sz="8" w:space="0" w:color="auto"/>
            </w:tcBorders>
            <w:shd w:val="clear" w:color="000000" w:fill="FFFFFF"/>
            <w:noWrap/>
            <w:vAlign w:val="bottom"/>
            <w:hideMark/>
          </w:tcPr>
          <w:p w14:paraId="0D0DEF2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1B347E8"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A276D80"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TAT-OTS , A TIERRA SIMPLE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75A094A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2C748E2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18,00 </w:t>
            </w:r>
          </w:p>
        </w:tc>
        <w:tc>
          <w:tcPr>
            <w:tcW w:w="1116" w:type="dxa"/>
            <w:tcBorders>
              <w:top w:val="nil"/>
              <w:left w:val="nil"/>
              <w:bottom w:val="single" w:sz="4" w:space="0" w:color="auto"/>
              <w:right w:val="single" w:sz="8" w:space="0" w:color="auto"/>
            </w:tcBorders>
            <w:shd w:val="clear" w:color="000000" w:fill="FFFFFF"/>
            <w:noWrap/>
            <w:vAlign w:val="bottom"/>
            <w:hideMark/>
          </w:tcPr>
          <w:p w14:paraId="0E7D8DB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4A2ACE5"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5DA4441"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TAT-OTD, A TIERRA DOBLE    (INST. CABLE TENSOR Y ACCESORIOS)</w:t>
            </w:r>
          </w:p>
        </w:tc>
        <w:tc>
          <w:tcPr>
            <w:tcW w:w="853" w:type="dxa"/>
            <w:tcBorders>
              <w:top w:val="nil"/>
              <w:left w:val="nil"/>
              <w:bottom w:val="single" w:sz="4" w:space="0" w:color="auto"/>
              <w:right w:val="single" w:sz="8" w:space="0" w:color="auto"/>
            </w:tcBorders>
            <w:shd w:val="clear" w:color="auto" w:fill="auto"/>
            <w:noWrap/>
            <w:vAlign w:val="bottom"/>
            <w:hideMark/>
          </w:tcPr>
          <w:p w14:paraId="31795B9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7BA8E0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30,00 </w:t>
            </w:r>
          </w:p>
        </w:tc>
        <w:tc>
          <w:tcPr>
            <w:tcW w:w="1116" w:type="dxa"/>
            <w:tcBorders>
              <w:top w:val="nil"/>
              <w:left w:val="nil"/>
              <w:bottom w:val="single" w:sz="4" w:space="0" w:color="auto"/>
              <w:right w:val="single" w:sz="8" w:space="0" w:color="auto"/>
            </w:tcBorders>
            <w:shd w:val="clear" w:color="000000" w:fill="FFFFFF"/>
            <w:noWrap/>
            <w:vAlign w:val="bottom"/>
            <w:hideMark/>
          </w:tcPr>
          <w:p w14:paraId="6AE6D5B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164250B"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FCFA322" w14:textId="77777777" w:rsidR="00B35F01" w:rsidRPr="00B35F01" w:rsidRDefault="00B35F01">
            <w:pPr>
              <w:rPr>
                <w:rFonts w:ascii="Candara" w:hAnsi="Candara" w:cs="Arial"/>
                <w:b/>
                <w:bCs/>
                <w:sz w:val="22"/>
                <w:szCs w:val="22"/>
              </w:rPr>
            </w:pPr>
            <w:r w:rsidRPr="00B35F01">
              <w:rPr>
                <w:rFonts w:ascii="Candara" w:hAnsi="Candara" w:cs="Arial"/>
                <w:b/>
                <w:bCs/>
                <w:sz w:val="22"/>
                <w:szCs w:val="22"/>
              </w:rPr>
              <w:t>PUESTA A TIERRA</w:t>
            </w:r>
          </w:p>
        </w:tc>
        <w:tc>
          <w:tcPr>
            <w:tcW w:w="853" w:type="dxa"/>
            <w:tcBorders>
              <w:top w:val="nil"/>
              <w:left w:val="nil"/>
              <w:bottom w:val="single" w:sz="4" w:space="0" w:color="auto"/>
              <w:right w:val="single" w:sz="8" w:space="0" w:color="auto"/>
            </w:tcBorders>
            <w:shd w:val="clear" w:color="000000" w:fill="00B0F0"/>
            <w:noWrap/>
            <w:vAlign w:val="bottom"/>
            <w:hideMark/>
          </w:tcPr>
          <w:p w14:paraId="3BB2364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EDA17D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FD1743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34621ADD"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9EDE046" w14:textId="77777777" w:rsidR="00B35F01" w:rsidRPr="00B35F01" w:rsidRDefault="00B35F01">
            <w:pPr>
              <w:rPr>
                <w:rFonts w:ascii="Candara" w:hAnsi="Candara" w:cs="Arial"/>
                <w:sz w:val="22"/>
                <w:szCs w:val="22"/>
              </w:rPr>
            </w:pPr>
            <w:r w:rsidRPr="00B35F01">
              <w:rPr>
                <w:rFonts w:ascii="Candara" w:hAnsi="Candara" w:cs="Arial"/>
                <w:sz w:val="22"/>
                <w:szCs w:val="22"/>
              </w:rPr>
              <w:t>INSTALACION O RETIRO DE PUESTA A TIERRA (PROTECCIÓN ALIMENTADORES)</w:t>
            </w:r>
          </w:p>
        </w:tc>
        <w:tc>
          <w:tcPr>
            <w:tcW w:w="853" w:type="dxa"/>
            <w:tcBorders>
              <w:top w:val="nil"/>
              <w:left w:val="nil"/>
              <w:bottom w:val="single" w:sz="4" w:space="0" w:color="auto"/>
              <w:right w:val="single" w:sz="8" w:space="0" w:color="auto"/>
            </w:tcBorders>
            <w:shd w:val="clear" w:color="auto" w:fill="auto"/>
            <w:noWrap/>
            <w:vAlign w:val="bottom"/>
            <w:hideMark/>
          </w:tcPr>
          <w:p w14:paraId="65C1CFF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5755390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116" w:type="dxa"/>
            <w:tcBorders>
              <w:top w:val="nil"/>
              <w:left w:val="nil"/>
              <w:bottom w:val="single" w:sz="4" w:space="0" w:color="auto"/>
              <w:right w:val="single" w:sz="8" w:space="0" w:color="auto"/>
            </w:tcBorders>
            <w:shd w:val="clear" w:color="000000" w:fill="FFFFFF"/>
            <w:noWrap/>
            <w:vAlign w:val="bottom"/>
            <w:hideMark/>
          </w:tcPr>
          <w:p w14:paraId="7B7AE2F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68026D7"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AD50F3" w14:textId="77777777" w:rsidR="00B35F01" w:rsidRPr="00B35F01" w:rsidRDefault="00B35F01">
            <w:pPr>
              <w:rPr>
                <w:rFonts w:ascii="Candara" w:hAnsi="Candara" w:cs="Arial"/>
                <w:b/>
                <w:bCs/>
                <w:sz w:val="22"/>
                <w:szCs w:val="22"/>
              </w:rPr>
            </w:pPr>
            <w:r w:rsidRPr="00B35F01">
              <w:rPr>
                <w:rFonts w:ascii="Candara" w:hAnsi="Candara" w:cs="Arial"/>
                <w:b/>
                <w:bCs/>
                <w:sz w:val="22"/>
                <w:szCs w:val="22"/>
              </w:rPr>
              <w:t>INSTALACION DE ACOMETIDAS Y MEDIDORES</w:t>
            </w:r>
          </w:p>
        </w:tc>
        <w:tc>
          <w:tcPr>
            <w:tcW w:w="853" w:type="dxa"/>
            <w:tcBorders>
              <w:top w:val="nil"/>
              <w:left w:val="nil"/>
              <w:bottom w:val="single" w:sz="4" w:space="0" w:color="auto"/>
              <w:right w:val="single" w:sz="8" w:space="0" w:color="auto"/>
            </w:tcBorders>
            <w:shd w:val="clear" w:color="000000" w:fill="00B0F0"/>
            <w:noWrap/>
            <w:vAlign w:val="bottom"/>
            <w:hideMark/>
          </w:tcPr>
          <w:p w14:paraId="3E074AC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38CB84B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w:t>
            </w:r>
          </w:p>
        </w:tc>
        <w:tc>
          <w:tcPr>
            <w:tcW w:w="1116" w:type="dxa"/>
            <w:tcBorders>
              <w:top w:val="nil"/>
              <w:left w:val="nil"/>
              <w:bottom w:val="single" w:sz="4" w:space="0" w:color="auto"/>
              <w:right w:val="single" w:sz="8" w:space="0" w:color="auto"/>
            </w:tcBorders>
            <w:shd w:val="clear" w:color="000000" w:fill="00B0F0"/>
            <w:noWrap/>
            <w:vAlign w:val="bottom"/>
            <w:hideMark/>
          </w:tcPr>
          <w:p w14:paraId="72B00A1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1529DEF"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D5EE424" w14:textId="77777777" w:rsidR="00B35F01" w:rsidRPr="00B35F01" w:rsidRDefault="00B35F01">
            <w:pPr>
              <w:rPr>
                <w:rFonts w:ascii="Candara" w:hAnsi="Candara" w:cs="Arial"/>
                <w:sz w:val="22"/>
                <w:szCs w:val="22"/>
              </w:rPr>
            </w:pPr>
            <w:r w:rsidRPr="00B35F01">
              <w:rPr>
                <w:rFonts w:ascii="Candara" w:hAnsi="Candara" w:cs="Arial"/>
                <w:sz w:val="22"/>
                <w:szCs w:val="22"/>
              </w:rPr>
              <w:t>INGRESO DIGITALIZACION POSTES  AL ARCGIS</w:t>
            </w:r>
          </w:p>
        </w:tc>
        <w:tc>
          <w:tcPr>
            <w:tcW w:w="853" w:type="dxa"/>
            <w:tcBorders>
              <w:top w:val="nil"/>
              <w:left w:val="nil"/>
              <w:bottom w:val="single" w:sz="4" w:space="0" w:color="auto"/>
              <w:right w:val="single" w:sz="8" w:space="0" w:color="auto"/>
            </w:tcBorders>
            <w:shd w:val="clear" w:color="auto" w:fill="auto"/>
            <w:noWrap/>
            <w:vAlign w:val="bottom"/>
            <w:hideMark/>
          </w:tcPr>
          <w:p w14:paraId="1C63115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1F9D35C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76,00 </w:t>
            </w:r>
          </w:p>
        </w:tc>
        <w:tc>
          <w:tcPr>
            <w:tcW w:w="1116" w:type="dxa"/>
            <w:tcBorders>
              <w:top w:val="nil"/>
              <w:left w:val="nil"/>
              <w:bottom w:val="single" w:sz="4" w:space="0" w:color="auto"/>
              <w:right w:val="single" w:sz="8" w:space="0" w:color="auto"/>
            </w:tcBorders>
            <w:shd w:val="clear" w:color="000000" w:fill="FFFFFF"/>
            <w:noWrap/>
            <w:vAlign w:val="bottom"/>
            <w:hideMark/>
          </w:tcPr>
          <w:p w14:paraId="6D2436A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C94A37C"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981A2E0" w14:textId="77777777" w:rsidR="00B35F01" w:rsidRPr="00B35F01" w:rsidRDefault="00B35F01">
            <w:pPr>
              <w:rPr>
                <w:rFonts w:ascii="Candara" w:hAnsi="Candara" w:cs="Arial"/>
                <w:b/>
                <w:bCs/>
                <w:sz w:val="22"/>
                <w:szCs w:val="22"/>
              </w:rPr>
            </w:pPr>
            <w:r w:rsidRPr="00B35F01">
              <w:rPr>
                <w:rFonts w:ascii="Candara" w:hAnsi="Candara" w:cs="Arial"/>
                <w:b/>
                <w:bCs/>
                <w:sz w:val="22"/>
                <w:szCs w:val="22"/>
              </w:rPr>
              <w:t>MANTENIMIENTO DE LUMINARIAS</w:t>
            </w:r>
          </w:p>
        </w:tc>
        <w:tc>
          <w:tcPr>
            <w:tcW w:w="853" w:type="dxa"/>
            <w:tcBorders>
              <w:top w:val="nil"/>
              <w:left w:val="nil"/>
              <w:bottom w:val="single" w:sz="4" w:space="0" w:color="auto"/>
              <w:right w:val="single" w:sz="8" w:space="0" w:color="auto"/>
            </w:tcBorders>
            <w:shd w:val="clear" w:color="000000" w:fill="00B0F0"/>
            <w:noWrap/>
            <w:vAlign w:val="bottom"/>
            <w:hideMark/>
          </w:tcPr>
          <w:p w14:paraId="7D526F6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E8877F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3470205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7CF2E32"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D50A0A3" w14:textId="77777777" w:rsidR="00B35F01" w:rsidRPr="00B35F01" w:rsidRDefault="00B35F01">
            <w:pPr>
              <w:rPr>
                <w:rFonts w:ascii="Candara" w:hAnsi="Candara" w:cs="Arial"/>
                <w:b/>
                <w:bCs/>
                <w:sz w:val="22"/>
                <w:szCs w:val="22"/>
              </w:rPr>
            </w:pPr>
            <w:r w:rsidRPr="00B35F01">
              <w:rPr>
                <w:rFonts w:ascii="Candara" w:hAnsi="Candara" w:cs="Arial"/>
                <w:b/>
                <w:bCs/>
                <w:sz w:val="22"/>
                <w:szCs w:val="22"/>
              </w:rPr>
              <w:t>TRANSPORTE DE POSTES</w:t>
            </w:r>
          </w:p>
        </w:tc>
        <w:tc>
          <w:tcPr>
            <w:tcW w:w="853" w:type="dxa"/>
            <w:tcBorders>
              <w:top w:val="nil"/>
              <w:left w:val="nil"/>
              <w:bottom w:val="nil"/>
              <w:right w:val="single" w:sz="8" w:space="0" w:color="auto"/>
            </w:tcBorders>
            <w:shd w:val="clear" w:color="000000" w:fill="00B0F0"/>
            <w:noWrap/>
            <w:vAlign w:val="bottom"/>
            <w:hideMark/>
          </w:tcPr>
          <w:p w14:paraId="192F903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32" w:type="dxa"/>
            <w:tcBorders>
              <w:top w:val="nil"/>
              <w:left w:val="nil"/>
              <w:bottom w:val="single" w:sz="4" w:space="0" w:color="auto"/>
              <w:right w:val="single" w:sz="8" w:space="0" w:color="auto"/>
            </w:tcBorders>
            <w:shd w:val="clear" w:color="000000" w:fill="00B0F0"/>
            <w:noWrap/>
            <w:vAlign w:val="bottom"/>
            <w:hideMark/>
          </w:tcPr>
          <w:p w14:paraId="50BB6EC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116" w:type="dxa"/>
            <w:tcBorders>
              <w:top w:val="nil"/>
              <w:left w:val="nil"/>
              <w:bottom w:val="single" w:sz="4" w:space="0" w:color="auto"/>
              <w:right w:val="single" w:sz="8" w:space="0" w:color="auto"/>
            </w:tcBorders>
            <w:shd w:val="clear" w:color="000000" w:fill="00B0F0"/>
            <w:noWrap/>
            <w:vAlign w:val="bottom"/>
            <w:hideMark/>
          </w:tcPr>
          <w:p w14:paraId="4194E2D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8E5333E"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22BF0B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CARGA, TRANSPORTE Y  DESCARGA DE POSTES H. A. 9 A 12 M   </w:t>
            </w:r>
          </w:p>
        </w:tc>
        <w:tc>
          <w:tcPr>
            <w:tcW w:w="853" w:type="dxa"/>
            <w:tcBorders>
              <w:top w:val="single" w:sz="4" w:space="0" w:color="auto"/>
              <w:left w:val="nil"/>
              <w:bottom w:val="single" w:sz="4" w:space="0" w:color="auto"/>
              <w:right w:val="single" w:sz="8" w:space="0" w:color="auto"/>
            </w:tcBorders>
            <w:shd w:val="clear" w:color="auto" w:fill="auto"/>
            <w:noWrap/>
            <w:vAlign w:val="bottom"/>
            <w:hideMark/>
          </w:tcPr>
          <w:p w14:paraId="5ABE209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nil"/>
              <w:left w:val="nil"/>
              <w:bottom w:val="single" w:sz="4" w:space="0" w:color="auto"/>
              <w:right w:val="single" w:sz="8" w:space="0" w:color="auto"/>
            </w:tcBorders>
            <w:shd w:val="clear" w:color="auto" w:fill="auto"/>
            <w:noWrap/>
            <w:vAlign w:val="bottom"/>
            <w:hideMark/>
          </w:tcPr>
          <w:p w14:paraId="4AF58D6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66,00 </w:t>
            </w:r>
          </w:p>
        </w:tc>
        <w:tc>
          <w:tcPr>
            <w:tcW w:w="1116" w:type="dxa"/>
            <w:tcBorders>
              <w:top w:val="nil"/>
              <w:left w:val="nil"/>
              <w:bottom w:val="single" w:sz="4" w:space="0" w:color="auto"/>
              <w:right w:val="single" w:sz="8" w:space="0" w:color="auto"/>
            </w:tcBorders>
            <w:shd w:val="clear" w:color="000000" w:fill="FFFFFF"/>
            <w:noWrap/>
            <w:vAlign w:val="bottom"/>
            <w:hideMark/>
          </w:tcPr>
          <w:p w14:paraId="493ECA5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50A5526" w14:textId="77777777" w:rsidTr="00B35F01">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5BEB7783"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CARGA, TRANSPORTE Y  DESCARGA DE POSTES DE FIBRA DE VIDRIO  </w:t>
            </w:r>
          </w:p>
        </w:tc>
        <w:tc>
          <w:tcPr>
            <w:tcW w:w="853" w:type="dxa"/>
            <w:tcBorders>
              <w:top w:val="single" w:sz="4" w:space="0" w:color="auto"/>
              <w:left w:val="nil"/>
              <w:bottom w:val="single" w:sz="8" w:space="0" w:color="auto"/>
              <w:right w:val="single" w:sz="8" w:space="0" w:color="auto"/>
            </w:tcBorders>
            <w:shd w:val="clear" w:color="auto" w:fill="auto"/>
            <w:noWrap/>
            <w:vAlign w:val="bottom"/>
            <w:hideMark/>
          </w:tcPr>
          <w:p w14:paraId="7354B9F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32" w:type="dxa"/>
            <w:tcBorders>
              <w:top w:val="single" w:sz="4" w:space="0" w:color="auto"/>
              <w:left w:val="nil"/>
              <w:bottom w:val="single" w:sz="8" w:space="0" w:color="auto"/>
              <w:right w:val="single" w:sz="8" w:space="0" w:color="auto"/>
            </w:tcBorders>
            <w:shd w:val="clear" w:color="auto" w:fill="auto"/>
            <w:noWrap/>
            <w:vAlign w:val="bottom"/>
            <w:hideMark/>
          </w:tcPr>
          <w:p w14:paraId="146E858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10,00 </w:t>
            </w:r>
          </w:p>
        </w:tc>
        <w:tc>
          <w:tcPr>
            <w:tcW w:w="1116" w:type="dxa"/>
            <w:tcBorders>
              <w:top w:val="single" w:sz="4" w:space="0" w:color="auto"/>
              <w:left w:val="nil"/>
              <w:bottom w:val="single" w:sz="8" w:space="0" w:color="auto"/>
              <w:right w:val="single" w:sz="8" w:space="0" w:color="auto"/>
            </w:tcBorders>
            <w:shd w:val="clear" w:color="000000" w:fill="FFFFFF"/>
            <w:noWrap/>
            <w:vAlign w:val="bottom"/>
            <w:hideMark/>
          </w:tcPr>
          <w:p w14:paraId="6F06702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bl>
    <w:p w14:paraId="7A09A891" w14:textId="77777777" w:rsidR="00E77950" w:rsidRPr="00E77950" w:rsidRDefault="00E77950" w:rsidP="00B35F01">
      <w:pPr>
        <w:pStyle w:val="Textoindependiente"/>
        <w:spacing w:before="2"/>
        <w:jc w:val="left"/>
        <w:rPr>
          <w:rFonts w:ascii="Candara" w:hAnsi="Candara"/>
          <w:b/>
          <w:sz w:val="24"/>
        </w:rPr>
      </w:pPr>
    </w:p>
    <w:p w14:paraId="5F94C6FF" w14:textId="77777777" w:rsidR="00E77950" w:rsidRPr="00E77950" w:rsidRDefault="00E77950" w:rsidP="00E77950">
      <w:pPr>
        <w:pStyle w:val="Textoindependiente"/>
        <w:spacing w:before="2"/>
        <w:rPr>
          <w:rFonts w:ascii="Candara" w:hAnsi="Candara"/>
          <w:b/>
          <w:sz w:val="24"/>
        </w:rPr>
      </w:pPr>
    </w:p>
    <w:p w14:paraId="69A31C72" w14:textId="77777777" w:rsidR="00E77950" w:rsidRPr="00E77950" w:rsidRDefault="00E77950" w:rsidP="00E77950">
      <w:pPr>
        <w:pStyle w:val="Textoindependiente"/>
        <w:spacing w:before="2"/>
        <w:rPr>
          <w:rFonts w:ascii="Candara" w:hAnsi="Candara"/>
          <w:b/>
          <w:sz w:val="24"/>
        </w:rPr>
      </w:pPr>
    </w:p>
    <w:p w14:paraId="31872C43" w14:textId="77777777" w:rsidR="00E77950" w:rsidRPr="00E77950" w:rsidRDefault="00E77950" w:rsidP="00E77950">
      <w:pPr>
        <w:pStyle w:val="Textoindependiente"/>
        <w:spacing w:before="2"/>
        <w:rPr>
          <w:rFonts w:ascii="Candara" w:hAnsi="Candara"/>
          <w:b/>
          <w:sz w:val="24"/>
        </w:rPr>
      </w:pPr>
    </w:p>
    <w:p w14:paraId="29B9E0EE" w14:textId="77777777" w:rsidR="00E77950" w:rsidRPr="00E77950" w:rsidRDefault="00E77950" w:rsidP="00E77950">
      <w:pPr>
        <w:pStyle w:val="Textoindependiente"/>
        <w:spacing w:before="2"/>
        <w:rPr>
          <w:rFonts w:ascii="Candara" w:hAnsi="Candara"/>
          <w:b/>
          <w:sz w:val="24"/>
        </w:rPr>
      </w:pPr>
    </w:p>
    <w:p w14:paraId="5AF6D517" w14:textId="5E6E42FE" w:rsidR="00E77950" w:rsidRDefault="00E77950" w:rsidP="00E77950">
      <w:pPr>
        <w:pStyle w:val="Textoindependiente"/>
        <w:spacing w:before="2"/>
        <w:rPr>
          <w:rFonts w:ascii="Candara" w:hAnsi="Candara"/>
          <w:b/>
          <w:sz w:val="24"/>
        </w:rPr>
      </w:pPr>
    </w:p>
    <w:p w14:paraId="470CFD4A" w14:textId="03A3773C" w:rsidR="00FC63D3" w:rsidRDefault="00FC63D3" w:rsidP="00E77950">
      <w:pPr>
        <w:pStyle w:val="Textoindependiente"/>
        <w:spacing w:before="2"/>
        <w:rPr>
          <w:rFonts w:ascii="Candara" w:hAnsi="Candara"/>
          <w:b/>
          <w:sz w:val="24"/>
        </w:rPr>
      </w:pPr>
    </w:p>
    <w:p w14:paraId="3121FDBB" w14:textId="52948836" w:rsidR="00FC63D3" w:rsidRDefault="00FC63D3" w:rsidP="00E77950">
      <w:pPr>
        <w:pStyle w:val="Textoindependiente"/>
        <w:spacing w:before="2"/>
        <w:rPr>
          <w:rFonts w:ascii="Candara" w:hAnsi="Candara"/>
          <w:b/>
          <w:sz w:val="24"/>
        </w:rPr>
      </w:pPr>
    </w:p>
    <w:p w14:paraId="273A7089" w14:textId="337BF4EE" w:rsidR="00FC63D3" w:rsidRDefault="00FC63D3" w:rsidP="00E77950">
      <w:pPr>
        <w:pStyle w:val="Textoindependiente"/>
        <w:spacing w:before="2"/>
        <w:rPr>
          <w:rFonts w:ascii="Candara" w:hAnsi="Candara"/>
          <w:b/>
          <w:sz w:val="24"/>
        </w:rPr>
      </w:pPr>
    </w:p>
    <w:p w14:paraId="35701F76" w14:textId="59494349" w:rsidR="00FC63D3" w:rsidRDefault="00FC63D3" w:rsidP="00E77950">
      <w:pPr>
        <w:pStyle w:val="Textoindependiente"/>
        <w:spacing w:before="2"/>
        <w:rPr>
          <w:rFonts w:ascii="Candara" w:hAnsi="Candara"/>
          <w:b/>
          <w:sz w:val="24"/>
        </w:rPr>
      </w:pPr>
    </w:p>
    <w:p w14:paraId="6AA739EF" w14:textId="32F6A50C" w:rsidR="00FC63D3" w:rsidRDefault="00FC63D3" w:rsidP="00E77950">
      <w:pPr>
        <w:pStyle w:val="Textoindependiente"/>
        <w:spacing w:before="2"/>
        <w:rPr>
          <w:rFonts w:ascii="Candara" w:hAnsi="Candara"/>
          <w:b/>
          <w:sz w:val="24"/>
        </w:rPr>
      </w:pPr>
    </w:p>
    <w:p w14:paraId="3B2679AD" w14:textId="604BD112" w:rsidR="00FC63D3" w:rsidRDefault="00FC63D3" w:rsidP="00E77950">
      <w:pPr>
        <w:pStyle w:val="Textoindependiente"/>
        <w:spacing w:before="2"/>
        <w:rPr>
          <w:rFonts w:ascii="Candara" w:hAnsi="Candara"/>
          <w:b/>
          <w:sz w:val="24"/>
        </w:rPr>
      </w:pPr>
    </w:p>
    <w:p w14:paraId="77E96CE0" w14:textId="6FF66523" w:rsidR="00B35F01" w:rsidRPr="00B35F01" w:rsidRDefault="00B35F01" w:rsidP="00B35F01">
      <w:pPr>
        <w:pStyle w:val="Prrafodelista"/>
        <w:numPr>
          <w:ilvl w:val="0"/>
          <w:numId w:val="35"/>
        </w:numPr>
        <w:tabs>
          <w:tab w:val="left" w:pos="920"/>
          <w:tab w:val="left" w:pos="921"/>
        </w:tabs>
        <w:spacing w:before="101" w:line="273" w:lineRule="auto"/>
        <w:ind w:right="2164"/>
        <w:rPr>
          <w:rFonts w:ascii="Candara" w:hAnsi="Candara"/>
          <w:b/>
        </w:rPr>
      </w:pPr>
      <w:r w:rsidRPr="00B35F01">
        <w:rPr>
          <w:rFonts w:ascii="Candara" w:hAnsi="Candara"/>
          <w:b/>
        </w:rPr>
        <w:lastRenderedPageBreak/>
        <w:t>RECONFIGURACIÓN LÍNEAS Y REDES COPALILLO</w:t>
      </w:r>
    </w:p>
    <w:p w14:paraId="07BC3329" w14:textId="09F9014C" w:rsidR="00E77950" w:rsidRDefault="00E77950" w:rsidP="00B35F01">
      <w:pPr>
        <w:tabs>
          <w:tab w:val="left" w:pos="920"/>
          <w:tab w:val="left" w:pos="921"/>
        </w:tabs>
        <w:spacing w:before="101" w:line="273" w:lineRule="auto"/>
        <w:ind w:right="2164"/>
        <w:rPr>
          <w:rFonts w:ascii="Candara" w:hAnsi="Candara"/>
          <w:b/>
        </w:rPr>
      </w:pPr>
      <w:r w:rsidRPr="00E77950">
        <w:rPr>
          <w:rFonts w:ascii="Candara" w:hAnsi="Candara"/>
          <w:b/>
        </w:rPr>
        <w:t>MATERIALES</w:t>
      </w:r>
    </w:p>
    <w:tbl>
      <w:tblPr>
        <w:tblW w:w="9700" w:type="dxa"/>
        <w:tblCellMar>
          <w:left w:w="70" w:type="dxa"/>
          <w:right w:w="70" w:type="dxa"/>
        </w:tblCellMar>
        <w:tblLook w:val="04A0" w:firstRow="1" w:lastRow="0" w:firstColumn="1" w:lastColumn="0" w:noHBand="0" w:noVBand="1"/>
      </w:tblPr>
      <w:tblGrid>
        <w:gridCol w:w="1200"/>
        <w:gridCol w:w="6100"/>
        <w:gridCol w:w="1200"/>
        <w:gridCol w:w="1200"/>
      </w:tblGrid>
      <w:tr w:rsidR="00B35F01" w:rsidRPr="00B35F01" w14:paraId="76118FBC" w14:textId="77777777" w:rsidTr="00B35F01">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5741" w14:textId="77777777" w:rsidR="00B35F01" w:rsidRPr="00B35F01" w:rsidRDefault="00B35F01">
            <w:pPr>
              <w:jc w:val="center"/>
              <w:rPr>
                <w:rFonts w:ascii="Candara" w:hAnsi="Candara" w:cs="Arial"/>
                <w:sz w:val="22"/>
                <w:szCs w:val="22"/>
                <w:lang w:val="es-EC"/>
              </w:rPr>
            </w:pPr>
            <w:r w:rsidRPr="00B35F01">
              <w:rPr>
                <w:rFonts w:ascii="Candara" w:hAnsi="Candara" w:cs="Arial"/>
                <w:sz w:val="22"/>
                <w:szCs w:val="22"/>
              </w:rPr>
              <w:t>N°</w:t>
            </w:r>
          </w:p>
        </w:tc>
        <w:tc>
          <w:tcPr>
            <w:tcW w:w="6100" w:type="dxa"/>
            <w:tcBorders>
              <w:top w:val="single" w:sz="4" w:space="0" w:color="auto"/>
              <w:left w:val="nil"/>
              <w:bottom w:val="nil"/>
              <w:right w:val="single" w:sz="4" w:space="0" w:color="auto"/>
            </w:tcBorders>
            <w:shd w:val="clear" w:color="000000" w:fill="FFFFFF"/>
            <w:vAlign w:val="center"/>
            <w:hideMark/>
          </w:tcPr>
          <w:p w14:paraId="1BDE298A" w14:textId="77777777" w:rsidR="00B35F01" w:rsidRPr="00B35F01" w:rsidRDefault="00B35F01">
            <w:pPr>
              <w:jc w:val="center"/>
              <w:rPr>
                <w:rFonts w:ascii="Candara" w:hAnsi="Candara" w:cs="Arial"/>
                <w:sz w:val="22"/>
                <w:szCs w:val="22"/>
              </w:rPr>
            </w:pPr>
            <w:r w:rsidRPr="00B35F01">
              <w:rPr>
                <w:rFonts w:ascii="Candara" w:hAnsi="Candara" w:cs="Arial"/>
                <w:sz w:val="22"/>
                <w:szCs w:val="22"/>
              </w:rPr>
              <w:t>Descripción de materiales</w:t>
            </w:r>
          </w:p>
        </w:tc>
        <w:tc>
          <w:tcPr>
            <w:tcW w:w="1200" w:type="dxa"/>
            <w:tcBorders>
              <w:top w:val="single" w:sz="4" w:space="0" w:color="auto"/>
              <w:left w:val="nil"/>
              <w:bottom w:val="nil"/>
              <w:right w:val="single" w:sz="4" w:space="0" w:color="auto"/>
            </w:tcBorders>
            <w:shd w:val="clear" w:color="000000" w:fill="FFFFFF"/>
            <w:noWrap/>
            <w:vAlign w:val="center"/>
            <w:hideMark/>
          </w:tcPr>
          <w:p w14:paraId="34EC4D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Unidad</w:t>
            </w:r>
          </w:p>
        </w:tc>
        <w:tc>
          <w:tcPr>
            <w:tcW w:w="1200" w:type="dxa"/>
            <w:tcBorders>
              <w:top w:val="single" w:sz="4" w:space="0" w:color="auto"/>
              <w:left w:val="nil"/>
              <w:bottom w:val="nil"/>
              <w:right w:val="single" w:sz="4" w:space="0" w:color="auto"/>
            </w:tcBorders>
            <w:shd w:val="clear" w:color="000000" w:fill="FFFFFF"/>
            <w:noWrap/>
            <w:vAlign w:val="center"/>
            <w:hideMark/>
          </w:tcPr>
          <w:p w14:paraId="685A94F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Cantidad</w:t>
            </w:r>
          </w:p>
        </w:tc>
      </w:tr>
      <w:tr w:rsidR="00B35F01" w:rsidRPr="00B35F01" w14:paraId="32854D2E"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AC40E7E" w14:textId="77777777" w:rsidR="00B35F01" w:rsidRPr="00B35F01" w:rsidRDefault="00B35F01">
            <w:pPr>
              <w:jc w:val="center"/>
              <w:rPr>
                <w:rFonts w:ascii="Candara" w:hAnsi="Candara" w:cs="Arial"/>
                <w:sz w:val="22"/>
                <w:szCs w:val="22"/>
              </w:rPr>
            </w:pPr>
            <w:r w:rsidRPr="00B35F01">
              <w:rPr>
                <w:rFonts w:ascii="Candara" w:hAnsi="Candara" w:cs="Arial"/>
                <w:sz w:val="22"/>
                <w:szCs w:val="22"/>
              </w:rPr>
              <w:t>1</w:t>
            </w:r>
          </w:p>
        </w:tc>
        <w:tc>
          <w:tcPr>
            <w:tcW w:w="6100" w:type="dxa"/>
            <w:tcBorders>
              <w:top w:val="single" w:sz="4" w:space="0" w:color="auto"/>
              <w:left w:val="nil"/>
              <w:bottom w:val="single" w:sz="4" w:space="0" w:color="auto"/>
              <w:right w:val="single" w:sz="4" w:space="0" w:color="auto"/>
            </w:tcBorders>
            <w:shd w:val="clear" w:color="auto" w:fill="auto"/>
            <w:vAlign w:val="center"/>
            <w:hideMark/>
          </w:tcPr>
          <w:p w14:paraId="6E6CC087"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D22E33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E72BB3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50,00   </w:t>
            </w:r>
          </w:p>
        </w:tc>
      </w:tr>
      <w:tr w:rsidR="00B35F01" w:rsidRPr="00B35F01" w14:paraId="5758E69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EE9E86" w14:textId="77777777" w:rsidR="00B35F01" w:rsidRPr="00B35F01" w:rsidRDefault="00B35F01">
            <w:pPr>
              <w:jc w:val="center"/>
              <w:rPr>
                <w:rFonts w:ascii="Candara" w:hAnsi="Candara" w:cs="Arial"/>
                <w:sz w:val="22"/>
                <w:szCs w:val="22"/>
              </w:rPr>
            </w:pPr>
            <w:r w:rsidRPr="00B35F01">
              <w:rPr>
                <w:rFonts w:ascii="Candara" w:hAnsi="Candara" w:cs="Arial"/>
                <w:sz w:val="22"/>
                <w:szCs w:val="22"/>
              </w:rPr>
              <w:t>2</w:t>
            </w:r>
          </w:p>
        </w:tc>
        <w:tc>
          <w:tcPr>
            <w:tcW w:w="6100" w:type="dxa"/>
            <w:tcBorders>
              <w:top w:val="nil"/>
              <w:left w:val="nil"/>
              <w:bottom w:val="single" w:sz="4" w:space="0" w:color="auto"/>
              <w:right w:val="single" w:sz="4" w:space="0" w:color="auto"/>
            </w:tcBorders>
            <w:shd w:val="clear" w:color="auto" w:fill="auto"/>
            <w:vAlign w:val="center"/>
            <w:hideMark/>
          </w:tcPr>
          <w:p w14:paraId="63445916"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simple Transf (3 pernos), 38 x 6 x 160mm (1 1/2 x 1/4 x 6 1/2 - 7 1/2")</w:t>
            </w:r>
          </w:p>
        </w:tc>
        <w:tc>
          <w:tcPr>
            <w:tcW w:w="1200" w:type="dxa"/>
            <w:tcBorders>
              <w:top w:val="nil"/>
              <w:left w:val="nil"/>
              <w:bottom w:val="single" w:sz="4" w:space="0" w:color="auto"/>
              <w:right w:val="single" w:sz="4" w:space="0" w:color="auto"/>
            </w:tcBorders>
            <w:shd w:val="clear" w:color="auto" w:fill="auto"/>
            <w:noWrap/>
            <w:vAlign w:val="center"/>
            <w:hideMark/>
          </w:tcPr>
          <w:p w14:paraId="501A9C1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27E355A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6,00   </w:t>
            </w:r>
          </w:p>
        </w:tc>
      </w:tr>
      <w:tr w:rsidR="00B35F01" w:rsidRPr="00B35F01" w14:paraId="4EB3E5BC"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9223CB" w14:textId="77777777" w:rsidR="00B35F01" w:rsidRPr="00B35F01" w:rsidRDefault="00B35F01">
            <w:pPr>
              <w:jc w:val="center"/>
              <w:rPr>
                <w:rFonts w:ascii="Candara" w:hAnsi="Candara" w:cs="Arial"/>
                <w:sz w:val="22"/>
                <w:szCs w:val="22"/>
              </w:rPr>
            </w:pPr>
            <w:r w:rsidRPr="00B35F01">
              <w:rPr>
                <w:rFonts w:ascii="Candara" w:hAnsi="Candara" w:cs="Arial"/>
                <w:sz w:val="22"/>
                <w:szCs w:val="22"/>
              </w:rPr>
              <w:t>3</w:t>
            </w:r>
          </w:p>
        </w:tc>
        <w:tc>
          <w:tcPr>
            <w:tcW w:w="6100" w:type="dxa"/>
            <w:tcBorders>
              <w:top w:val="nil"/>
              <w:left w:val="nil"/>
              <w:bottom w:val="single" w:sz="4" w:space="0" w:color="auto"/>
              <w:right w:val="single" w:sz="4" w:space="0" w:color="auto"/>
            </w:tcBorders>
            <w:shd w:val="clear" w:color="auto" w:fill="auto"/>
            <w:vAlign w:val="center"/>
            <w:hideMark/>
          </w:tcPr>
          <w:p w14:paraId="6973D16D"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Abrazadera de acero galvanizado, pletina, doble (4 pernos), 38 x 4 x 140 - 160 mm (1 1/2 x 11/64 x 5 1/2 - 6 1/2") </w:t>
            </w:r>
          </w:p>
        </w:tc>
        <w:tc>
          <w:tcPr>
            <w:tcW w:w="1200" w:type="dxa"/>
            <w:tcBorders>
              <w:top w:val="nil"/>
              <w:left w:val="nil"/>
              <w:bottom w:val="single" w:sz="4" w:space="0" w:color="auto"/>
              <w:right w:val="single" w:sz="4" w:space="0" w:color="auto"/>
            </w:tcBorders>
            <w:shd w:val="clear" w:color="auto" w:fill="auto"/>
            <w:noWrap/>
            <w:vAlign w:val="center"/>
            <w:hideMark/>
          </w:tcPr>
          <w:p w14:paraId="1B3622A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6DC5BA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463C2336"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814A9D" w14:textId="77777777" w:rsidR="00B35F01" w:rsidRPr="00B35F01" w:rsidRDefault="00B35F01">
            <w:pPr>
              <w:jc w:val="center"/>
              <w:rPr>
                <w:rFonts w:ascii="Candara" w:hAnsi="Candara" w:cs="Arial"/>
                <w:sz w:val="22"/>
                <w:szCs w:val="22"/>
              </w:rPr>
            </w:pPr>
            <w:r w:rsidRPr="00B35F01">
              <w:rPr>
                <w:rFonts w:ascii="Candara" w:hAnsi="Candara" w:cs="Arial"/>
                <w:sz w:val="22"/>
                <w:szCs w:val="22"/>
              </w:rPr>
              <w:t>4</w:t>
            </w:r>
          </w:p>
        </w:tc>
        <w:tc>
          <w:tcPr>
            <w:tcW w:w="6100" w:type="dxa"/>
            <w:tcBorders>
              <w:top w:val="nil"/>
              <w:left w:val="nil"/>
              <w:bottom w:val="single" w:sz="4" w:space="0" w:color="auto"/>
              <w:right w:val="single" w:sz="4" w:space="0" w:color="auto"/>
            </w:tcBorders>
            <w:shd w:val="clear" w:color="auto" w:fill="auto"/>
            <w:vAlign w:val="center"/>
            <w:hideMark/>
          </w:tcPr>
          <w:p w14:paraId="091869C4"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center"/>
            <w:hideMark/>
          </w:tcPr>
          <w:p w14:paraId="089E39E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9211C0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62EFB45F"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C1FA816" w14:textId="77777777" w:rsidR="00B35F01" w:rsidRPr="00B35F01" w:rsidRDefault="00B35F01">
            <w:pPr>
              <w:jc w:val="center"/>
              <w:rPr>
                <w:rFonts w:ascii="Candara" w:hAnsi="Candara" w:cs="Arial"/>
                <w:sz w:val="22"/>
                <w:szCs w:val="22"/>
              </w:rPr>
            </w:pPr>
            <w:r w:rsidRPr="00B35F01">
              <w:rPr>
                <w:rFonts w:ascii="Candara" w:hAnsi="Candara" w:cs="Arial"/>
                <w:sz w:val="22"/>
                <w:szCs w:val="22"/>
              </w:rPr>
              <w:t>5</w:t>
            </w:r>
          </w:p>
        </w:tc>
        <w:tc>
          <w:tcPr>
            <w:tcW w:w="6100" w:type="dxa"/>
            <w:tcBorders>
              <w:top w:val="nil"/>
              <w:left w:val="nil"/>
              <w:bottom w:val="single" w:sz="4" w:space="0" w:color="auto"/>
              <w:right w:val="single" w:sz="4" w:space="0" w:color="auto"/>
            </w:tcBorders>
            <w:shd w:val="clear" w:color="auto" w:fill="auto"/>
            <w:vAlign w:val="center"/>
            <w:hideMark/>
          </w:tcPr>
          <w:p w14:paraId="358002D3" w14:textId="77777777" w:rsidR="00B35F01" w:rsidRPr="00B35F01" w:rsidRDefault="00B35F01">
            <w:pPr>
              <w:rPr>
                <w:rFonts w:ascii="Candara" w:hAnsi="Candara" w:cs="Arial"/>
                <w:sz w:val="22"/>
                <w:szCs w:val="22"/>
              </w:rPr>
            </w:pPr>
            <w:r w:rsidRPr="00B35F01">
              <w:rPr>
                <w:rFonts w:ascii="Candara" w:hAnsi="Candara" w:cs="Arial"/>
                <w:sz w:val="22"/>
                <w:szCs w:val="22"/>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center"/>
            <w:hideMark/>
          </w:tcPr>
          <w:p w14:paraId="0AF9204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2585CE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13,00   </w:t>
            </w:r>
          </w:p>
        </w:tc>
      </w:tr>
      <w:tr w:rsidR="00B35F01" w:rsidRPr="00B35F01" w14:paraId="5417EF4C"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E786CB" w14:textId="77777777" w:rsidR="00B35F01" w:rsidRPr="00B35F01" w:rsidRDefault="00B35F01">
            <w:pPr>
              <w:jc w:val="center"/>
              <w:rPr>
                <w:rFonts w:ascii="Candara" w:hAnsi="Candara" w:cs="Arial"/>
                <w:sz w:val="22"/>
                <w:szCs w:val="22"/>
              </w:rPr>
            </w:pPr>
            <w:r w:rsidRPr="00B35F01">
              <w:rPr>
                <w:rFonts w:ascii="Candara" w:hAnsi="Candara" w:cs="Arial"/>
                <w:sz w:val="22"/>
                <w:szCs w:val="22"/>
              </w:rPr>
              <w:t>6</w:t>
            </w:r>
          </w:p>
        </w:tc>
        <w:tc>
          <w:tcPr>
            <w:tcW w:w="6100" w:type="dxa"/>
            <w:tcBorders>
              <w:top w:val="nil"/>
              <w:left w:val="nil"/>
              <w:bottom w:val="single" w:sz="4" w:space="0" w:color="auto"/>
              <w:right w:val="single" w:sz="4" w:space="0" w:color="auto"/>
            </w:tcBorders>
            <w:shd w:val="clear" w:color="auto" w:fill="auto"/>
            <w:vAlign w:val="center"/>
            <w:hideMark/>
          </w:tcPr>
          <w:p w14:paraId="6D2ACAE6" w14:textId="77777777" w:rsidR="00B35F01" w:rsidRPr="00B35F01" w:rsidRDefault="00B35F01">
            <w:pPr>
              <w:rPr>
                <w:rFonts w:ascii="Candara" w:hAnsi="Candara" w:cs="Arial"/>
                <w:sz w:val="22"/>
                <w:szCs w:val="22"/>
              </w:rPr>
            </w:pPr>
            <w:r w:rsidRPr="00B35F01">
              <w:rPr>
                <w:rFonts w:ascii="Candara" w:hAnsi="Candara" w:cs="Arial"/>
                <w:sz w:val="22"/>
                <w:szCs w:val="22"/>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center"/>
            <w:hideMark/>
          </w:tcPr>
          <w:p w14:paraId="1DB6B96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5F2F11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11,00   </w:t>
            </w:r>
          </w:p>
        </w:tc>
      </w:tr>
      <w:tr w:rsidR="00B35F01" w:rsidRPr="00B35F01" w14:paraId="7AC3D9B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441EB0" w14:textId="77777777" w:rsidR="00B35F01" w:rsidRPr="00B35F01" w:rsidRDefault="00B35F01">
            <w:pPr>
              <w:jc w:val="center"/>
              <w:rPr>
                <w:rFonts w:ascii="Candara" w:hAnsi="Candara" w:cs="Arial"/>
                <w:sz w:val="22"/>
                <w:szCs w:val="22"/>
              </w:rPr>
            </w:pPr>
            <w:r w:rsidRPr="00B35F01">
              <w:rPr>
                <w:rFonts w:ascii="Candara" w:hAnsi="Candara" w:cs="Arial"/>
                <w:sz w:val="22"/>
                <w:szCs w:val="22"/>
              </w:rPr>
              <w:t>7</w:t>
            </w:r>
          </w:p>
        </w:tc>
        <w:tc>
          <w:tcPr>
            <w:tcW w:w="6100" w:type="dxa"/>
            <w:tcBorders>
              <w:top w:val="nil"/>
              <w:left w:val="nil"/>
              <w:bottom w:val="single" w:sz="4" w:space="0" w:color="auto"/>
              <w:right w:val="single" w:sz="4" w:space="0" w:color="auto"/>
            </w:tcBorders>
            <w:shd w:val="clear" w:color="auto" w:fill="auto"/>
            <w:vAlign w:val="center"/>
            <w:hideMark/>
          </w:tcPr>
          <w:p w14:paraId="115A04E1" w14:textId="77777777" w:rsidR="00B35F01" w:rsidRPr="00B35F01" w:rsidRDefault="00B35F01">
            <w:pPr>
              <w:rPr>
                <w:rFonts w:ascii="Candara" w:hAnsi="Candara" w:cs="Arial"/>
                <w:sz w:val="22"/>
                <w:szCs w:val="22"/>
              </w:rPr>
            </w:pPr>
            <w:r w:rsidRPr="00B35F01">
              <w:rPr>
                <w:rFonts w:ascii="Candara" w:hAnsi="Candara" w:cs="Arial"/>
                <w:sz w:val="22"/>
                <w:szCs w:val="22"/>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center"/>
            <w:hideMark/>
          </w:tcPr>
          <w:p w14:paraId="4579F56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2C7EC5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8,00   </w:t>
            </w:r>
          </w:p>
        </w:tc>
      </w:tr>
      <w:tr w:rsidR="00B35F01" w:rsidRPr="00B35F01" w14:paraId="675E8EBA"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834BC5" w14:textId="77777777" w:rsidR="00B35F01" w:rsidRPr="00B35F01" w:rsidRDefault="00B35F01">
            <w:pPr>
              <w:jc w:val="center"/>
              <w:rPr>
                <w:rFonts w:ascii="Candara" w:hAnsi="Candara" w:cs="Arial"/>
                <w:sz w:val="22"/>
                <w:szCs w:val="22"/>
              </w:rPr>
            </w:pPr>
            <w:r w:rsidRPr="00B35F01">
              <w:rPr>
                <w:rFonts w:ascii="Candara" w:hAnsi="Candara" w:cs="Arial"/>
                <w:sz w:val="22"/>
                <w:szCs w:val="22"/>
              </w:rPr>
              <w:t>8</w:t>
            </w:r>
          </w:p>
        </w:tc>
        <w:tc>
          <w:tcPr>
            <w:tcW w:w="6100" w:type="dxa"/>
            <w:tcBorders>
              <w:top w:val="nil"/>
              <w:left w:val="nil"/>
              <w:bottom w:val="single" w:sz="4" w:space="0" w:color="auto"/>
              <w:right w:val="single" w:sz="4" w:space="0" w:color="auto"/>
            </w:tcBorders>
            <w:shd w:val="clear" w:color="auto" w:fill="auto"/>
            <w:vAlign w:val="center"/>
            <w:hideMark/>
          </w:tcPr>
          <w:p w14:paraId="35FE90C5" w14:textId="77777777" w:rsidR="00B35F01" w:rsidRPr="00B35F01" w:rsidRDefault="00B35F01">
            <w:pPr>
              <w:rPr>
                <w:rFonts w:ascii="Candara" w:hAnsi="Candara" w:cs="Arial"/>
                <w:sz w:val="22"/>
                <w:szCs w:val="22"/>
              </w:rPr>
            </w:pPr>
            <w:r w:rsidRPr="00B35F01">
              <w:rPr>
                <w:rFonts w:ascii="Candara" w:hAnsi="Candara" w:cs="Arial"/>
                <w:sz w:val="22"/>
                <w:szCs w:val="22"/>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center"/>
            <w:hideMark/>
          </w:tcPr>
          <w:p w14:paraId="0204A4F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73A6C6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61,00   </w:t>
            </w:r>
          </w:p>
        </w:tc>
      </w:tr>
      <w:tr w:rsidR="00B35F01" w:rsidRPr="00B35F01" w14:paraId="31C811A7"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967371" w14:textId="77777777" w:rsidR="00B35F01" w:rsidRPr="00B35F01" w:rsidRDefault="00B35F01">
            <w:pPr>
              <w:jc w:val="center"/>
              <w:rPr>
                <w:rFonts w:ascii="Candara" w:hAnsi="Candara" w:cs="Arial"/>
                <w:sz w:val="22"/>
                <w:szCs w:val="22"/>
              </w:rPr>
            </w:pPr>
            <w:r w:rsidRPr="00B35F01">
              <w:rPr>
                <w:rFonts w:ascii="Candara" w:hAnsi="Candara" w:cs="Arial"/>
                <w:sz w:val="22"/>
                <w:szCs w:val="22"/>
              </w:rPr>
              <w:t>9</w:t>
            </w:r>
          </w:p>
        </w:tc>
        <w:tc>
          <w:tcPr>
            <w:tcW w:w="6100" w:type="dxa"/>
            <w:tcBorders>
              <w:top w:val="nil"/>
              <w:left w:val="nil"/>
              <w:bottom w:val="single" w:sz="4" w:space="0" w:color="auto"/>
              <w:right w:val="single" w:sz="4" w:space="0" w:color="auto"/>
            </w:tcBorders>
            <w:shd w:val="clear" w:color="auto" w:fill="auto"/>
            <w:vAlign w:val="center"/>
            <w:hideMark/>
          </w:tcPr>
          <w:p w14:paraId="73D78699" w14:textId="77777777" w:rsidR="00B35F01" w:rsidRPr="00B35F01" w:rsidRDefault="00B35F01">
            <w:pPr>
              <w:rPr>
                <w:rFonts w:ascii="Candara" w:hAnsi="Candara" w:cs="Arial"/>
                <w:sz w:val="22"/>
                <w:szCs w:val="22"/>
              </w:rPr>
            </w:pPr>
            <w:r w:rsidRPr="00B35F01">
              <w:rPr>
                <w:rFonts w:ascii="Candara" w:hAnsi="Candara" w:cs="Arial"/>
                <w:sz w:val="22"/>
                <w:szCs w:val="22"/>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center"/>
            <w:hideMark/>
          </w:tcPr>
          <w:p w14:paraId="2E537F8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450909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7572D43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5A05DD" w14:textId="77777777" w:rsidR="00B35F01" w:rsidRPr="00B35F01" w:rsidRDefault="00B35F01">
            <w:pPr>
              <w:jc w:val="center"/>
              <w:rPr>
                <w:rFonts w:ascii="Candara" w:hAnsi="Candara" w:cs="Arial"/>
                <w:sz w:val="22"/>
                <w:szCs w:val="22"/>
              </w:rPr>
            </w:pPr>
            <w:r w:rsidRPr="00B35F01">
              <w:rPr>
                <w:rFonts w:ascii="Candara" w:hAnsi="Candara" w:cs="Arial"/>
                <w:sz w:val="22"/>
                <w:szCs w:val="22"/>
              </w:rPr>
              <w:t>10</w:t>
            </w:r>
          </w:p>
        </w:tc>
        <w:tc>
          <w:tcPr>
            <w:tcW w:w="6100" w:type="dxa"/>
            <w:tcBorders>
              <w:top w:val="nil"/>
              <w:left w:val="nil"/>
              <w:bottom w:val="single" w:sz="4" w:space="0" w:color="auto"/>
              <w:right w:val="single" w:sz="4" w:space="0" w:color="auto"/>
            </w:tcBorders>
            <w:shd w:val="clear" w:color="auto" w:fill="auto"/>
            <w:vAlign w:val="center"/>
            <w:hideMark/>
          </w:tcPr>
          <w:p w14:paraId="0F9FD318" w14:textId="77777777" w:rsidR="00B35F01" w:rsidRPr="00B35F01" w:rsidRDefault="00B35F01">
            <w:pPr>
              <w:rPr>
                <w:rFonts w:ascii="Candara" w:hAnsi="Candara" w:cs="Arial"/>
                <w:sz w:val="22"/>
                <w:szCs w:val="22"/>
              </w:rPr>
            </w:pPr>
            <w:r w:rsidRPr="00B35F01">
              <w:rPr>
                <w:rFonts w:ascii="Candara" w:hAnsi="Candara" w:cs="Arial"/>
                <w:sz w:val="22"/>
                <w:szCs w:val="22"/>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center"/>
            <w:hideMark/>
          </w:tcPr>
          <w:p w14:paraId="0171F11A"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0B3B1A7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41,00   </w:t>
            </w:r>
          </w:p>
        </w:tc>
      </w:tr>
      <w:tr w:rsidR="00B35F01" w:rsidRPr="00B35F01" w14:paraId="42B5EFE7"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435166" w14:textId="77777777" w:rsidR="00B35F01" w:rsidRPr="00B35F01" w:rsidRDefault="00B35F01">
            <w:pPr>
              <w:jc w:val="center"/>
              <w:rPr>
                <w:rFonts w:ascii="Candara" w:hAnsi="Candara" w:cs="Arial"/>
                <w:sz w:val="22"/>
                <w:szCs w:val="22"/>
              </w:rPr>
            </w:pPr>
            <w:r w:rsidRPr="00B35F01">
              <w:rPr>
                <w:rFonts w:ascii="Candara" w:hAnsi="Candara" w:cs="Arial"/>
                <w:sz w:val="22"/>
                <w:szCs w:val="22"/>
              </w:rPr>
              <w:t>11</w:t>
            </w:r>
          </w:p>
        </w:tc>
        <w:tc>
          <w:tcPr>
            <w:tcW w:w="6100" w:type="dxa"/>
            <w:tcBorders>
              <w:top w:val="nil"/>
              <w:left w:val="nil"/>
              <w:bottom w:val="single" w:sz="4" w:space="0" w:color="auto"/>
              <w:right w:val="single" w:sz="4" w:space="0" w:color="auto"/>
            </w:tcBorders>
            <w:shd w:val="clear" w:color="auto" w:fill="auto"/>
            <w:vAlign w:val="center"/>
            <w:hideMark/>
          </w:tcPr>
          <w:p w14:paraId="1E96A660" w14:textId="77777777" w:rsidR="00B35F01" w:rsidRPr="00B35F01" w:rsidRDefault="00B35F01">
            <w:pPr>
              <w:rPr>
                <w:rFonts w:ascii="Candara" w:hAnsi="Candara" w:cs="Arial"/>
                <w:sz w:val="22"/>
                <w:szCs w:val="22"/>
              </w:rPr>
            </w:pPr>
            <w:r w:rsidRPr="00B35F01">
              <w:rPr>
                <w:rFonts w:ascii="Candara" w:hAnsi="Candara" w:cs="Arial"/>
                <w:sz w:val="22"/>
                <w:szCs w:val="22"/>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center"/>
            <w:hideMark/>
          </w:tcPr>
          <w:p w14:paraId="14796F1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1A6AFE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58,00   </w:t>
            </w:r>
          </w:p>
        </w:tc>
      </w:tr>
      <w:tr w:rsidR="00B35F01" w:rsidRPr="00B35F01" w14:paraId="029EC6CC"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C14E5A" w14:textId="77777777" w:rsidR="00B35F01" w:rsidRPr="00B35F01" w:rsidRDefault="00B35F01">
            <w:pPr>
              <w:jc w:val="center"/>
              <w:rPr>
                <w:rFonts w:ascii="Candara" w:hAnsi="Candara" w:cs="Arial"/>
                <w:sz w:val="22"/>
                <w:szCs w:val="22"/>
              </w:rPr>
            </w:pPr>
            <w:r w:rsidRPr="00B35F01">
              <w:rPr>
                <w:rFonts w:ascii="Candara" w:hAnsi="Candara" w:cs="Arial"/>
                <w:sz w:val="22"/>
                <w:szCs w:val="22"/>
              </w:rPr>
              <w:t>12</w:t>
            </w:r>
          </w:p>
        </w:tc>
        <w:tc>
          <w:tcPr>
            <w:tcW w:w="6100" w:type="dxa"/>
            <w:tcBorders>
              <w:top w:val="nil"/>
              <w:left w:val="nil"/>
              <w:bottom w:val="single" w:sz="4" w:space="0" w:color="auto"/>
              <w:right w:val="single" w:sz="4" w:space="0" w:color="auto"/>
            </w:tcBorders>
            <w:shd w:val="clear" w:color="auto" w:fill="auto"/>
            <w:vAlign w:val="center"/>
            <w:hideMark/>
          </w:tcPr>
          <w:p w14:paraId="0AE7BFF2" w14:textId="77777777" w:rsidR="00B35F01" w:rsidRPr="00B35F01" w:rsidRDefault="00B35F01">
            <w:pPr>
              <w:rPr>
                <w:rFonts w:ascii="Candara" w:hAnsi="Candara" w:cs="Arial"/>
                <w:sz w:val="22"/>
                <w:szCs w:val="22"/>
              </w:rPr>
            </w:pPr>
            <w:r w:rsidRPr="00B35F01">
              <w:rPr>
                <w:rFonts w:ascii="Candara" w:hAnsi="Candara" w:cs="Arial"/>
                <w:sz w:val="22"/>
                <w:szCs w:val="22"/>
              </w:rPr>
              <w:t>Bastidor (rack) de acero galvanizado, 3 vías, 38 x 4 mm (1 1/2 x 11/64")</w:t>
            </w:r>
          </w:p>
        </w:tc>
        <w:tc>
          <w:tcPr>
            <w:tcW w:w="1200" w:type="dxa"/>
            <w:tcBorders>
              <w:top w:val="nil"/>
              <w:left w:val="nil"/>
              <w:bottom w:val="single" w:sz="4" w:space="0" w:color="auto"/>
              <w:right w:val="single" w:sz="4" w:space="0" w:color="auto"/>
            </w:tcBorders>
            <w:shd w:val="clear" w:color="auto" w:fill="auto"/>
            <w:noWrap/>
            <w:vAlign w:val="center"/>
            <w:hideMark/>
          </w:tcPr>
          <w:p w14:paraId="77BB53F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8904B1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3A6058A8"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3D2E1E" w14:textId="77777777" w:rsidR="00B35F01" w:rsidRPr="00B35F01" w:rsidRDefault="00B35F01">
            <w:pPr>
              <w:jc w:val="center"/>
              <w:rPr>
                <w:rFonts w:ascii="Candara" w:hAnsi="Candara" w:cs="Arial"/>
                <w:sz w:val="22"/>
                <w:szCs w:val="22"/>
              </w:rPr>
            </w:pPr>
            <w:r w:rsidRPr="00B35F01">
              <w:rPr>
                <w:rFonts w:ascii="Candara" w:hAnsi="Candara" w:cs="Arial"/>
                <w:sz w:val="22"/>
                <w:szCs w:val="22"/>
              </w:rPr>
              <w:t>13</w:t>
            </w:r>
          </w:p>
        </w:tc>
        <w:tc>
          <w:tcPr>
            <w:tcW w:w="6100" w:type="dxa"/>
            <w:tcBorders>
              <w:top w:val="nil"/>
              <w:left w:val="nil"/>
              <w:bottom w:val="single" w:sz="4" w:space="0" w:color="auto"/>
              <w:right w:val="single" w:sz="4" w:space="0" w:color="auto"/>
            </w:tcBorders>
            <w:shd w:val="clear" w:color="auto" w:fill="auto"/>
            <w:vAlign w:val="center"/>
            <w:hideMark/>
          </w:tcPr>
          <w:p w14:paraId="661EFC9B" w14:textId="77777777" w:rsidR="00B35F01" w:rsidRPr="00B35F01" w:rsidRDefault="00B35F01">
            <w:pPr>
              <w:rPr>
                <w:rFonts w:ascii="Candara" w:hAnsi="Candara" w:cs="Arial"/>
                <w:sz w:val="22"/>
                <w:szCs w:val="22"/>
              </w:rPr>
            </w:pPr>
            <w:r w:rsidRPr="00B35F01">
              <w:rPr>
                <w:rFonts w:ascii="Candara" w:hAnsi="Candara" w:cs="Arial"/>
                <w:sz w:val="22"/>
                <w:szCs w:val="22"/>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center"/>
            <w:hideMark/>
          </w:tcPr>
          <w:p w14:paraId="4DCDB0A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6FE070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24,00   </w:t>
            </w:r>
          </w:p>
        </w:tc>
      </w:tr>
      <w:tr w:rsidR="00B35F01" w:rsidRPr="00B35F01" w14:paraId="5AB2A59B"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35F8F4" w14:textId="77777777" w:rsidR="00B35F01" w:rsidRPr="00B35F01" w:rsidRDefault="00B35F01">
            <w:pPr>
              <w:jc w:val="center"/>
              <w:rPr>
                <w:rFonts w:ascii="Candara" w:hAnsi="Candara" w:cs="Arial"/>
                <w:sz w:val="22"/>
                <w:szCs w:val="22"/>
              </w:rPr>
            </w:pPr>
            <w:r w:rsidRPr="00B35F01">
              <w:rPr>
                <w:rFonts w:ascii="Candara" w:hAnsi="Candara" w:cs="Arial"/>
                <w:sz w:val="22"/>
                <w:szCs w:val="22"/>
              </w:rPr>
              <w:t>14</w:t>
            </w:r>
          </w:p>
        </w:tc>
        <w:tc>
          <w:tcPr>
            <w:tcW w:w="6100" w:type="dxa"/>
            <w:tcBorders>
              <w:top w:val="nil"/>
              <w:left w:val="nil"/>
              <w:bottom w:val="single" w:sz="4" w:space="0" w:color="auto"/>
              <w:right w:val="single" w:sz="4" w:space="0" w:color="auto"/>
            </w:tcBorders>
            <w:shd w:val="clear" w:color="auto" w:fill="auto"/>
            <w:vAlign w:val="center"/>
            <w:hideMark/>
          </w:tcPr>
          <w:p w14:paraId="3A9C6CE7"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center"/>
            <w:hideMark/>
          </w:tcPr>
          <w:p w14:paraId="1E0A9F9B"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1899ADF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418,00   </w:t>
            </w:r>
          </w:p>
        </w:tc>
      </w:tr>
      <w:tr w:rsidR="00B35F01" w:rsidRPr="00B35F01" w14:paraId="31D11602"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28807D9" w14:textId="77777777" w:rsidR="00B35F01" w:rsidRPr="00B35F01" w:rsidRDefault="00B35F01">
            <w:pPr>
              <w:jc w:val="center"/>
              <w:rPr>
                <w:rFonts w:ascii="Candara" w:hAnsi="Candara" w:cs="Arial"/>
                <w:sz w:val="22"/>
                <w:szCs w:val="22"/>
              </w:rPr>
            </w:pPr>
            <w:r w:rsidRPr="00B35F01">
              <w:rPr>
                <w:rFonts w:ascii="Candara" w:hAnsi="Candara" w:cs="Arial"/>
                <w:sz w:val="22"/>
                <w:szCs w:val="22"/>
              </w:rPr>
              <w:t>15</w:t>
            </w:r>
          </w:p>
        </w:tc>
        <w:tc>
          <w:tcPr>
            <w:tcW w:w="6100" w:type="dxa"/>
            <w:tcBorders>
              <w:top w:val="nil"/>
              <w:left w:val="nil"/>
              <w:bottom w:val="single" w:sz="4" w:space="0" w:color="auto"/>
              <w:right w:val="single" w:sz="4" w:space="0" w:color="auto"/>
            </w:tcBorders>
            <w:shd w:val="clear" w:color="auto" w:fill="auto"/>
            <w:vAlign w:val="center"/>
            <w:hideMark/>
          </w:tcPr>
          <w:p w14:paraId="07A1CFD3" w14:textId="77777777" w:rsidR="00B35F01" w:rsidRPr="00B35F01" w:rsidRDefault="00B35F01">
            <w:pPr>
              <w:rPr>
                <w:rFonts w:ascii="Candara" w:hAnsi="Candara" w:cs="Arial"/>
                <w:sz w:val="22"/>
                <w:szCs w:val="22"/>
              </w:rPr>
            </w:pPr>
            <w:r w:rsidRPr="00B35F01">
              <w:rPr>
                <w:rFonts w:ascii="Candara" w:hAnsi="Candara" w:cs="Arial"/>
                <w:sz w:val="22"/>
                <w:szCs w:val="22"/>
              </w:rPr>
              <w:t>Conductor de Cu, aislado  600 V, Tipo THHN No. 2 AWG, 19 Hilos</w:t>
            </w:r>
          </w:p>
        </w:tc>
        <w:tc>
          <w:tcPr>
            <w:tcW w:w="1200" w:type="dxa"/>
            <w:tcBorders>
              <w:top w:val="nil"/>
              <w:left w:val="nil"/>
              <w:bottom w:val="single" w:sz="4" w:space="0" w:color="auto"/>
              <w:right w:val="single" w:sz="4" w:space="0" w:color="auto"/>
            </w:tcBorders>
            <w:shd w:val="clear" w:color="auto" w:fill="auto"/>
            <w:noWrap/>
            <w:vAlign w:val="center"/>
            <w:hideMark/>
          </w:tcPr>
          <w:p w14:paraId="65AE89C6"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73E84C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18,00   </w:t>
            </w:r>
          </w:p>
        </w:tc>
      </w:tr>
      <w:tr w:rsidR="00B35F01" w:rsidRPr="00B35F01" w14:paraId="1A4300B8"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4609E4" w14:textId="77777777" w:rsidR="00B35F01" w:rsidRPr="00B35F01" w:rsidRDefault="00B35F01">
            <w:pPr>
              <w:jc w:val="center"/>
              <w:rPr>
                <w:rFonts w:ascii="Candara" w:hAnsi="Candara" w:cs="Arial"/>
                <w:sz w:val="22"/>
                <w:szCs w:val="22"/>
              </w:rPr>
            </w:pPr>
            <w:r w:rsidRPr="00B35F01">
              <w:rPr>
                <w:rFonts w:ascii="Candara" w:hAnsi="Candara" w:cs="Arial"/>
                <w:sz w:val="22"/>
                <w:szCs w:val="22"/>
              </w:rPr>
              <w:t>16</w:t>
            </w:r>
          </w:p>
        </w:tc>
        <w:tc>
          <w:tcPr>
            <w:tcW w:w="6100" w:type="dxa"/>
            <w:tcBorders>
              <w:top w:val="nil"/>
              <w:left w:val="nil"/>
              <w:bottom w:val="single" w:sz="4" w:space="0" w:color="auto"/>
              <w:right w:val="single" w:sz="4" w:space="0" w:color="auto"/>
            </w:tcBorders>
            <w:shd w:val="clear" w:color="auto" w:fill="auto"/>
            <w:vAlign w:val="center"/>
            <w:hideMark/>
          </w:tcPr>
          <w:p w14:paraId="42F64E63" w14:textId="77777777" w:rsidR="00B35F01" w:rsidRPr="00B35F01" w:rsidRDefault="00B35F01">
            <w:pPr>
              <w:rPr>
                <w:rFonts w:ascii="Candara" w:hAnsi="Candara" w:cs="Arial"/>
                <w:sz w:val="22"/>
                <w:szCs w:val="22"/>
              </w:rPr>
            </w:pPr>
            <w:r w:rsidRPr="00B35F01">
              <w:rPr>
                <w:rFonts w:ascii="Candara" w:hAnsi="Candara" w:cs="Arial"/>
                <w:sz w:val="22"/>
                <w:szCs w:val="22"/>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center"/>
            <w:hideMark/>
          </w:tcPr>
          <w:p w14:paraId="7E2A0E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2E80B24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12,00   </w:t>
            </w:r>
          </w:p>
        </w:tc>
      </w:tr>
      <w:tr w:rsidR="00B35F01" w:rsidRPr="00B35F01" w14:paraId="2966EE3B"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7F408E" w14:textId="77777777" w:rsidR="00B35F01" w:rsidRPr="00B35F01" w:rsidRDefault="00B35F01">
            <w:pPr>
              <w:jc w:val="center"/>
              <w:rPr>
                <w:rFonts w:ascii="Candara" w:hAnsi="Candara" w:cs="Arial"/>
                <w:sz w:val="22"/>
                <w:szCs w:val="22"/>
              </w:rPr>
            </w:pPr>
            <w:r w:rsidRPr="00B35F01">
              <w:rPr>
                <w:rFonts w:ascii="Candara" w:hAnsi="Candara" w:cs="Arial"/>
                <w:sz w:val="22"/>
                <w:szCs w:val="22"/>
              </w:rPr>
              <w:t>17</w:t>
            </w:r>
          </w:p>
        </w:tc>
        <w:tc>
          <w:tcPr>
            <w:tcW w:w="6100" w:type="dxa"/>
            <w:tcBorders>
              <w:top w:val="nil"/>
              <w:left w:val="nil"/>
              <w:bottom w:val="single" w:sz="4" w:space="0" w:color="auto"/>
              <w:right w:val="single" w:sz="4" w:space="0" w:color="auto"/>
            </w:tcBorders>
            <w:shd w:val="clear" w:color="auto" w:fill="auto"/>
            <w:vAlign w:val="center"/>
            <w:hideMark/>
          </w:tcPr>
          <w:p w14:paraId="07DC336C" w14:textId="77777777" w:rsidR="00B35F01" w:rsidRPr="00B35F01" w:rsidRDefault="00B35F01">
            <w:pPr>
              <w:rPr>
                <w:rFonts w:ascii="Candara" w:hAnsi="Candara" w:cs="Arial"/>
                <w:sz w:val="22"/>
                <w:szCs w:val="22"/>
              </w:rPr>
            </w:pPr>
            <w:r w:rsidRPr="00B35F01">
              <w:rPr>
                <w:rFonts w:ascii="Candara" w:hAnsi="Candara" w:cs="Arial"/>
                <w:sz w:val="22"/>
                <w:szCs w:val="22"/>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center"/>
            <w:hideMark/>
          </w:tcPr>
          <w:p w14:paraId="25AD73AD"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0A3B8B9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52,00   </w:t>
            </w:r>
          </w:p>
        </w:tc>
      </w:tr>
      <w:tr w:rsidR="00B35F01" w:rsidRPr="00B35F01" w14:paraId="74EDDA1B"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CE271F" w14:textId="77777777" w:rsidR="00B35F01" w:rsidRPr="00B35F01" w:rsidRDefault="00B35F01">
            <w:pPr>
              <w:jc w:val="center"/>
              <w:rPr>
                <w:rFonts w:ascii="Candara" w:hAnsi="Candara" w:cs="Arial"/>
                <w:sz w:val="22"/>
                <w:szCs w:val="22"/>
              </w:rPr>
            </w:pPr>
            <w:r w:rsidRPr="00B35F01">
              <w:rPr>
                <w:rFonts w:ascii="Candara" w:hAnsi="Candara" w:cs="Arial"/>
                <w:sz w:val="22"/>
                <w:szCs w:val="22"/>
              </w:rPr>
              <w:t>18</w:t>
            </w:r>
          </w:p>
        </w:tc>
        <w:tc>
          <w:tcPr>
            <w:tcW w:w="6100" w:type="dxa"/>
            <w:tcBorders>
              <w:top w:val="nil"/>
              <w:left w:val="nil"/>
              <w:bottom w:val="single" w:sz="4" w:space="0" w:color="auto"/>
              <w:right w:val="single" w:sz="4" w:space="0" w:color="auto"/>
            </w:tcBorders>
            <w:shd w:val="clear" w:color="auto" w:fill="auto"/>
            <w:vAlign w:val="center"/>
            <w:hideMark/>
          </w:tcPr>
          <w:p w14:paraId="3BBFBA5C" w14:textId="77777777" w:rsidR="00B35F01" w:rsidRPr="00B35F01" w:rsidRDefault="00B35F01">
            <w:pPr>
              <w:rPr>
                <w:rFonts w:ascii="Candara" w:hAnsi="Candara" w:cs="Arial"/>
                <w:sz w:val="22"/>
                <w:szCs w:val="22"/>
              </w:rPr>
            </w:pPr>
            <w:r w:rsidRPr="00B35F01">
              <w:rPr>
                <w:rFonts w:ascii="Candara" w:hAnsi="Candara" w:cs="Arial"/>
                <w:sz w:val="22"/>
                <w:szCs w:val="22"/>
              </w:rPr>
              <w:t>CABLE ANTIHURTO DE Al AA-8000,cableado 600V XLPE 3x6 AWG 7 hilos chaqueta XLPE</w:t>
            </w:r>
          </w:p>
        </w:tc>
        <w:tc>
          <w:tcPr>
            <w:tcW w:w="1200" w:type="dxa"/>
            <w:tcBorders>
              <w:top w:val="nil"/>
              <w:left w:val="nil"/>
              <w:bottom w:val="single" w:sz="4" w:space="0" w:color="auto"/>
              <w:right w:val="single" w:sz="4" w:space="0" w:color="auto"/>
            </w:tcBorders>
            <w:shd w:val="clear" w:color="auto" w:fill="auto"/>
            <w:noWrap/>
            <w:vAlign w:val="center"/>
            <w:hideMark/>
          </w:tcPr>
          <w:p w14:paraId="455D3D0E"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24FC0F9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300,00   </w:t>
            </w:r>
          </w:p>
        </w:tc>
      </w:tr>
      <w:tr w:rsidR="00B35F01" w:rsidRPr="00B35F01" w14:paraId="28E378E8"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D532FF" w14:textId="77777777" w:rsidR="00B35F01" w:rsidRPr="00B35F01" w:rsidRDefault="00B35F01">
            <w:pPr>
              <w:jc w:val="center"/>
              <w:rPr>
                <w:rFonts w:ascii="Candara" w:hAnsi="Candara" w:cs="Arial"/>
                <w:sz w:val="22"/>
                <w:szCs w:val="22"/>
              </w:rPr>
            </w:pPr>
            <w:r w:rsidRPr="00B35F01">
              <w:rPr>
                <w:rFonts w:ascii="Candara" w:hAnsi="Candara" w:cs="Arial"/>
                <w:sz w:val="22"/>
                <w:szCs w:val="22"/>
              </w:rPr>
              <w:t>19</w:t>
            </w:r>
          </w:p>
        </w:tc>
        <w:tc>
          <w:tcPr>
            <w:tcW w:w="6100" w:type="dxa"/>
            <w:tcBorders>
              <w:top w:val="nil"/>
              <w:left w:val="nil"/>
              <w:bottom w:val="single" w:sz="4" w:space="0" w:color="auto"/>
              <w:right w:val="single" w:sz="4" w:space="0" w:color="auto"/>
            </w:tcBorders>
            <w:shd w:val="clear" w:color="auto" w:fill="auto"/>
            <w:vAlign w:val="center"/>
            <w:hideMark/>
          </w:tcPr>
          <w:p w14:paraId="05123DC7" w14:textId="77777777" w:rsidR="00B35F01" w:rsidRPr="00B35F01" w:rsidRDefault="00B35F01">
            <w:pPr>
              <w:rPr>
                <w:rFonts w:ascii="Candara" w:hAnsi="Candara" w:cs="Arial"/>
                <w:sz w:val="22"/>
                <w:szCs w:val="22"/>
              </w:rPr>
            </w:pPr>
            <w:r w:rsidRPr="00B35F01">
              <w:rPr>
                <w:rFonts w:ascii="Candara" w:hAnsi="Candara" w:cs="Arial"/>
                <w:sz w:val="22"/>
                <w:szCs w:val="22"/>
              </w:rPr>
              <w:t>Kit instalación de acometida Preensamblada</w:t>
            </w:r>
          </w:p>
        </w:tc>
        <w:tc>
          <w:tcPr>
            <w:tcW w:w="1200" w:type="dxa"/>
            <w:tcBorders>
              <w:top w:val="nil"/>
              <w:left w:val="nil"/>
              <w:bottom w:val="single" w:sz="4" w:space="0" w:color="auto"/>
              <w:right w:val="single" w:sz="4" w:space="0" w:color="auto"/>
            </w:tcBorders>
            <w:shd w:val="clear" w:color="auto" w:fill="auto"/>
            <w:noWrap/>
            <w:vAlign w:val="center"/>
            <w:hideMark/>
          </w:tcPr>
          <w:p w14:paraId="27D8A64E"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3D70BBD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4A39FA4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A22689" w14:textId="77777777" w:rsidR="00B35F01" w:rsidRPr="00B35F01" w:rsidRDefault="00B35F01">
            <w:pPr>
              <w:jc w:val="center"/>
              <w:rPr>
                <w:rFonts w:ascii="Candara" w:hAnsi="Candara" w:cs="Arial"/>
                <w:sz w:val="22"/>
                <w:szCs w:val="22"/>
              </w:rPr>
            </w:pPr>
            <w:r w:rsidRPr="00B35F01">
              <w:rPr>
                <w:rFonts w:ascii="Candara" w:hAnsi="Candara" w:cs="Arial"/>
                <w:sz w:val="22"/>
                <w:szCs w:val="22"/>
              </w:rPr>
              <w:t>20</w:t>
            </w:r>
          </w:p>
        </w:tc>
        <w:tc>
          <w:tcPr>
            <w:tcW w:w="6100" w:type="dxa"/>
            <w:tcBorders>
              <w:top w:val="nil"/>
              <w:left w:val="nil"/>
              <w:bottom w:val="single" w:sz="4" w:space="0" w:color="auto"/>
              <w:right w:val="single" w:sz="4" w:space="0" w:color="auto"/>
            </w:tcBorders>
            <w:shd w:val="clear" w:color="auto" w:fill="auto"/>
            <w:vAlign w:val="center"/>
            <w:hideMark/>
          </w:tcPr>
          <w:p w14:paraId="1CAD2FD6"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Conductor desnudo cableado de Al, Tipo ACSR, No. 2 AWG, 7 hilos </w:t>
            </w:r>
          </w:p>
        </w:tc>
        <w:tc>
          <w:tcPr>
            <w:tcW w:w="1200" w:type="dxa"/>
            <w:tcBorders>
              <w:top w:val="nil"/>
              <w:left w:val="nil"/>
              <w:bottom w:val="single" w:sz="4" w:space="0" w:color="auto"/>
              <w:right w:val="single" w:sz="4" w:space="0" w:color="auto"/>
            </w:tcBorders>
            <w:shd w:val="clear" w:color="auto" w:fill="auto"/>
            <w:noWrap/>
            <w:vAlign w:val="center"/>
            <w:hideMark/>
          </w:tcPr>
          <w:p w14:paraId="3B10E4F5"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122C580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2.603,04   </w:t>
            </w:r>
          </w:p>
        </w:tc>
      </w:tr>
      <w:tr w:rsidR="00B35F01" w:rsidRPr="00B35F01" w14:paraId="517406ED"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D42772A" w14:textId="77777777" w:rsidR="00B35F01" w:rsidRPr="00B35F01" w:rsidRDefault="00B35F01">
            <w:pPr>
              <w:jc w:val="center"/>
              <w:rPr>
                <w:rFonts w:ascii="Candara" w:hAnsi="Candara" w:cs="Arial"/>
                <w:sz w:val="22"/>
                <w:szCs w:val="22"/>
              </w:rPr>
            </w:pPr>
            <w:r w:rsidRPr="00B35F01">
              <w:rPr>
                <w:rFonts w:ascii="Candara" w:hAnsi="Candara" w:cs="Arial"/>
                <w:sz w:val="22"/>
                <w:szCs w:val="22"/>
              </w:rPr>
              <w:t>21</w:t>
            </w:r>
          </w:p>
        </w:tc>
        <w:tc>
          <w:tcPr>
            <w:tcW w:w="6100" w:type="dxa"/>
            <w:tcBorders>
              <w:top w:val="nil"/>
              <w:left w:val="nil"/>
              <w:bottom w:val="single" w:sz="4" w:space="0" w:color="auto"/>
              <w:right w:val="single" w:sz="4" w:space="0" w:color="auto"/>
            </w:tcBorders>
            <w:shd w:val="clear" w:color="auto" w:fill="auto"/>
            <w:vAlign w:val="center"/>
            <w:hideMark/>
          </w:tcPr>
          <w:p w14:paraId="69E2612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Conductor desnudo cableado de Al, Tipo ACSR, No. 1/0 AWG, 7 hilos </w:t>
            </w:r>
          </w:p>
        </w:tc>
        <w:tc>
          <w:tcPr>
            <w:tcW w:w="1200" w:type="dxa"/>
            <w:tcBorders>
              <w:top w:val="nil"/>
              <w:left w:val="nil"/>
              <w:bottom w:val="single" w:sz="4" w:space="0" w:color="auto"/>
              <w:right w:val="single" w:sz="4" w:space="0" w:color="auto"/>
            </w:tcBorders>
            <w:shd w:val="clear" w:color="auto" w:fill="auto"/>
            <w:noWrap/>
            <w:vAlign w:val="center"/>
            <w:hideMark/>
          </w:tcPr>
          <w:p w14:paraId="2CB5AEF2"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center"/>
            <w:hideMark/>
          </w:tcPr>
          <w:p w14:paraId="51053FF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5.070,18   </w:t>
            </w:r>
          </w:p>
        </w:tc>
      </w:tr>
      <w:tr w:rsidR="00B35F01" w:rsidRPr="00B35F01" w14:paraId="4B43DD5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B3A9946" w14:textId="77777777" w:rsidR="00B35F01" w:rsidRPr="00B35F01" w:rsidRDefault="00B35F01">
            <w:pPr>
              <w:jc w:val="center"/>
              <w:rPr>
                <w:rFonts w:ascii="Candara" w:hAnsi="Candara" w:cs="Arial"/>
                <w:sz w:val="22"/>
                <w:szCs w:val="22"/>
              </w:rPr>
            </w:pPr>
            <w:r w:rsidRPr="00B35F01">
              <w:rPr>
                <w:rFonts w:ascii="Candara" w:hAnsi="Candara" w:cs="Arial"/>
                <w:sz w:val="22"/>
                <w:szCs w:val="22"/>
              </w:rPr>
              <w:t>22</w:t>
            </w:r>
          </w:p>
        </w:tc>
        <w:tc>
          <w:tcPr>
            <w:tcW w:w="6100" w:type="dxa"/>
            <w:tcBorders>
              <w:top w:val="nil"/>
              <w:left w:val="nil"/>
              <w:bottom w:val="single" w:sz="4" w:space="0" w:color="auto"/>
              <w:right w:val="single" w:sz="4" w:space="0" w:color="auto"/>
            </w:tcBorders>
            <w:shd w:val="clear" w:color="auto" w:fill="auto"/>
            <w:vAlign w:val="center"/>
            <w:hideMark/>
          </w:tcPr>
          <w:p w14:paraId="4216F0D7" w14:textId="77777777" w:rsidR="00B35F01" w:rsidRPr="00B35F01" w:rsidRDefault="00B35F01">
            <w:pPr>
              <w:rPr>
                <w:rFonts w:ascii="Candara" w:hAnsi="Candara" w:cs="Arial"/>
                <w:sz w:val="22"/>
                <w:szCs w:val="22"/>
              </w:rPr>
            </w:pPr>
            <w:r w:rsidRPr="00B35F01">
              <w:rPr>
                <w:rFonts w:ascii="Candara" w:hAnsi="Candara" w:cs="Arial"/>
                <w:sz w:val="22"/>
                <w:szCs w:val="22"/>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center"/>
            <w:hideMark/>
          </w:tcPr>
          <w:p w14:paraId="05223CD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D853B6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15,00   </w:t>
            </w:r>
          </w:p>
        </w:tc>
      </w:tr>
      <w:tr w:rsidR="00B35F01" w:rsidRPr="00B35F01" w14:paraId="22EF557D"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8E478B" w14:textId="77777777" w:rsidR="00B35F01" w:rsidRPr="00B35F01" w:rsidRDefault="00B35F01">
            <w:pPr>
              <w:jc w:val="center"/>
              <w:rPr>
                <w:rFonts w:ascii="Candara" w:hAnsi="Candara" w:cs="Arial"/>
                <w:sz w:val="22"/>
                <w:szCs w:val="22"/>
              </w:rPr>
            </w:pPr>
            <w:r w:rsidRPr="00B35F01">
              <w:rPr>
                <w:rFonts w:ascii="Candara" w:hAnsi="Candara" w:cs="Arial"/>
                <w:sz w:val="22"/>
                <w:szCs w:val="22"/>
              </w:rPr>
              <w:lastRenderedPageBreak/>
              <w:t>23</w:t>
            </w:r>
          </w:p>
        </w:tc>
        <w:tc>
          <w:tcPr>
            <w:tcW w:w="6100" w:type="dxa"/>
            <w:tcBorders>
              <w:top w:val="nil"/>
              <w:left w:val="nil"/>
              <w:bottom w:val="single" w:sz="4" w:space="0" w:color="auto"/>
              <w:right w:val="single" w:sz="4" w:space="0" w:color="auto"/>
            </w:tcBorders>
            <w:shd w:val="clear" w:color="auto" w:fill="auto"/>
            <w:vAlign w:val="center"/>
            <w:hideMark/>
          </w:tcPr>
          <w:p w14:paraId="3E5B4E2D" w14:textId="77777777" w:rsidR="00B35F01" w:rsidRPr="00B35F01" w:rsidRDefault="00B35F01">
            <w:pPr>
              <w:rPr>
                <w:rFonts w:ascii="Candara" w:hAnsi="Candara" w:cs="Arial"/>
                <w:sz w:val="22"/>
                <w:szCs w:val="22"/>
              </w:rPr>
            </w:pPr>
            <w:r w:rsidRPr="00B35F01">
              <w:rPr>
                <w:rFonts w:ascii="Candara" w:hAnsi="Candara" w:cs="Arial"/>
                <w:sz w:val="22"/>
                <w:szCs w:val="22"/>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center"/>
            <w:hideMark/>
          </w:tcPr>
          <w:p w14:paraId="4FD2F46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AF70E5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1BD397F7"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AF635E" w14:textId="77777777" w:rsidR="00B35F01" w:rsidRPr="00B35F01" w:rsidRDefault="00B35F01">
            <w:pPr>
              <w:jc w:val="center"/>
              <w:rPr>
                <w:rFonts w:ascii="Candara" w:hAnsi="Candara" w:cs="Arial"/>
                <w:sz w:val="22"/>
                <w:szCs w:val="22"/>
              </w:rPr>
            </w:pPr>
            <w:r w:rsidRPr="00B35F01">
              <w:rPr>
                <w:rFonts w:ascii="Candara" w:hAnsi="Candara" w:cs="Arial"/>
                <w:sz w:val="22"/>
                <w:szCs w:val="22"/>
              </w:rPr>
              <w:t>24</w:t>
            </w:r>
          </w:p>
        </w:tc>
        <w:tc>
          <w:tcPr>
            <w:tcW w:w="6100" w:type="dxa"/>
            <w:tcBorders>
              <w:top w:val="nil"/>
              <w:left w:val="nil"/>
              <w:bottom w:val="single" w:sz="4" w:space="0" w:color="auto"/>
              <w:right w:val="single" w:sz="4" w:space="0" w:color="auto"/>
            </w:tcBorders>
            <w:shd w:val="clear" w:color="auto" w:fill="auto"/>
            <w:vAlign w:val="center"/>
            <w:hideMark/>
          </w:tcPr>
          <w:p w14:paraId="2D83E783" w14:textId="77777777" w:rsidR="00B35F01" w:rsidRPr="00B35F01" w:rsidRDefault="00B35F01">
            <w:pPr>
              <w:rPr>
                <w:rFonts w:ascii="Candara" w:hAnsi="Candara" w:cs="Arial"/>
                <w:sz w:val="22"/>
                <w:szCs w:val="22"/>
              </w:rPr>
            </w:pPr>
            <w:r w:rsidRPr="00B35F01">
              <w:rPr>
                <w:rFonts w:ascii="Candara" w:hAnsi="Candara" w:cs="Arial"/>
                <w:sz w:val="22"/>
                <w:szCs w:val="22"/>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center"/>
            <w:hideMark/>
          </w:tcPr>
          <w:p w14:paraId="385568A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F9D97C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7463CA1F"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7991D5" w14:textId="77777777" w:rsidR="00B35F01" w:rsidRPr="00B35F01" w:rsidRDefault="00B35F01">
            <w:pPr>
              <w:jc w:val="center"/>
              <w:rPr>
                <w:rFonts w:ascii="Candara" w:hAnsi="Candara" w:cs="Arial"/>
                <w:sz w:val="22"/>
                <w:szCs w:val="22"/>
              </w:rPr>
            </w:pPr>
            <w:r w:rsidRPr="00B35F01">
              <w:rPr>
                <w:rFonts w:ascii="Candara" w:hAnsi="Candara" w:cs="Arial"/>
                <w:sz w:val="22"/>
                <w:szCs w:val="22"/>
              </w:rPr>
              <w:t>25</w:t>
            </w:r>
          </w:p>
        </w:tc>
        <w:tc>
          <w:tcPr>
            <w:tcW w:w="6100" w:type="dxa"/>
            <w:tcBorders>
              <w:top w:val="nil"/>
              <w:left w:val="nil"/>
              <w:bottom w:val="single" w:sz="4" w:space="0" w:color="auto"/>
              <w:right w:val="single" w:sz="4" w:space="0" w:color="auto"/>
            </w:tcBorders>
            <w:shd w:val="clear" w:color="auto" w:fill="auto"/>
            <w:vAlign w:val="center"/>
            <w:hideMark/>
          </w:tcPr>
          <w:p w14:paraId="15DC6D93" w14:textId="77777777" w:rsidR="00B35F01" w:rsidRPr="00B35F01" w:rsidRDefault="00B35F01">
            <w:pPr>
              <w:rPr>
                <w:rFonts w:ascii="Candara" w:hAnsi="Candara" w:cs="Arial"/>
                <w:sz w:val="22"/>
                <w:szCs w:val="22"/>
              </w:rPr>
            </w:pPr>
            <w:r w:rsidRPr="00B35F01">
              <w:rPr>
                <w:rFonts w:ascii="Candara" w:hAnsi="Candara" w:cs="Arial"/>
                <w:sz w:val="22"/>
                <w:szCs w:val="22"/>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center"/>
            <w:hideMark/>
          </w:tcPr>
          <w:p w14:paraId="4464680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AF7ED9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4852826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4DED8A" w14:textId="77777777" w:rsidR="00B35F01" w:rsidRPr="00B35F01" w:rsidRDefault="00B35F01">
            <w:pPr>
              <w:jc w:val="center"/>
              <w:rPr>
                <w:rFonts w:ascii="Candara" w:hAnsi="Candara" w:cs="Arial"/>
                <w:sz w:val="22"/>
                <w:szCs w:val="22"/>
              </w:rPr>
            </w:pPr>
            <w:r w:rsidRPr="00B35F01">
              <w:rPr>
                <w:rFonts w:ascii="Candara" w:hAnsi="Candara" w:cs="Arial"/>
                <w:sz w:val="22"/>
                <w:szCs w:val="22"/>
              </w:rPr>
              <w:t>26</w:t>
            </w:r>
          </w:p>
        </w:tc>
        <w:tc>
          <w:tcPr>
            <w:tcW w:w="6100" w:type="dxa"/>
            <w:tcBorders>
              <w:top w:val="nil"/>
              <w:left w:val="nil"/>
              <w:bottom w:val="single" w:sz="4" w:space="0" w:color="auto"/>
              <w:right w:val="single" w:sz="4" w:space="0" w:color="auto"/>
            </w:tcBorders>
            <w:shd w:val="clear" w:color="auto" w:fill="auto"/>
            <w:vAlign w:val="center"/>
            <w:hideMark/>
          </w:tcPr>
          <w:p w14:paraId="4F9E9EB9" w14:textId="77777777" w:rsidR="00B35F01" w:rsidRPr="00B35F01" w:rsidRDefault="00B35F01">
            <w:pPr>
              <w:rPr>
                <w:rFonts w:ascii="Candara" w:hAnsi="Candara" w:cs="Arial"/>
                <w:sz w:val="22"/>
                <w:szCs w:val="22"/>
              </w:rPr>
            </w:pPr>
            <w:r w:rsidRPr="00B35F01">
              <w:rPr>
                <w:rFonts w:ascii="Candara" w:hAnsi="Candara" w:cs="Arial"/>
                <w:sz w:val="22"/>
                <w:szCs w:val="22"/>
              </w:rPr>
              <w:t>Elemento tirafusible 5A para MT</w:t>
            </w:r>
          </w:p>
        </w:tc>
        <w:tc>
          <w:tcPr>
            <w:tcW w:w="1200" w:type="dxa"/>
            <w:tcBorders>
              <w:top w:val="nil"/>
              <w:left w:val="nil"/>
              <w:bottom w:val="single" w:sz="4" w:space="0" w:color="auto"/>
              <w:right w:val="single" w:sz="4" w:space="0" w:color="auto"/>
            </w:tcBorders>
            <w:shd w:val="clear" w:color="auto" w:fill="auto"/>
            <w:noWrap/>
            <w:vAlign w:val="center"/>
            <w:hideMark/>
          </w:tcPr>
          <w:p w14:paraId="133C060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0BF5CA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13EA1A30"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60ABEB" w14:textId="77777777" w:rsidR="00B35F01" w:rsidRPr="00B35F01" w:rsidRDefault="00B35F01">
            <w:pPr>
              <w:jc w:val="center"/>
              <w:rPr>
                <w:rFonts w:ascii="Candara" w:hAnsi="Candara" w:cs="Arial"/>
                <w:sz w:val="22"/>
                <w:szCs w:val="22"/>
              </w:rPr>
            </w:pPr>
            <w:r w:rsidRPr="00B35F01">
              <w:rPr>
                <w:rFonts w:ascii="Candara" w:hAnsi="Candara" w:cs="Arial"/>
                <w:sz w:val="22"/>
                <w:szCs w:val="22"/>
              </w:rPr>
              <w:t>27</w:t>
            </w:r>
          </w:p>
        </w:tc>
        <w:tc>
          <w:tcPr>
            <w:tcW w:w="6100" w:type="dxa"/>
            <w:tcBorders>
              <w:top w:val="nil"/>
              <w:left w:val="nil"/>
              <w:bottom w:val="single" w:sz="4" w:space="0" w:color="auto"/>
              <w:right w:val="single" w:sz="4" w:space="0" w:color="auto"/>
            </w:tcBorders>
            <w:shd w:val="clear" w:color="auto" w:fill="auto"/>
            <w:vAlign w:val="center"/>
            <w:hideMark/>
          </w:tcPr>
          <w:p w14:paraId="37B00BCC" w14:textId="77777777" w:rsidR="00B35F01" w:rsidRPr="00B35F01" w:rsidRDefault="00B35F01">
            <w:pPr>
              <w:rPr>
                <w:rFonts w:ascii="Candara" w:hAnsi="Candara" w:cs="Arial"/>
                <w:sz w:val="22"/>
                <w:szCs w:val="22"/>
              </w:rPr>
            </w:pPr>
            <w:r w:rsidRPr="00B35F01">
              <w:rPr>
                <w:rFonts w:ascii="Candara" w:hAnsi="Candara" w:cs="Arial"/>
                <w:sz w:val="22"/>
                <w:szCs w:val="22"/>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center"/>
            <w:hideMark/>
          </w:tcPr>
          <w:p w14:paraId="77C1582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F5F3E6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35,00   </w:t>
            </w:r>
          </w:p>
        </w:tc>
      </w:tr>
      <w:tr w:rsidR="00B35F01" w:rsidRPr="00B35F01" w14:paraId="7156A78B"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FB6753" w14:textId="77777777" w:rsidR="00B35F01" w:rsidRPr="00B35F01" w:rsidRDefault="00B35F01">
            <w:pPr>
              <w:jc w:val="center"/>
              <w:rPr>
                <w:rFonts w:ascii="Candara" w:hAnsi="Candara" w:cs="Arial"/>
                <w:sz w:val="22"/>
                <w:szCs w:val="22"/>
              </w:rPr>
            </w:pPr>
            <w:r w:rsidRPr="00B35F01">
              <w:rPr>
                <w:rFonts w:ascii="Candara" w:hAnsi="Candara" w:cs="Arial"/>
                <w:sz w:val="22"/>
                <w:szCs w:val="22"/>
              </w:rPr>
              <w:t>28</w:t>
            </w:r>
          </w:p>
        </w:tc>
        <w:tc>
          <w:tcPr>
            <w:tcW w:w="6100" w:type="dxa"/>
            <w:tcBorders>
              <w:top w:val="nil"/>
              <w:left w:val="nil"/>
              <w:bottom w:val="single" w:sz="4" w:space="0" w:color="auto"/>
              <w:right w:val="single" w:sz="4" w:space="0" w:color="auto"/>
            </w:tcBorders>
            <w:shd w:val="clear" w:color="auto" w:fill="auto"/>
            <w:vAlign w:val="center"/>
            <w:hideMark/>
          </w:tcPr>
          <w:p w14:paraId="45B7A45B" w14:textId="77777777" w:rsidR="00B35F01" w:rsidRPr="00B35F01" w:rsidRDefault="00B35F01">
            <w:pPr>
              <w:rPr>
                <w:rFonts w:ascii="Candara" w:hAnsi="Candara" w:cs="Arial"/>
                <w:sz w:val="22"/>
                <w:szCs w:val="22"/>
              </w:rPr>
            </w:pPr>
            <w:r w:rsidRPr="00B35F01">
              <w:rPr>
                <w:rFonts w:ascii="Candara" w:hAnsi="Candara" w:cs="Arial"/>
                <w:sz w:val="22"/>
                <w:szCs w:val="22"/>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center"/>
            <w:hideMark/>
          </w:tcPr>
          <w:p w14:paraId="312922A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2235A9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5854F153"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668026" w14:textId="77777777" w:rsidR="00B35F01" w:rsidRPr="00B35F01" w:rsidRDefault="00B35F01">
            <w:pPr>
              <w:jc w:val="center"/>
              <w:rPr>
                <w:rFonts w:ascii="Candara" w:hAnsi="Candara" w:cs="Arial"/>
                <w:sz w:val="22"/>
                <w:szCs w:val="22"/>
              </w:rPr>
            </w:pPr>
            <w:r w:rsidRPr="00B35F01">
              <w:rPr>
                <w:rFonts w:ascii="Candara" w:hAnsi="Candara" w:cs="Arial"/>
                <w:sz w:val="22"/>
                <w:szCs w:val="22"/>
              </w:rPr>
              <w:t>29</w:t>
            </w:r>
          </w:p>
        </w:tc>
        <w:tc>
          <w:tcPr>
            <w:tcW w:w="6100" w:type="dxa"/>
            <w:tcBorders>
              <w:top w:val="nil"/>
              <w:left w:val="nil"/>
              <w:bottom w:val="single" w:sz="4" w:space="0" w:color="auto"/>
              <w:right w:val="single" w:sz="4" w:space="0" w:color="auto"/>
            </w:tcBorders>
            <w:shd w:val="clear" w:color="auto" w:fill="auto"/>
            <w:vAlign w:val="center"/>
            <w:hideMark/>
          </w:tcPr>
          <w:p w14:paraId="0B4F0700" w14:textId="77777777" w:rsidR="00B35F01" w:rsidRPr="00B35F01" w:rsidRDefault="00B35F01">
            <w:pPr>
              <w:rPr>
                <w:rFonts w:ascii="Candara" w:hAnsi="Candara" w:cs="Arial"/>
                <w:sz w:val="22"/>
                <w:szCs w:val="22"/>
              </w:rPr>
            </w:pPr>
            <w:r w:rsidRPr="00B35F01">
              <w:rPr>
                <w:rFonts w:ascii="Candara" w:hAnsi="Candara" w:cs="Arial"/>
                <w:sz w:val="22"/>
                <w:szCs w:val="22"/>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center"/>
            <w:hideMark/>
          </w:tcPr>
          <w:p w14:paraId="71CC52A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68ADD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25D7EAA3"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BAEA66" w14:textId="77777777" w:rsidR="00B35F01" w:rsidRPr="00B35F01" w:rsidRDefault="00B35F01">
            <w:pPr>
              <w:jc w:val="center"/>
              <w:rPr>
                <w:rFonts w:ascii="Candara" w:hAnsi="Candara" w:cs="Arial"/>
                <w:sz w:val="22"/>
                <w:szCs w:val="22"/>
              </w:rPr>
            </w:pPr>
            <w:r w:rsidRPr="00B35F01">
              <w:rPr>
                <w:rFonts w:ascii="Candara" w:hAnsi="Candara" w:cs="Arial"/>
                <w:sz w:val="22"/>
                <w:szCs w:val="22"/>
              </w:rPr>
              <w:t>30</w:t>
            </w:r>
          </w:p>
        </w:tc>
        <w:tc>
          <w:tcPr>
            <w:tcW w:w="6100" w:type="dxa"/>
            <w:tcBorders>
              <w:top w:val="nil"/>
              <w:left w:val="nil"/>
              <w:bottom w:val="single" w:sz="4" w:space="0" w:color="auto"/>
              <w:right w:val="single" w:sz="4" w:space="0" w:color="auto"/>
            </w:tcBorders>
            <w:shd w:val="clear" w:color="auto" w:fill="auto"/>
            <w:vAlign w:val="center"/>
            <w:hideMark/>
          </w:tcPr>
          <w:p w14:paraId="16BF1E74"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center"/>
            <w:hideMark/>
          </w:tcPr>
          <w:p w14:paraId="3D0001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459031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62C9FDD4"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5136EB" w14:textId="77777777" w:rsidR="00B35F01" w:rsidRPr="00B35F01" w:rsidRDefault="00B35F01">
            <w:pPr>
              <w:jc w:val="center"/>
              <w:rPr>
                <w:rFonts w:ascii="Candara" w:hAnsi="Candara" w:cs="Arial"/>
                <w:sz w:val="22"/>
                <w:szCs w:val="22"/>
              </w:rPr>
            </w:pPr>
            <w:r w:rsidRPr="00B35F01">
              <w:rPr>
                <w:rFonts w:ascii="Candara" w:hAnsi="Candara" w:cs="Arial"/>
                <w:sz w:val="22"/>
                <w:szCs w:val="22"/>
              </w:rPr>
              <w:t>31</w:t>
            </w:r>
          </w:p>
        </w:tc>
        <w:tc>
          <w:tcPr>
            <w:tcW w:w="6100" w:type="dxa"/>
            <w:tcBorders>
              <w:top w:val="nil"/>
              <w:left w:val="nil"/>
              <w:bottom w:val="single" w:sz="4" w:space="0" w:color="auto"/>
              <w:right w:val="single" w:sz="4" w:space="0" w:color="auto"/>
            </w:tcBorders>
            <w:shd w:val="clear" w:color="auto" w:fill="auto"/>
            <w:vAlign w:val="center"/>
            <w:hideMark/>
          </w:tcPr>
          <w:p w14:paraId="31B4CF0E" w14:textId="77777777" w:rsidR="00B35F01" w:rsidRPr="00B35F01" w:rsidRDefault="00B35F01">
            <w:pPr>
              <w:rPr>
                <w:rFonts w:ascii="Candara" w:hAnsi="Candara" w:cs="Arial"/>
                <w:sz w:val="22"/>
                <w:szCs w:val="22"/>
              </w:rPr>
            </w:pPr>
            <w:r w:rsidRPr="00B35F01">
              <w:rPr>
                <w:rFonts w:ascii="Candara" w:hAnsi="Candara" w:cs="Arial"/>
                <w:sz w:val="22"/>
                <w:szCs w:val="22"/>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center"/>
            <w:hideMark/>
          </w:tcPr>
          <w:p w14:paraId="0078255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C3CC7C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8,00   </w:t>
            </w:r>
          </w:p>
        </w:tc>
      </w:tr>
      <w:tr w:rsidR="00B35F01" w:rsidRPr="00B35F01" w14:paraId="1ED9D449"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1BAB1B" w14:textId="77777777" w:rsidR="00B35F01" w:rsidRPr="00B35F01" w:rsidRDefault="00B35F01">
            <w:pPr>
              <w:jc w:val="center"/>
              <w:rPr>
                <w:rFonts w:ascii="Candara" w:hAnsi="Candara" w:cs="Arial"/>
                <w:sz w:val="22"/>
                <w:szCs w:val="22"/>
              </w:rPr>
            </w:pPr>
            <w:r w:rsidRPr="00B35F01">
              <w:rPr>
                <w:rFonts w:ascii="Candara" w:hAnsi="Candara" w:cs="Arial"/>
                <w:sz w:val="22"/>
                <w:szCs w:val="22"/>
              </w:rPr>
              <w:t>32</w:t>
            </w:r>
          </w:p>
        </w:tc>
        <w:tc>
          <w:tcPr>
            <w:tcW w:w="6100" w:type="dxa"/>
            <w:tcBorders>
              <w:top w:val="nil"/>
              <w:left w:val="nil"/>
              <w:bottom w:val="single" w:sz="4" w:space="0" w:color="auto"/>
              <w:right w:val="single" w:sz="4" w:space="0" w:color="auto"/>
            </w:tcBorders>
            <w:shd w:val="clear" w:color="auto" w:fill="auto"/>
            <w:vAlign w:val="center"/>
            <w:hideMark/>
          </w:tcPr>
          <w:p w14:paraId="12802159" w14:textId="77777777" w:rsidR="00B35F01" w:rsidRPr="00B35F01" w:rsidRDefault="00B35F01">
            <w:pPr>
              <w:rPr>
                <w:rFonts w:ascii="Candara" w:hAnsi="Candara" w:cs="Arial"/>
                <w:sz w:val="22"/>
                <w:szCs w:val="22"/>
              </w:rPr>
            </w:pPr>
            <w:r w:rsidRPr="00B35F01">
              <w:rPr>
                <w:rFonts w:ascii="Candara" w:hAnsi="Candara" w:cs="Arial"/>
                <w:sz w:val="22"/>
                <w:szCs w:val="22"/>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center"/>
            <w:hideMark/>
          </w:tcPr>
          <w:p w14:paraId="588C149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0FEED1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554AE73D"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B1BAF4" w14:textId="77777777" w:rsidR="00B35F01" w:rsidRPr="00B35F01" w:rsidRDefault="00B35F01">
            <w:pPr>
              <w:jc w:val="center"/>
              <w:rPr>
                <w:rFonts w:ascii="Candara" w:hAnsi="Candara" w:cs="Arial"/>
                <w:sz w:val="22"/>
                <w:szCs w:val="22"/>
              </w:rPr>
            </w:pPr>
            <w:r w:rsidRPr="00B35F01">
              <w:rPr>
                <w:rFonts w:ascii="Candara" w:hAnsi="Candara" w:cs="Arial"/>
                <w:sz w:val="22"/>
                <w:szCs w:val="22"/>
              </w:rPr>
              <w:t>33</w:t>
            </w:r>
          </w:p>
        </w:tc>
        <w:tc>
          <w:tcPr>
            <w:tcW w:w="6100" w:type="dxa"/>
            <w:tcBorders>
              <w:top w:val="nil"/>
              <w:left w:val="nil"/>
              <w:bottom w:val="single" w:sz="4" w:space="0" w:color="auto"/>
              <w:right w:val="single" w:sz="4" w:space="0" w:color="auto"/>
            </w:tcBorders>
            <w:shd w:val="clear" w:color="auto" w:fill="auto"/>
            <w:vAlign w:val="center"/>
            <w:hideMark/>
          </w:tcPr>
          <w:p w14:paraId="2E5DF297"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center"/>
            <w:hideMark/>
          </w:tcPr>
          <w:p w14:paraId="65305D6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0B7CFEE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000AD878"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95DF69" w14:textId="77777777" w:rsidR="00B35F01" w:rsidRPr="00B35F01" w:rsidRDefault="00B35F01">
            <w:pPr>
              <w:jc w:val="center"/>
              <w:rPr>
                <w:rFonts w:ascii="Candara" w:hAnsi="Candara" w:cs="Arial"/>
                <w:sz w:val="22"/>
                <w:szCs w:val="22"/>
              </w:rPr>
            </w:pPr>
            <w:r w:rsidRPr="00B35F01">
              <w:rPr>
                <w:rFonts w:ascii="Candara" w:hAnsi="Candara" w:cs="Arial"/>
                <w:sz w:val="22"/>
                <w:szCs w:val="22"/>
              </w:rPr>
              <w:t>34</w:t>
            </w:r>
          </w:p>
        </w:tc>
        <w:tc>
          <w:tcPr>
            <w:tcW w:w="6100" w:type="dxa"/>
            <w:tcBorders>
              <w:top w:val="nil"/>
              <w:left w:val="nil"/>
              <w:bottom w:val="single" w:sz="4" w:space="0" w:color="auto"/>
              <w:right w:val="single" w:sz="4" w:space="0" w:color="auto"/>
            </w:tcBorders>
            <w:shd w:val="clear" w:color="auto" w:fill="auto"/>
            <w:vAlign w:val="center"/>
            <w:hideMark/>
          </w:tcPr>
          <w:p w14:paraId="51A8873A" w14:textId="77777777" w:rsidR="00B35F01" w:rsidRPr="00B35F01" w:rsidRDefault="00B35F01">
            <w:pPr>
              <w:rPr>
                <w:rFonts w:ascii="Candara" w:hAnsi="Candara" w:cs="Arial"/>
                <w:sz w:val="22"/>
                <w:szCs w:val="22"/>
              </w:rPr>
            </w:pPr>
            <w:r w:rsidRPr="00B35F01">
              <w:rPr>
                <w:rFonts w:ascii="Candara" w:hAnsi="Candara" w:cs="Arial"/>
                <w:sz w:val="22"/>
                <w:szCs w:val="22"/>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center"/>
            <w:hideMark/>
          </w:tcPr>
          <w:p w14:paraId="49588BD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4FAAEA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15D22500"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1F35FB" w14:textId="77777777" w:rsidR="00B35F01" w:rsidRPr="00B35F01" w:rsidRDefault="00B35F01">
            <w:pPr>
              <w:jc w:val="center"/>
              <w:rPr>
                <w:rFonts w:ascii="Candara" w:hAnsi="Candara" w:cs="Arial"/>
                <w:sz w:val="22"/>
                <w:szCs w:val="22"/>
              </w:rPr>
            </w:pPr>
            <w:r w:rsidRPr="00B35F01">
              <w:rPr>
                <w:rFonts w:ascii="Candara" w:hAnsi="Candara" w:cs="Arial"/>
                <w:sz w:val="22"/>
                <w:szCs w:val="22"/>
              </w:rPr>
              <w:t>35</w:t>
            </w:r>
          </w:p>
        </w:tc>
        <w:tc>
          <w:tcPr>
            <w:tcW w:w="6100" w:type="dxa"/>
            <w:tcBorders>
              <w:top w:val="nil"/>
              <w:left w:val="nil"/>
              <w:bottom w:val="single" w:sz="4" w:space="0" w:color="auto"/>
              <w:right w:val="single" w:sz="4" w:space="0" w:color="auto"/>
            </w:tcBorders>
            <w:shd w:val="clear" w:color="auto" w:fill="auto"/>
            <w:vAlign w:val="center"/>
            <w:hideMark/>
          </w:tcPr>
          <w:p w14:paraId="3766B57A"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Retención preformada para conductor de Al. </w:t>
            </w:r>
          </w:p>
        </w:tc>
        <w:tc>
          <w:tcPr>
            <w:tcW w:w="1200" w:type="dxa"/>
            <w:tcBorders>
              <w:top w:val="nil"/>
              <w:left w:val="nil"/>
              <w:bottom w:val="single" w:sz="4" w:space="0" w:color="auto"/>
              <w:right w:val="single" w:sz="4" w:space="0" w:color="auto"/>
            </w:tcBorders>
            <w:shd w:val="clear" w:color="auto" w:fill="auto"/>
            <w:noWrap/>
            <w:vAlign w:val="center"/>
            <w:hideMark/>
          </w:tcPr>
          <w:p w14:paraId="7A4CE1E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2828FC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47,00   </w:t>
            </w:r>
          </w:p>
        </w:tc>
      </w:tr>
      <w:tr w:rsidR="00B35F01" w:rsidRPr="00B35F01" w14:paraId="14D5158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E23FE6" w14:textId="77777777" w:rsidR="00B35F01" w:rsidRPr="00B35F01" w:rsidRDefault="00B35F01">
            <w:pPr>
              <w:jc w:val="center"/>
              <w:rPr>
                <w:rFonts w:ascii="Candara" w:hAnsi="Candara" w:cs="Arial"/>
                <w:sz w:val="22"/>
                <w:szCs w:val="22"/>
              </w:rPr>
            </w:pPr>
            <w:r w:rsidRPr="00B35F01">
              <w:rPr>
                <w:rFonts w:ascii="Candara" w:hAnsi="Candara" w:cs="Arial"/>
                <w:sz w:val="22"/>
                <w:szCs w:val="22"/>
              </w:rPr>
              <w:t>36</w:t>
            </w:r>
          </w:p>
        </w:tc>
        <w:tc>
          <w:tcPr>
            <w:tcW w:w="6100" w:type="dxa"/>
            <w:tcBorders>
              <w:top w:val="nil"/>
              <w:left w:val="nil"/>
              <w:bottom w:val="single" w:sz="4" w:space="0" w:color="auto"/>
              <w:right w:val="single" w:sz="4" w:space="0" w:color="auto"/>
            </w:tcBorders>
            <w:shd w:val="clear" w:color="auto" w:fill="auto"/>
            <w:vAlign w:val="center"/>
            <w:hideMark/>
          </w:tcPr>
          <w:p w14:paraId="37BA3EA9" w14:textId="77777777" w:rsidR="00B35F01" w:rsidRPr="00B35F01" w:rsidRDefault="00B35F01">
            <w:pPr>
              <w:rPr>
                <w:rFonts w:ascii="Candara" w:hAnsi="Candara" w:cs="Arial"/>
                <w:sz w:val="22"/>
                <w:szCs w:val="22"/>
              </w:rPr>
            </w:pPr>
            <w:r w:rsidRPr="00B35F01">
              <w:rPr>
                <w:rFonts w:ascii="Candara" w:hAnsi="Candara" w:cs="Arial"/>
                <w:sz w:val="22"/>
                <w:szCs w:val="22"/>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center"/>
            <w:hideMark/>
          </w:tcPr>
          <w:p w14:paraId="7F02A6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23BFEC3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57,00   </w:t>
            </w:r>
          </w:p>
        </w:tc>
      </w:tr>
      <w:tr w:rsidR="00B35F01" w:rsidRPr="00B35F01" w14:paraId="22FB7010"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A6B973" w14:textId="77777777" w:rsidR="00B35F01" w:rsidRPr="00B35F01" w:rsidRDefault="00B35F01">
            <w:pPr>
              <w:jc w:val="center"/>
              <w:rPr>
                <w:rFonts w:ascii="Candara" w:hAnsi="Candara" w:cs="Arial"/>
                <w:sz w:val="22"/>
                <w:szCs w:val="22"/>
              </w:rPr>
            </w:pPr>
            <w:r w:rsidRPr="00B35F01">
              <w:rPr>
                <w:rFonts w:ascii="Candara" w:hAnsi="Candara" w:cs="Arial"/>
                <w:sz w:val="22"/>
                <w:szCs w:val="22"/>
              </w:rPr>
              <w:t>37</w:t>
            </w:r>
          </w:p>
        </w:tc>
        <w:tc>
          <w:tcPr>
            <w:tcW w:w="6100" w:type="dxa"/>
            <w:tcBorders>
              <w:top w:val="nil"/>
              <w:left w:val="nil"/>
              <w:bottom w:val="single" w:sz="4" w:space="0" w:color="auto"/>
              <w:right w:val="single" w:sz="4" w:space="0" w:color="auto"/>
            </w:tcBorders>
            <w:shd w:val="clear" w:color="auto" w:fill="auto"/>
            <w:vAlign w:val="center"/>
            <w:hideMark/>
          </w:tcPr>
          <w:p w14:paraId="1025447A" w14:textId="77777777" w:rsidR="00B35F01" w:rsidRPr="00B35F01" w:rsidRDefault="00B35F01">
            <w:pPr>
              <w:rPr>
                <w:rFonts w:ascii="Candara" w:hAnsi="Candara" w:cs="Arial"/>
                <w:sz w:val="22"/>
                <w:szCs w:val="22"/>
              </w:rPr>
            </w:pPr>
            <w:r w:rsidRPr="00B35F01">
              <w:rPr>
                <w:rFonts w:ascii="Candara" w:hAnsi="Candara" w:cs="Arial"/>
                <w:sz w:val="22"/>
                <w:szCs w:val="22"/>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center"/>
            <w:hideMark/>
          </w:tcPr>
          <w:p w14:paraId="00C0ABA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7A86DDE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   </w:t>
            </w:r>
          </w:p>
        </w:tc>
      </w:tr>
      <w:tr w:rsidR="00B35F01" w:rsidRPr="00B35F01" w14:paraId="4E61F532"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06DAF9" w14:textId="77777777" w:rsidR="00B35F01" w:rsidRPr="00B35F01" w:rsidRDefault="00B35F01">
            <w:pPr>
              <w:jc w:val="center"/>
              <w:rPr>
                <w:rFonts w:ascii="Candara" w:hAnsi="Candara" w:cs="Arial"/>
                <w:sz w:val="22"/>
                <w:szCs w:val="22"/>
              </w:rPr>
            </w:pPr>
            <w:r w:rsidRPr="00B35F01">
              <w:rPr>
                <w:rFonts w:ascii="Candara" w:hAnsi="Candara" w:cs="Arial"/>
                <w:sz w:val="22"/>
                <w:szCs w:val="22"/>
              </w:rPr>
              <w:t>38</w:t>
            </w:r>
          </w:p>
        </w:tc>
        <w:tc>
          <w:tcPr>
            <w:tcW w:w="6100" w:type="dxa"/>
            <w:tcBorders>
              <w:top w:val="nil"/>
              <w:left w:val="nil"/>
              <w:bottom w:val="single" w:sz="4" w:space="0" w:color="auto"/>
              <w:right w:val="single" w:sz="4" w:space="0" w:color="auto"/>
            </w:tcBorders>
            <w:shd w:val="clear" w:color="auto" w:fill="auto"/>
            <w:vAlign w:val="center"/>
            <w:hideMark/>
          </w:tcPr>
          <w:p w14:paraId="590B4F08" w14:textId="77777777" w:rsidR="00B35F01" w:rsidRPr="00B35F01" w:rsidRDefault="00B35F01">
            <w:pPr>
              <w:rPr>
                <w:rFonts w:ascii="Candara" w:hAnsi="Candara" w:cs="Arial"/>
                <w:sz w:val="22"/>
                <w:szCs w:val="22"/>
              </w:rPr>
            </w:pPr>
            <w:r w:rsidRPr="00B35F01">
              <w:rPr>
                <w:rFonts w:ascii="Candara" w:hAnsi="Candara" w:cs="Arial"/>
                <w:sz w:val="22"/>
                <w:szCs w:val="22"/>
              </w:rPr>
              <w:t>Suelda exotérmica 90 gramos</w:t>
            </w:r>
          </w:p>
        </w:tc>
        <w:tc>
          <w:tcPr>
            <w:tcW w:w="1200" w:type="dxa"/>
            <w:tcBorders>
              <w:top w:val="nil"/>
              <w:left w:val="nil"/>
              <w:bottom w:val="single" w:sz="4" w:space="0" w:color="auto"/>
              <w:right w:val="single" w:sz="4" w:space="0" w:color="auto"/>
            </w:tcBorders>
            <w:shd w:val="clear" w:color="auto" w:fill="auto"/>
            <w:noWrap/>
            <w:vAlign w:val="center"/>
            <w:hideMark/>
          </w:tcPr>
          <w:p w14:paraId="21E3D82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CE8E9E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76410E0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08546F" w14:textId="77777777" w:rsidR="00B35F01" w:rsidRPr="00B35F01" w:rsidRDefault="00B35F01">
            <w:pPr>
              <w:jc w:val="center"/>
              <w:rPr>
                <w:rFonts w:ascii="Candara" w:hAnsi="Candara" w:cs="Arial"/>
                <w:sz w:val="22"/>
                <w:szCs w:val="22"/>
              </w:rPr>
            </w:pPr>
            <w:r w:rsidRPr="00B35F01">
              <w:rPr>
                <w:rFonts w:ascii="Candara" w:hAnsi="Candara" w:cs="Arial"/>
                <w:sz w:val="22"/>
                <w:szCs w:val="22"/>
              </w:rPr>
              <w:t>39</w:t>
            </w:r>
          </w:p>
        </w:tc>
        <w:tc>
          <w:tcPr>
            <w:tcW w:w="6100" w:type="dxa"/>
            <w:tcBorders>
              <w:top w:val="nil"/>
              <w:left w:val="nil"/>
              <w:bottom w:val="single" w:sz="4" w:space="0" w:color="auto"/>
              <w:right w:val="single" w:sz="4" w:space="0" w:color="auto"/>
            </w:tcBorders>
            <w:shd w:val="clear" w:color="auto" w:fill="auto"/>
            <w:vAlign w:val="center"/>
            <w:hideMark/>
          </w:tcPr>
          <w:p w14:paraId="1D9BF4ED" w14:textId="77777777" w:rsidR="00B35F01" w:rsidRPr="00B35F01" w:rsidRDefault="00B35F01">
            <w:pPr>
              <w:rPr>
                <w:rFonts w:ascii="Candara" w:hAnsi="Candara" w:cs="Arial"/>
                <w:sz w:val="22"/>
                <w:szCs w:val="22"/>
              </w:rPr>
            </w:pPr>
            <w:r w:rsidRPr="00B35F01">
              <w:rPr>
                <w:rFonts w:ascii="Candara" w:hAnsi="Candara" w:cs="Arial"/>
                <w:sz w:val="22"/>
                <w:szCs w:val="22"/>
              </w:rPr>
              <w:t>Transformador monofásico autoprotegido, 13800 GRdY / 7967 V - 120 / 240 V, 10 kVA)</w:t>
            </w:r>
          </w:p>
        </w:tc>
        <w:tc>
          <w:tcPr>
            <w:tcW w:w="1200" w:type="dxa"/>
            <w:tcBorders>
              <w:top w:val="nil"/>
              <w:left w:val="nil"/>
              <w:bottom w:val="single" w:sz="4" w:space="0" w:color="auto"/>
              <w:right w:val="single" w:sz="4" w:space="0" w:color="auto"/>
            </w:tcBorders>
            <w:shd w:val="clear" w:color="auto" w:fill="auto"/>
            <w:noWrap/>
            <w:vAlign w:val="center"/>
            <w:hideMark/>
          </w:tcPr>
          <w:p w14:paraId="030FF05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583A44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r>
      <w:tr w:rsidR="00B35F01" w:rsidRPr="00B35F01" w14:paraId="7E57EF84"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C33CA4" w14:textId="77777777" w:rsidR="00B35F01" w:rsidRPr="00B35F01" w:rsidRDefault="00B35F01">
            <w:pPr>
              <w:jc w:val="center"/>
              <w:rPr>
                <w:rFonts w:ascii="Candara" w:hAnsi="Candara" w:cs="Arial"/>
                <w:sz w:val="22"/>
                <w:szCs w:val="22"/>
              </w:rPr>
            </w:pPr>
            <w:r w:rsidRPr="00B35F01">
              <w:rPr>
                <w:rFonts w:ascii="Candara" w:hAnsi="Candara" w:cs="Arial"/>
                <w:sz w:val="22"/>
                <w:szCs w:val="22"/>
              </w:rPr>
              <w:t>40</w:t>
            </w:r>
          </w:p>
        </w:tc>
        <w:tc>
          <w:tcPr>
            <w:tcW w:w="6100" w:type="dxa"/>
            <w:tcBorders>
              <w:top w:val="nil"/>
              <w:left w:val="nil"/>
              <w:bottom w:val="single" w:sz="4" w:space="0" w:color="auto"/>
              <w:right w:val="single" w:sz="4" w:space="0" w:color="auto"/>
            </w:tcBorders>
            <w:shd w:val="clear" w:color="auto" w:fill="auto"/>
            <w:vAlign w:val="center"/>
            <w:hideMark/>
          </w:tcPr>
          <w:p w14:paraId="34FA3838" w14:textId="77777777" w:rsidR="00B35F01" w:rsidRPr="00B35F01" w:rsidRDefault="00B35F01">
            <w:pPr>
              <w:rPr>
                <w:rFonts w:ascii="Candara" w:hAnsi="Candara" w:cs="Arial"/>
                <w:sz w:val="22"/>
                <w:szCs w:val="22"/>
              </w:rPr>
            </w:pPr>
            <w:r w:rsidRPr="00B35F01">
              <w:rPr>
                <w:rFonts w:ascii="Candara" w:hAnsi="Candara" w:cs="Arial"/>
                <w:sz w:val="22"/>
                <w:szCs w:val="22"/>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center"/>
            <w:hideMark/>
          </w:tcPr>
          <w:p w14:paraId="7E4B919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341E02A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10,00   </w:t>
            </w:r>
          </w:p>
        </w:tc>
      </w:tr>
      <w:tr w:rsidR="00B35F01" w:rsidRPr="00B35F01" w14:paraId="0DA60EDD"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8CA606" w14:textId="77777777" w:rsidR="00B35F01" w:rsidRPr="00B35F01" w:rsidRDefault="00B35F01">
            <w:pPr>
              <w:jc w:val="center"/>
              <w:rPr>
                <w:rFonts w:ascii="Candara" w:hAnsi="Candara" w:cs="Arial"/>
                <w:sz w:val="22"/>
                <w:szCs w:val="22"/>
              </w:rPr>
            </w:pPr>
            <w:r w:rsidRPr="00B35F01">
              <w:rPr>
                <w:rFonts w:ascii="Candara" w:hAnsi="Candara" w:cs="Arial"/>
                <w:sz w:val="22"/>
                <w:szCs w:val="22"/>
              </w:rPr>
              <w:t>41</w:t>
            </w:r>
          </w:p>
        </w:tc>
        <w:tc>
          <w:tcPr>
            <w:tcW w:w="6100" w:type="dxa"/>
            <w:tcBorders>
              <w:top w:val="nil"/>
              <w:left w:val="nil"/>
              <w:bottom w:val="single" w:sz="4" w:space="0" w:color="auto"/>
              <w:right w:val="single" w:sz="4" w:space="0" w:color="auto"/>
            </w:tcBorders>
            <w:shd w:val="clear" w:color="auto" w:fill="auto"/>
            <w:vAlign w:val="center"/>
            <w:hideMark/>
          </w:tcPr>
          <w:p w14:paraId="44C9EC73"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center"/>
            <w:hideMark/>
          </w:tcPr>
          <w:p w14:paraId="1180E16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854F0C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24,00   </w:t>
            </w:r>
          </w:p>
        </w:tc>
      </w:tr>
      <w:tr w:rsidR="00B35F01" w:rsidRPr="00B35F01" w14:paraId="051CA825"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94DE78" w14:textId="77777777" w:rsidR="00B35F01" w:rsidRPr="00B35F01" w:rsidRDefault="00B35F01">
            <w:pPr>
              <w:jc w:val="center"/>
              <w:rPr>
                <w:rFonts w:ascii="Candara" w:hAnsi="Candara" w:cs="Arial"/>
                <w:sz w:val="22"/>
                <w:szCs w:val="22"/>
              </w:rPr>
            </w:pPr>
            <w:r w:rsidRPr="00B35F01">
              <w:rPr>
                <w:rFonts w:ascii="Candara" w:hAnsi="Candara" w:cs="Arial"/>
                <w:sz w:val="22"/>
                <w:szCs w:val="22"/>
              </w:rPr>
              <w:t>42</w:t>
            </w:r>
          </w:p>
        </w:tc>
        <w:tc>
          <w:tcPr>
            <w:tcW w:w="6100" w:type="dxa"/>
            <w:tcBorders>
              <w:top w:val="nil"/>
              <w:left w:val="nil"/>
              <w:bottom w:val="single" w:sz="4" w:space="0" w:color="auto"/>
              <w:right w:val="single" w:sz="4" w:space="0" w:color="auto"/>
            </w:tcBorders>
            <w:shd w:val="clear" w:color="auto" w:fill="auto"/>
            <w:vAlign w:val="center"/>
            <w:hideMark/>
          </w:tcPr>
          <w:p w14:paraId="0827858D" w14:textId="77777777" w:rsidR="00B35F01" w:rsidRPr="00B35F01" w:rsidRDefault="00B35F01">
            <w:pPr>
              <w:rPr>
                <w:rFonts w:ascii="Candara" w:hAnsi="Candara" w:cs="Arial"/>
                <w:sz w:val="22"/>
                <w:szCs w:val="22"/>
              </w:rPr>
            </w:pPr>
            <w:r w:rsidRPr="00B35F01">
              <w:rPr>
                <w:rFonts w:ascii="Candara" w:hAnsi="Candara" w:cs="Arial"/>
                <w:sz w:val="22"/>
                <w:szCs w:val="22"/>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center"/>
            <w:hideMark/>
          </w:tcPr>
          <w:p w14:paraId="6F3B318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CE8414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22,00   </w:t>
            </w:r>
          </w:p>
        </w:tc>
      </w:tr>
      <w:tr w:rsidR="00B35F01" w:rsidRPr="00B35F01" w14:paraId="12993BF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6B5022" w14:textId="77777777" w:rsidR="00B35F01" w:rsidRPr="00B35F01" w:rsidRDefault="00B35F01">
            <w:pPr>
              <w:jc w:val="center"/>
              <w:rPr>
                <w:rFonts w:ascii="Candara" w:hAnsi="Candara" w:cs="Arial"/>
                <w:sz w:val="22"/>
                <w:szCs w:val="22"/>
              </w:rPr>
            </w:pPr>
            <w:r w:rsidRPr="00B35F01">
              <w:rPr>
                <w:rFonts w:ascii="Candara" w:hAnsi="Candara" w:cs="Arial"/>
                <w:sz w:val="22"/>
                <w:szCs w:val="22"/>
              </w:rPr>
              <w:t>43</w:t>
            </w:r>
          </w:p>
        </w:tc>
        <w:tc>
          <w:tcPr>
            <w:tcW w:w="6100" w:type="dxa"/>
            <w:tcBorders>
              <w:top w:val="nil"/>
              <w:left w:val="nil"/>
              <w:bottom w:val="single" w:sz="4" w:space="0" w:color="auto"/>
              <w:right w:val="single" w:sz="4" w:space="0" w:color="auto"/>
            </w:tcBorders>
            <w:shd w:val="clear" w:color="auto" w:fill="auto"/>
            <w:vAlign w:val="center"/>
            <w:hideMark/>
          </w:tcPr>
          <w:p w14:paraId="2AEE0723" w14:textId="77777777" w:rsidR="00B35F01" w:rsidRPr="00B35F01" w:rsidRDefault="00B35F01">
            <w:pPr>
              <w:rPr>
                <w:rFonts w:ascii="Candara" w:hAnsi="Candara" w:cs="Arial"/>
                <w:sz w:val="22"/>
                <w:szCs w:val="22"/>
              </w:rPr>
            </w:pPr>
            <w:r w:rsidRPr="00B35F01">
              <w:rPr>
                <w:rFonts w:ascii="Candara" w:hAnsi="Candara" w:cs="Arial"/>
                <w:sz w:val="22"/>
                <w:szCs w:val="22"/>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center"/>
            <w:hideMark/>
          </w:tcPr>
          <w:p w14:paraId="08949AF1"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4808BF2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4,00   </w:t>
            </w:r>
          </w:p>
        </w:tc>
      </w:tr>
      <w:tr w:rsidR="00B35F01" w:rsidRPr="00B35F01" w14:paraId="39929BC5"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9D560F" w14:textId="77777777" w:rsidR="00B35F01" w:rsidRPr="00B35F01" w:rsidRDefault="00B35F01">
            <w:pPr>
              <w:jc w:val="center"/>
              <w:rPr>
                <w:rFonts w:ascii="Candara" w:hAnsi="Candara" w:cs="Arial"/>
                <w:sz w:val="22"/>
                <w:szCs w:val="22"/>
              </w:rPr>
            </w:pPr>
            <w:r w:rsidRPr="00B35F01">
              <w:rPr>
                <w:rFonts w:ascii="Candara" w:hAnsi="Candara" w:cs="Arial"/>
                <w:sz w:val="22"/>
                <w:szCs w:val="22"/>
              </w:rPr>
              <w:t>44</w:t>
            </w:r>
          </w:p>
        </w:tc>
        <w:tc>
          <w:tcPr>
            <w:tcW w:w="6100" w:type="dxa"/>
            <w:tcBorders>
              <w:top w:val="nil"/>
              <w:left w:val="nil"/>
              <w:bottom w:val="single" w:sz="4" w:space="0" w:color="auto"/>
              <w:right w:val="single" w:sz="4" w:space="0" w:color="auto"/>
            </w:tcBorders>
            <w:shd w:val="clear" w:color="auto" w:fill="auto"/>
            <w:vAlign w:val="center"/>
            <w:hideMark/>
          </w:tcPr>
          <w:p w14:paraId="7DFB3831"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Poste circular de hormigon armado, 10 m x 400 Kg  </w:t>
            </w:r>
          </w:p>
        </w:tc>
        <w:tc>
          <w:tcPr>
            <w:tcW w:w="1200" w:type="dxa"/>
            <w:tcBorders>
              <w:top w:val="nil"/>
              <w:left w:val="nil"/>
              <w:bottom w:val="single" w:sz="4" w:space="0" w:color="auto"/>
              <w:right w:val="single" w:sz="4" w:space="0" w:color="auto"/>
            </w:tcBorders>
            <w:shd w:val="clear" w:color="auto" w:fill="auto"/>
            <w:noWrap/>
            <w:vAlign w:val="center"/>
            <w:hideMark/>
          </w:tcPr>
          <w:p w14:paraId="29A7993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DAE0F6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05F95406"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6E9FDF" w14:textId="77777777" w:rsidR="00B35F01" w:rsidRPr="00B35F01" w:rsidRDefault="00B35F01">
            <w:pPr>
              <w:jc w:val="center"/>
              <w:rPr>
                <w:rFonts w:ascii="Candara" w:hAnsi="Candara" w:cs="Arial"/>
                <w:sz w:val="22"/>
                <w:szCs w:val="22"/>
              </w:rPr>
            </w:pPr>
            <w:r w:rsidRPr="00B35F01">
              <w:rPr>
                <w:rFonts w:ascii="Candara" w:hAnsi="Candara" w:cs="Arial"/>
                <w:sz w:val="22"/>
                <w:szCs w:val="22"/>
              </w:rPr>
              <w:t>45</w:t>
            </w:r>
          </w:p>
        </w:tc>
        <w:tc>
          <w:tcPr>
            <w:tcW w:w="6100" w:type="dxa"/>
            <w:tcBorders>
              <w:top w:val="nil"/>
              <w:left w:val="nil"/>
              <w:bottom w:val="single" w:sz="4" w:space="0" w:color="auto"/>
              <w:right w:val="single" w:sz="4" w:space="0" w:color="auto"/>
            </w:tcBorders>
            <w:shd w:val="clear" w:color="auto" w:fill="auto"/>
            <w:vAlign w:val="center"/>
            <w:hideMark/>
          </w:tcPr>
          <w:p w14:paraId="56F7F68B"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center"/>
            <w:hideMark/>
          </w:tcPr>
          <w:p w14:paraId="01BA05BF"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587B1C4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7,00   </w:t>
            </w:r>
          </w:p>
        </w:tc>
      </w:tr>
      <w:tr w:rsidR="00B35F01" w:rsidRPr="00B35F01" w14:paraId="7E808F81"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192E70" w14:textId="77777777" w:rsidR="00B35F01" w:rsidRPr="00B35F01" w:rsidRDefault="00B35F01">
            <w:pPr>
              <w:jc w:val="center"/>
              <w:rPr>
                <w:rFonts w:ascii="Candara" w:hAnsi="Candara" w:cs="Arial"/>
                <w:sz w:val="22"/>
                <w:szCs w:val="22"/>
              </w:rPr>
            </w:pPr>
            <w:r w:rsidRPr="00B35F01">
              <w:rPr>
                <w:rFonts w:ascii="Candara" w:hAnsi="Candara" w:cs="Arial"/>
                <w:sz w:val="22"/>
                <w:szCs w:val="22"/>
              </w:rPr>
              <w:t>46</w:t>
            </w:r>
          </w:p>
        </w:tc>
        <w:tc>
          <w:tcPr>
            <w:tcW w:w="6100" w:type="dxa"/>
            <w:tcBorders>
              <w:top w:val="nil"/>
              <w:left w:val="nil"/>
              <w:bottom w:val="single" w:sz="4" w:space="0" w:color="auto"/>
              <w:right w:val="single" w:sz="4" w:space="0" w:color="auto"/>
            </w:tcBorders>
            <w:shd w:val="clear" w:color="auto" w:fill="auto"/>
            <w:vAlign w:val="center"/>
            <w:hideMark/>
          </w:tcPr>
          <w:p w14:paraId="66176ABB" w14:textId="77777777" w:rsidR="00B35F01" w:rsidRPr="00B35F01" w:rsidRDefault="00B35F01">
            <w:pPr>
              <w:rPr>
                <w:rFonts w:ascii="Candara" w:hAnsi="Candara" w:cs="Arial"/>
                <w:sz w:val="22"/>
                <w:szCs w:val="22"/>
              </w:rPr>
            </w:pPr>
            <w:r w:rsidRPr="00B35F01">
              <w:rPr>
                <w:rFonts w:ascii="Candara" w:hAnsi="Candara" w:cs="Arial"/>
                <w:sz w:val="22"/>
                <w:szCs w:val="22"/>
              </w:rPr>
              <w:t>Poste de fibra de vidrio de 10 m x 400 kg</w:t>
            </w:r>
          </w:p>
        </w:tc>
        <w:tc>
          <w:tcPr>
            <w:tcW w:w="1200" w:type="dxa"/>
            <w:tcBorders>
              <w:top w:val="nil"/>
              <w:left w:val="nil"/>
              <w:bottom w:val="single" w:sz="4" w:space="0" w:color="auto"/>
              <w:right w:val="single" w:sz="4" w:space="0" w:color="auto"/>
            </w:tcBorders>
            <w:shd w:val="clear" w:color="auto" w:fill="auto"/>
            <w:noWrap/>
            <w:vAlign w:val="center"/>
            <w:hideMark/>
          </w:tcPr>
          <w:p w14:paraId="2B66854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17143D4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2,00   </w:t>
            </w:r>
          </w:p>
        </w:tc>
      </w:tr>
      <w:tr w:rsidR="00B35F01" w:rsidRPr="00B35F01" w14:paraId="1C211A9C" w14:textId="77777777" w:rsidTr="00B35F01">
        <w:trPr>
          <w:trHeight w:val="54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0E5495" w14:textId="77777777" w:rsidR="00B35F01" w:rsidRPr="00B35F01" w:rsidRDefault="00B35F01">
            <w:pPr>
              <w:jc w:val="center"/>
              <w:rPr>
                <w:rFonts w:ascii="Candara" w:hAnsi="Candara" w:cs="Arial"/>
                <w:sz w:val="22"/>
                <w:szCs w:val="22"/>
              </w:rPr>
            </w:pPr>
            <w:r w:rsidRPr="00B35F01">
              <w:rPr>
                <w:rFonts w:ascii="Candara" w:hAnsi="Candara" w:cs="Arial"/>
                <w:sz w:val="22"/>
                <w:szCs w:val="22"/>
              </w:rPr>
              <w:lastRenderedPageBreak/>
              <w:t>47</w:t>
            </w:r>
          </w:p>
        </w:tc>
        <w:tc>
          <w:tcPr>
            <w:tcW w:w="6100" w:type="dxa"/>
            <w:tcBorders>
              <w:top w:val="nil"/>
              <w:left w:val="nil"/>
              <w:bottom w:val="single" w:sz="4" w:space="0" w:color="auto"/>
              <w:right w:val="single" w:sz="4" w:space="0" w:color="auto"/>
            </w:tcBorders>
            <w:shd w:val="clear" w:color="auto" w:fill="auto"/>
            <w:vAlign w:val="center"/>
            <w:hideMark/>
          </w:tcPr>
          <w:p w14:paraId="31CF9067" w14:textId="77777777" w:rsidR="00B35F01" w:rsidRPr="00B35F01" w:rsidRDefault="00B35F01">
            <w:pPr>
              <w:rPr>
                <w:rFonts w:ascii="Candara" w:hAnsi="Candara" w:cs="Arial"/>
                <w:sz w:val="22"/>
                <w:szCs w:val="22"/>
              </w:rPr>
            </w:pPr>
            <w:r w:rsidRPr="00B35F01">
              <w:rPr>
                <w:rFonts w:ascii="Candara" w:hAnsi="Candara" w:cs="Arial"/>
                <w:sz w:val="22"/>
                <w:szCs w:val="22"/>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center"/>
            <w:hideMark/>
          </w:tcPr>
          <w:p w14:paraId="02E382B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center"/>
            <w:hideMark/>
          </w:tcPr>
          <w:p w14:paraId="6D1A119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8,00   </w:t>
            </w:r>
          </w:p>
        </w:tc>
      </w:tr>
    </w:tbl>
    <w:p w14:paraId="30B368D9" w14:textId="77777777" w:rsidR="00B35F01" w:rsidRPr="00E77950" w:rsidRDefault="00B35F01" w:rsidP="00B35F01">
      <w:pPr>
        <w:tabs>
          <w:tab w:val="left" w:pos="920"/>
          <w:tab w:val="left" w:pos="921"/>
        </w:tabs>
        <w:spacing w:before="101" w:line="273" w:lineRule="auto"/>
        <w:ind w:right="2164"/>
        <w:rPr>
          <w:rFonts w:ascii="Candara" w:hAnsi="Candara"/>
          <w:b/>
        </w:rPr>
      </w:pPr>
    </w:p>
    <w:p w14:paraId="5A0367D6" w14:textId="77777777" w:rsidR="00E77950" w:rsidRPr="00E77950" w:rsidRDefault="00E77950" w:rsidP="00B35F01">
      <w:pPr>
        <w:pStyle w:val="Textoindependiente"/>
        <w:spacing w:before="3"/>
        <w:jc w:val="left"/>
        <w:rPr>
          <w:rFonts w:ascii="Candara" w:hAnsi="Candara"/>
          <w:b/>
          <w:sz w:val="24"/>
        </w:rPr>
      </w:pPr>
      <w:r w:rsidRPr="00E77950">
        <w:rPr>
          <w:rFonts w:ascii="Candara" w:hAnsi="Candara"/>
          <w:b/>
          <w:sz w:val="24"/>
        </w:rPr>
        <w:t>MANO DE OBRA</w:t>
      </w:r>
    </w:p>
    <w:p w14:paraId="4FB36292" w14:textId="77777777" w:rsidR="00E77950" w:rsidRPr="00E77950" w:rsidRDefault="00E77950" w:rsidP="00E77950">
      <w:pPr>
        <w:pStyle w:val="Textoindependiente"/>
        <w:spacing w:before="3"/>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915"/>
        <w:gridCol w:w="1441"/>
        <w:gridCol w:w="1243"/>
      </w:tblGrid>
      <w:tr w:rsidR="00B35F01" w:rsidRPr="00B35F01" w14:paraId="7017AC8F" w14:textId="77777777" w:rsidTr="00B35F01">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79FF84BD" w14:textId="77777777" w:rsidR="00B35F01" w:rsidRPr="00B35F01" w:rsidRDefault="00B35F01">
            <w:pPr>
              <w:jc w:val="center"/>
              <w:rPr>
                <w:rFonts w:ascii="Candara" w:hAnsi="Candara" w:cs="Arial"/>
                <w:b/>
                <w:bCs/>
                <w:color w:val="FFFFFF"/>
                <w:sz w:val="22"/>
                <w:szCs w:val="22"/>
                <w:lang w:val="es-EC"/>
              </w:rPr>
            </w:pPr>
            <w:r w:rsidRPr="00B35F01">
              <w:rPr>
                <w:rFonts w:ascii="Candara" w:hAnsi="Candara" w:cs="Arial"/>
                <w:b/>
                <w:bCs/>
                <w:color w:val="FFFFFF"/>
                <w:sz w:val="22"/>
                <w:szCs w:val="22"/>
              </w:rPr>
              <w:t>ACTIVIDAD</w:t>
            </w:r>
          </w:p>
        </w:tc>
        <w:tc>
          <w:tcPr>
            <w:tcW w:w="79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5A9445AA"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UNIDAD</w:t>
            </w:r>
          </w:p>
        </w:tc>
        <w:tc>
          <w:tcPr>
            <w:tcW w:w="1421" w:type="dxa"/>
            <w:tcBorders>
              <w:top w:val="single" w:sz="8" w:space="0" w:color="auto"/>
              <w:left w:val="nil"/>
              <w:bottom w:val="single" w:sz="8" w:space="0" w:color="auto"/>
              <w:right w:val="single" w:sz="8" w:space="0" w:color="auto"/>
            </w:tcBorders>
            <w:shd w:val="clear" w:color="000000" w:fill="366092"/>
            <w:vAlign w:val="center"/>
            <w:hideMark/>
          </w:tcPr>
          <w:p w14:paraId="0541601B"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CANTIDAD PROYECTADA</w:t>
            </w:r>
          </w:p>
        </w:tc>
        <w:tc>
          <w:tcPr>
            <w:tcW w:w="1243" w:type="dxa"/>
            <w:tcBorders>
              <w:top w:val="single" w:sz="8" w:space="0" w:color="auto"/>
              <w:left w:val="nil"/>
              <w:bottom w:val="single" w:sz="8" w:space="0" w:color="auto"/>
              <w:right w:val="single" w:sz="8" w:space="0" w:color="auto"/>
            </w:tcBorders>
            <w:shd w:val="clear" w:color="000000" w:fill="366092"/>
            <w:vAlign w:val="center"/>
            <w:hideMark/>
          </w:tcPr>
          <w:p w14:paraId="38109B04" w14:textId="77777777" w:rsidR="00B35F01" w:rsidRPr="00B35F01" w:rsidRDefault="00B35F01">
            <w:pPr>
              <w:jc w:val="center"/>
              <w:rPr>
                <w:rFonts w:ascii="Candara" w:hAnsi="Candara" w:cs="Arial"/>
                <w:b/>
                <w:bCs/>
                <w:color w:val="FFFFFF"/>
                <w:sz w:val="22"/>
                <w:szCs w:val="22"/>
              </w:rPr>
            </w:pPr>
            <w:r w:rsidRPr="00B35F01">
              <w:rPr>
                <w:rFonts w:ascii="Candara" w:hAnsi="Candara" w:cs="Arial"/>
                <w:b/>
                <w:bCs/>
                <w:color w:val="FFFFFF"/>
                <w:sz w:val="22"/>
                <w:szCs w:val="22"/>
              </w:rPr>
              <w:t>CANTIDAD POR RETIRAR</w:t>
            </w:r>
          </w:p>
        </w:tc>
      </w:tr>
      <w:tr w:rsidR="00B35F01" w:rsidRPr="00B35F01" w14:paraId="2C2C1D93"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743EE6C"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641E847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1CCC44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79221EC"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r>
      <w:tr w:rsidR="00B35F01" w:rsidRPr="00B35F01" w14:paraId="680E9F19"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3775BC8" w14:textId="77777777" w:rsidR="00B35F01" w:rsidRPr="00B35F01" w:rsidRDefault="00B35F01">
            <w:pPr>
              <w:rPr>
                <w:rFonts w:ascii="Candara" w:hAnsi="Candara" w:cs="Arial"/>
                <w:b/>
                <w:bCs/>
                <w:color w:val="FF0000"/>
                <w:sz w:val="22"/>
                <w:szCs w:val="22"/>
              </w:rPr>
            </w:pPr>
            <w:r w:rsidRPr="00B35F01">
              <w:rPr>
                <w:rFonts w:ascii="Candara" w:hAnsi="Candara" w:cs="Arial"/>
                <w:b/>
                <w:bCs/>
                <w:color w:val="FF0000"/>
                <w:sz w:val="22"/>
                <w:szCs w:val="22"/>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0508D72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F32E8A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F1447A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r>
      <w:tr w:rsidR="00B35F01" w:rsidRPr="00B35F01" w14:paraId="3AF6DD3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13FA6777" w14:textId="77777777" w:rsidR="00B35F01" w:rsidRPr="00B35F01" w:rsidRDefault="00B35F01">
            <w:pPr>
              <w:rPr>
                <w:rFonts w:ascii="Candara" w:hAnsi="Candara" w:cs="Arial"/>
                <w:sz w:val="22"/>
                <w:szCs w:val="22"/>
              </w:rPr>
            </w:pPr>
            <w:r w:rsidRPr="00B35F01">
              <w:rPr>
                <w:rFonts w:ascii="Candara" w:hAnsi="Candara" w:cs="Arial"/>
                <w:sz w:val="22"/>
                <w:szCs w:val="22"/>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085FEA7E"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62B3A85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0,08 </w:t>
            </w:r>
          </w:p>
        </w:tc>
        <w:tc>
          <w:tcPr>
            <w:tcW w:w="1243" w:type="dxa"/>
            <w:tcBorders>
              <w:top w:val="nil"/>
              <w:left w:val="nil"/>
              <w:bottom w:val="single" w:sz="4" w:space="0" w:color="auto"/>
              <w:right w:val="single" w:sz="8" w:space="0" w:color="auto"/>
            </w:tcBorders>
            <w:shd w:val="clear" w:color="000000" w:fill="FFFFFF"/>
            <w:noWrap/>
            <w:vAlign w:val="bottom"/>
            <w:hideMark/>
          </w:tcPr>
          <w:p w14:paraId="214DA67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84E5820"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B909E15" w14:textId="77777777" w:rsidR="00B35F01" w:rsidRPr="00B35F01" w:rsidRDefault="00B35F01">
            <w:pPr>
              <w:rPr>
                <w:rFonts w:ascii="Candara" w:hAnsi="Candara" w:cs="Arial"/>
                <w:b/>
                <w:bCs/>
                <w:color w:val="FF0000"/>
                <w:sz w:val="22"/>
                <w:szCs w:val="22"/>
              </w:rPr>
            </w:pPr>
            <w:r w:rsidRPr="00B35F01">
              <w:rPr>
                <w:rFonts w:ascii="Candara" w:hAnsi="Candara" w:cs="Arial"/>
                <w:b/>
                <w:bCs/>
                <w:color w:val="FF0000"/>
                <w:sz w:val="22"/>
                <w:szCs w:val="22"/>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660D5A1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94591E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CFBF0B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41A463A0"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0978D95"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211F4B52"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4899597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3,24 </w:t>
            </w:r>
          </w:p>
        </w:tc>
        <w:tc>
          <w:tcPr>
            <w:tcW w:w="1243" w:type="dxa"/>
            <w:tcBorders>
              <w:top w:val="nil"/>
              <w:left w:val="nil"/>
              <w:bottom w:val="single" w:sz="4" w:space="0" w:color="auto"/>
              <w:right w:val="single" w:sz="8" w:space="0" w:color="auto"/>
            </w:tcBorders>
            <w:shd w:val="clear" w:color="000000" w:fill="FFFFFF"/>
            <w:noWrap/>
            <w:vAlign w:val="bottom"/>
            <w:hideMark/>
          </w:tcPr>
          <w:p w14:paraId="3E0ADBF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77FC8AFE"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A8EB802"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3035F81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17C9D7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4B1E72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24A5335"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E6D2058" w14:textId="77777777" w:rsidR="00B35F01" w:rsidRPr="00B35F01" w:rsidRDefault="00B35F01">
            <w:pPr>
              <w:rPr>
                <w:rFonts w:ascii="Candara" w:hAnsi="Candara" w:cs="Arial"/>
                <w:sz w:val="22"/>
                <w:szCs w:val="22"/>
              </w:rPr>
            </w:pPr>
            <w:r w:rsidRPr="00B35F01">
              <w:rPr>
                <w:rFonts w:ascii="Candara" w:hAnsi="Candara" w:cs="Arial"/>
                <w:sz w:val="22"/>
                <w:szCs w:val="22"/>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2B7EA35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44E06F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43,00 </w:t>
            </w:r>
          </w:p>
        </w:tc>
        <w:tc>
          <w:tcPr>
            <w:tcW w:w="1243" w:type="dxa"/>
            <w:tcBorders>
              <w:top w:val="nil"/>
              <w:left w:val="nil"/>
              <w:bottom w:val="single" w:sz="4" w:space="0" w:color="auto"/>
              <w:right w:val="single" w:sz="8" w:space="0" w:color="auto"/>
            </w:tcBorders>
            <w:shd w:val="clear" w:color="000000" w:fill="FFFFFF"/>
            <w:noWrap/>
            <w:vAlign w:val="bottom"/>
            <w:hideMark/>
          </w:tcPr>
          <w:p w14:paraId="306F20C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2BC04FF"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866DFF5"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4DAAB3B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8BC402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8F6E50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3617F59"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21875DD" w14:textId="77777777" w:rsidR="00B35F01" w:rsidRPr="00B35F01" w:rsidRDefault="00B35F01">
            <w:pPr>
              <w:rPr>
                <w:rFonts w:ascii="Candara" w:hAnsi="Candara" w:cs="Arial"/>
                <w:sz w:val="22"/>
                <w:szCs w:val="22"/>
              </w:rPr>
            </w:pPr>
            <w:r w:rsidRPr="00B35F01">
              <w:rPr>
                <w:rFonts w:ascii="Candara" w:hAnsi="Candara" w:cs="Arial"/>
                <w:sz w:val="22"/>
                <w:szCs w:val="22"/>
              </w:rPr>
              <w:t>RETIRO DE POSTE DE MADERA TRATADA</w:t>
            </w:r>
          </w:p>
        </w:tc>
        <w:tc>
          <w:tcPr>
            <w:tcW w:w="798" w:type="dxa"/>
            <w:tcBorders>
              <w:top w:val="nil"/>
              <w:left w:val="nil"/>
              <w:bottom w:val="single" w:sz="4" w:space="0" w:color="auto"/>
              <w:right w:val="single" w:sz="8" w:space="0" w:color="auto"/>
            </w:tcBorders>
            <w:shd w:val="clear" w:color="auto" w:fill="auto"/>
            <w:noWrap/>
            <w:vAlign w:val="bottom"/>
            <w:hideMark/>
          </w:tcPr>
          <w:p w14:paraId="0F6E873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E45F9FC"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FFFFFF"/>
            <w:noWrap/>
            <w:vAlign w:val="bottom"/>
            <w:hideMark/>
          </w:tcPr>
          <w:p w14:paraId="7D940A7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14,00 </w:t>
            </w:r>
          </w:p>
        </w:tc>
      </w:tr>
      <w:tr w:rsidR="00B35F01" w:rsidRPr="00B35F01" w14:paraId="3910B38B" w14:textId="77777777" w:rsidTr="00B35F01">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3E5F3B32" w14:textId="77777777" w:rsidR="00B35F01" w:rsidRPr="00B35F01" w:rsidRDefault="00B35F01">
            <w:pPr>
              <w:rPr>
                <w:rFonts w:ascii="Candara" w:hAnsi="Candara" w:cs="Arial"/>
                <w:sz w:val="22"/>
                <w:szCs w:val="22"/>
              </w:rPr>
            </w:pPr>
            <w:r w:rsidRPr="00B35F01">
              <w:rPr>
                <w:rFonts w:ascii="Candara" w:hAnsi="Candara" w:cs="Arial"/>
                <w:sz w:val="22"/>
                <w:szCs w:val="22"/>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666EBA0A" w14:textId="77777777" w:rsidR="00B35F01" w:rsidRPr="00B35F01" w:rsidRDefault="00B35F01">
            <w:pPr>
              <w:jc w:val="center"/>
              <w:rPr>
                <w:rFonts w:ascii="Candara" w:hAnsi="Candara" w:cs="Arial"/>
                <w:sz w:val="22"/>
                <w:szCs w:val="22"/>
              </w:rPr>
            </w:pPr>
            <w:r w:rsidRPr="00B35F01">
              <w:rPr>
                <w:rFonts w:ascii="Candara" w:hAnsi="Candara" w:cs="Arial"/>
                <w:sz w:val="22"/>
                <w:szCs w:val="22"/>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40E3F969"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9,00 </w:t>
            </w:r>
          </w:p>
        </w:tc>
        <w:tc>
          <w:tcPr>
            <w:tcW w:w="1243" w:type="dxa"/>
            <w:tcBorders>
              <w:top w:val="nil"/>
              <w:left w:val="nil"/>
              <w:bottom w:val="single" w:sz="4" w:space="0" w:color="auto"/>
              <w:right w:val="single" w:sz="8" w:space="0" w:color="auto"/>
            </w:tcBorders>
            <w:shd w:val="clear" w:color="000000" w:fill="FFFFFF"/>
            <w:noWrap/>
            <w:vAlign w:val="bottom"/>
            <w:hideMark/>
          </w:tcPr>
          <w:p w14:paraId="04E3FA9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9307908"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0C4A2AD" w14:textId="77777777" w:rsidR="00B35F01" w:rsidRPr="00B35F01" w:rsidRDefault="00B35F01">
            <w:pPr>
              <w:rPr>
                <w:rFonts w:ascii="Candara" w:hAnsi="Candara" w:cs="Arial"/>
                <w:sz w:val="22"/>
                <w:szCs w:val="22"/>
              </w:rPr>
            </w:pPr>
            <w:r w:rsidRPr="00B35F01">
              <w:rPr>
                <w:rFonts w:ascii="Candara" w:hAnsi="Candara" w:cs="Arial"/>
                <w:sz w:val="22"/>
                <w:szCs w:val="22"/>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22A1B61E"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0D46CA0"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6057F3C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A3E0D4A"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39FE9EB" w14:textId="77777777" w:rsidR="00B35F01" w:rsidRPr="00B35F01" w:rsidRDefault="00B35F01">
            <w:pPr>
              <w:rPr>
                <w:rFonts w:ascii="Candara" w:hAnsi="Candara" w:cs="Arial"/>
                <w:sz w:val="22"/>
                <w:szCs w:val="22"/>
              </w:rPr>
            </w:pPr>
            <w:r w:rsidRPr="00B35F01">
              <w:rPr>
                <w:rFonts w:ascii="Candara" w:hAnsi="Candara" w:cs="Arial"/>
                <w:sz w:val="22"/>
                <w:szCs w:val="22"/>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68DDB72F" w14:textId="77777777" w:rsidR="00B35F01" w:rsidRPr="00B35F01" w:rsidRDefault="00B35F01">
            <w:pPr>
              <w:jc w:val="center"/>
              <w:rPr>
                <w:rFonts w:ascii="Candara" w:hAnsi="Candara" w:cs="Arial"/>
                <w:sz w:val="22"/>
                <w:szCs w:val="22"/>
              </w:rPr>
            </w:pPr>
            <w:r w:rsidRPr="00B35F01">
              <w:rPr>
                <w:rFonts w:ascii="Candara" w:hAnsi="Candara" w:cs="Arial"/>
                <w:sz w:val="22"/>
                <w:szCs w:val="22"/>
              </w:rPr>
              <w:t>m</w:t>
            </w:r>
          </w:p>
        </w:tc>
        <w:tc>
          <w:tcPr>
            <w:tcW w:w="1421" w:type="dxa"/>
            <w:tcBorders>
              <w:top w:val="nil"/>
              <w:left w:val="nil"/>
              <w:bottom w:val="single" w:sz="4" w:space="0" w:color="auto"/>
              <w:right w:val="single" w:sz="8" w:space="0" w:color="auto"/>
            </w:tcBorders>
            <w:shd w:val="clear" w:color="auto" w:fill="auto"/>
            <w:noWrap/>
            <w:vAlign w:val="bottom"/>
            <w:hideMark/>
          </w:tcPr>
          <w:p w14:paraId="1CC9659C" w14:textId="77777777" w:rsidR="00B35F01" w:rsidRPr="00B35F01" w:rsidRDefault="00B35F01">
            <w:pPr>
              <w:jc w:val="right"/>
              <w:rPr>
                <w:rFonts w:ascii="Candara" w:hAnsi="Candara" w:cs="Arial"/>
                <w:color w:val="FF0000"/>
                <w:sz w:val="22"/>
                <w:szCs w:val="22"/>
              </w:rPr>
            </w:pPr>
            <w:r w:rsidRPr="00B35F01">
              <w:rPr>
                <w:rFonts w:ascii="Candara" w:hAnsi="Candara" w:cs="Arial"/>
                <w:color w:val="FF0000"/>
                <w:sz w:val="22"/>
                <w:szCs w:val="22"/>
              </w:rPr>
              <w:t xml:space="preserve">           1.000,00 </w:t>
            </w:r>
          </w:p>
        </w:tc>
        <w:tc>
          <w:tcPr>
            <w:tcW w:w="1243" w:type="dxa"/>
            <w:tcBorders>
              <w:top w:val="nil"/>
              <w:left w:val="nil"/>
              <w:bottom w:val="single" w:sz="4" w:space="0" w:color="auto"/>
              <w:right w:val="single" w:sz="8" w:space="0" w:color="auto"/>
            </w:tcBorders>
            <w:shd w:val="clear" w:color="000000" w:fill="FFFFFF"/>
            <w:noWrap/>
            <w:vAlign w:val="bottom"/>
            <w:hideMark/>
          </w:tcPr>
          <w:p w14:paraId="754BDBD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CA2CDCB"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990BAA8" w14:textId="77777777" w:rsidR="00B35F01" w:rsidRPr="00B35F01" w:rsidRDefault="00B35F01">
            <w:pPr>
              <w:jc w:val="center"/>
              <w:rPr>
                <w:rFonts w:ascii="Candara" w:hAnsi="Candara" w:cs="Arial"/>
                <w:b/>
                <w:bCs/>
                <w:color w:val="FF0000"/>
                <w:sz w:val="22"/>
                <w:szCs w:val="22"/>
              </w:rPr>
            </w:pPr>
            <w:r w:rsidRPr="00B35F01">
              <w:rPr>
                <w:rFonts w:ascii="Candara" w:hAnsi="Candara" w:cs="Arial"/>
                <w:b/>
                <w:bCs/>
                <w:color w:val="FF0000"/>
                <w:sz w:val="22"/>
                <w:szCs w:val="22"/>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005592B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DEABF49"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1B94BE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4AB9FD32"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CBDA08A"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01C4A60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022107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5DF833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5E36658E"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C3338AF"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EST-1CP - </w:t>
            </w:r>
            <w:r w:rsidRPr="00B35F01">
              <w:rPr>
                <w:rFonts w:ascii="Candara" w:hAnsi="Candara" w:cs="Arial"/>
                <w:color w:val="FF0000"/>
                <w:sz w:val="22"/>
                <w:szCs w:val="22"/>
              </w:rPr>
              <w:t>UP</w:t>
            </w:r>
          </w:p>
        </w:tc>
        <w:tc>
          <w:tcPr>
            <w:tcW w:w="798" w:type="dxa"/>
            <w:tcBorders>
              <w:top w:val="nil"/>
              <w:left w:val="nil"/>
              <w:bottom w:val="single" w:sz="4" w:space="0" w:color="auto"/>
              <w:right w:val="single" w:sz="8" w:space="0" w:color="auto"/>
            </w:tcBorders>
            <w:shd w:val="clear" w:color="auto" w:fill="auto"/>
            <w:noWrap/>
            <w:vAlign w:val="bottom"/>
            <w:hideMark/>
          </w:tcPr>
          <w:p w14:paraId="3412836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54769C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5FB2821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6,00 </w:t>
            </w:r>
          </w:p>
        </w:tc>
      </w:tr>
      <w:tr w:rsidR="00B35F01" w:rsidRPr="00B35F01" w14:paraId="5A3B0164"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7E2DC50" w14:textId="77777777" w:rsidR="00B35F01" w:rsidRPr="00B35F01" w:rsidRDefault="00B35F01">
            <w:pPr>
              <w:rPr>
                <w:rFonts w:ascii="Candara" w:hAnsi="Candara" w:cs="Arial"/>
                <w:sz w:val="22"/>
                <w:szCs w:val="22"/>
              </w:rPr>
            </w:pPr>
            <w:r w:rsidRPr="00B35F01">
              <w:rPr>
                <w:rFonts w:ascii="Candara" w:hAnsi="Candara" w:cs="Arial"/>
                <w:sz w:val="22"/>
                <w:szCs w:val="22"/>
              </w:rPr>
              <w:t>ESTRUCTURA EST-1CA -</w:t>
            </w:r>
            <w:r w:rsidRPr="00B35F01">
              <w:rPr>
                <w:rFonts w:ascii="Candara" w:hAnsi="Candara" w:cs="Arial"/>
                <w:color w:val="FF0000"/>
                <w:sz w:val="22"/>
                <w:szCs w:val="22"/>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052AE0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8E7D70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5130DA7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r>
      <w:tr w:rsidR="00B35F01" w:rsidRPr="00B35F01" w14:paraId="33943AA7"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4B14F91"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EST-1CR - </w:t>
            </w:r>
            <w:r w:rsidRPr="00B35F01">
              <w:rPr>
                <w:rFonts w:ascii="Candara" w:hAnsi="Candara" w:cs="Arial"/>
                <w:color w:val="FF0000"/>
                <w:sz w:val="22"/>
                <w:szCs w:val="22"/>
              </w:rPr>
              <w:t>UR</w:t>
            </w:r>
          </w:p>
        </w:tc>
        <w:tc>
          <w:tcPr>
            <w:tcW w:w="798" w:type="dxa"/>
            <w:tcBorders>
              <w:top w:val="nil"/>
              <w:left w:val="nil"/>
              <w:bottom w:val="single" w:sz="4" w:space="0" w:color="auto"/>
              <w:right w:val="single" w:sz="8" w:space="0" w:color="auto"/>
            </w:tcBorders>
            <w:shd w:val="clear" w:color="auto" w:fill="auto"/>
            <w:noWrap/>
            <w:vAlign w:val="bottom"/>
            <w:hideMark/>
          </w:tcPr>
          <w:p w14:paraId="4146394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E103D3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1008904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r>
      <w:tr w:rsidR="00B35F01" w:rsidRPr="00B35F01" w14:paraId="0B8690DB"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89AF55A"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EST-1CD - </w:t>
            </w:r>
            <w:r w:rsidRPr="00B35F01">
              <w:rPr>
                <w:rFonts w:ascii="Candara" w:hAnsi="Candara" w:cs="Arial"/>
                <w:color w:val="FF0000"/>
                <w:sz w:val="22"/>
                <w:szCs w:val="22"/>
              </w:rPr>
              <w:t>UR2</w:t>
            </w:r>
          </w:p>
        </w:tc>
        <w:tc>
          <w:tcPr>
            <w:tcW w:w="798" w:type="dxa"/>
            <w:tcBorders>
              <w:top w:val="nil"/>
              <w:left w:val="nil"/>
              <w:bottom w:val="single" w:sz="4" w:space="0" w:color="auto"/>
              <w:right w:val="single" w:sz="8" w:space="0" w:color="auto"/>
            </w:tcBorders>
            <w:shd w:val="clear" w:color="auto" w:fill="auto"/>
            <w:noWrap/>
            <w:vAlign w:val="bottom"/>
            <w:hideMark/>
          </w:tcPr>
          <w:p w14:paraId="4BC371F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3F8A6C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15236FD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r>
      <w:tr w:rsidR="00B35F01" w:rsidRPr="00B35F01" w14:paraId="037A4839"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46FDDCD"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EST-1BD -  </w:t>
            </w:r>
            <w:r w:rsidRPr="00B35F01">
              <w:rPr>
                <w:rFonts w:ascii="Candara" w:hAnsi="Candara" w:cs="Arial"/>
                <w:color w:val="FF0000"/>
                <w:sz w:val="22"/>
                <w:szCs w:val="22"/>
              </w:rPr>
              <w:t>UA2</w:t>
            </w:r>
          </w:p>
        </w:tc>
        <w:tc>
          <w:tcPr>
            <w:tcW w:w="798" w:type="dxa"/>
            <w:tcBorders>
              <w:top w:val="nil"/>
              <w:left w:val="nil"/>
              <w:bottom w:val="single" w:sz="4" w:space="0" w:color="auto"/>
              <w:right w:val="single" w:sz="8" w:space="0" w:color="auto"/>
            </w:tcBorders>
            <w:shd w:val="clear" w:color="auto" w:fill="auto"/>
            <w:noWrap/>
            <w:vAlign w:val="bottom"/>
            <w:hideMark/>
          </w:tcPr>
          <w:p w14:paraId="129CDCD0"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6CFDB2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0F17148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1CE25B1"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315E65"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51FEF832"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3D847626"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DB55D6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67297A1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C88E43E"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TIPO ESD-1EP - </w:t>
            </w:r>
            <w:r w:rsidRPr="00B35F01">
              <w:rPr>
                <w:rFonts w:ascii="Candara" w:hAnsi="Candara" w:cs="Arial"/>
                <w:color w:val="FF0000"/>
                <w:sz w:val="22"/>
                <w:szCs w:val="22"/>
              </w:rPr>
              <w:t>DS1</w:t>
            </w:r>
          </w:p>
        </w:tc>
        <w:tc>
          <w:tcPr>
            <w:tcW w:w="798" w:type="dxa"/>
            <w:tcBorders>
              <w:top w:val="nil"/>
              <w:left w:val="nil"/>
              <w:bottom w:val="single" w:sz="4" w:space="0" w:color="auto"/>
              <w:right w:val="single" w:sz="8" w:space="0" w:color="auto"/>
            </w:tcBorders>
            <w:shd w:val="clear" w:color="auto" w:fill="auto"/>
            <w:noWrap/>
            <w:vAlign w:val="bottom"/>
            <w:hideMark/>
          </w:tcPr>
          <w:p w14:paraId="5AA922C5"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5A7D05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11,00 </w:t>
            </w:r>
          </w:p>
        </w:tc>
        <w:tc>
          <w:tcPr>
            <w:tcW w:w="1243" w:type="dxa"/>
            <w:tcBorders>
              <w:top w:val="nil"/>
              <w:left w:val="nil"/>
              <w:bottom w:val="single" w:sz="4" w:space="0" w:color="auto"/>
              <w:right w:val="single" w:sz="8" w:space="0" w:color="auto"/>
            </w:tcBorders>
            <w:shd w:val="clear" w:color="000000" w:fill="FFFFFF"/>
            <w:noWrap/>
            <w:vAlign w:val="bottom"/>
            <w:hideMark/>
          </w:tcPr>
          <w:p w14:paraId="31F034E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7A62D68"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D3CF8AE"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ESD-1ER -</w:t>
            </w:r>
            <w:r w:rsidRPr="00B35F01">
              <w:rPr>
                <w:rFonts w:ascii="Candara" w:hAnsi="Candara" w:cs="Arial"/>
                <w:color w:val="FF0000"/>
                <w:sz w:val="22"/>
                <w:szCs w:val="22"/>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671CF38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CB6F3A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43,00 </w:t>
            </w:r>
          </w:p>
        </w:tc>
        <w:tc>
          <w:tcPr>
            <w:tcW w:w="1243" w:type="dxa"/>
            <w:tcBorders>
              <w:top w:val="nil"/>
              <w:left w:val="nil"/>
              <w:bottom w:val="single" w:sz="4" w:space="0" w:color="auto"/>
              <w:right w:val="single" w:sz="8" w:space="0" w:color="auto"/>
            </w:tcBorders>
            <w:shd w:val="clear" w:color="000000" w:fill="FFFFFF"/>
            <w:noWrap/>
            <w:vAlign w:val="bottom"/>
            <w:hideMark/>
          </w:tcPr>
          <w:p w14:paraId="71AE52A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06A8BA5"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D28CD1E"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ESD-1ED-</w:t>
            </w:r>
            <w:r w:rsidRPr="00B35F01">
              <w:rPr>
                <w:rFonts w:ascii="Candara" w:hAnsi="Candara" w:cs="Arial"/>
                <w:color w:val="FF0000"/>
                <w:sz w:val="22"/>
                <w:szCs w:val="22"/>
              </w:rPr>
              <w:t xml:space="preserve"> DRR1</w:t>
            </w:r>
          </w:p>
        </w:tc>
        <w:tc>
          <w:tcPr>
            <w:tcW w:w="798" w:type="dxa"/>
            <w:tcBorders>
              <w:top w:val="nil"/>
              <w:left w:val="nil"/>
              <w:bottom w:val="single" w:sz="4" w:space="0" w:color="auto"/>
              <w:right w:val="single" w:sz="8" w:space="0" w:color="auto"/>
            </w:tcBorders>
            <w:shd w:val="clear" w:color="auto" w:fill="auto"/>
            <w:noWrap/>
            <w:vAlign w:val="bottom"/>
            <w:hideMark/>
          </w:tcPr>
          <w:p w14:paraId="3151C5A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919462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49A52AD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50608BA"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27C2296"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ESTRUCTURA TIPO ESD-2EP - </w:t>
            </w:r>
            <w:r w:rsidRPr="00B35F01">
              <w:rPr>
                <w:rFonts w:ascii="Candara" w:hAnsi="Candara" w:cs="Arial"/>
                <w:color w:val="FF0000"/>
                <w:sz w:val="22"/>
                <w:szCs w:val="22"/>
              </w:rPr>
              <w:t>DS2</w:t>
            </w:r>
          </w:p>
        </w:tc>
        <w:tc>
          <w:tcPr>
            <w:tcW w:w="798" w:type="dxa"/>
            <w:tcBorders>
              <w:top w:val="nil"/>
              <w:left w:val="nil"/>
              <w:bottom w:val="single" w:sz="4" w:space="0" w:color="auto"/>
              <w:right w:val="single" w:sz="8" w:space="0" w:color="auto"/>
            </w:tcBorders>
            <w:shd w:val="clear" w:color="auto" w:fill="auto"/>
            <w:noWrap/>
            <w:vAlign w:val="bottom"/>
            <w:hideMark/>
          </w:tcPr>
          <w:p w14:paraId="1F47D90B"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25E3AE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406D42A"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15,00 </w:t>
            </w:r>
          </w:p>
        </w:tc>
      </w:tr>
      <w:tr w:rsidR="00B35F01" w:rsidRPr="00B35F01" w14:paraId="05AB7592"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389ADA0" w14:textId="77777777" w:rsidR="00B35F01" w:rsidRPr="00B35F01" w:rsidRDefault="00B35F01">
            <w:pPr>
              <w:rPr>
                <w:rFonts w:ascii="Candara" w:hAnsi="Candara" w:cs="Arial"/>
                <w:sz w:val="22"/>
                <w:szCs w:val="22"/>
              </w:rPr>
            </w:pPr>
            <w:r w:rsidRPr="00B35F01">
              <w:rPr>
                <w:rFonts w:ascii="Candara" w:hAnsi="Candara" w:cs="Arial"/>
                <w:sz w:val="22"/>
                <w:szCs w:val="22"/>
              </w:rPr>
              <w:t>ESTRUCTURA TIPO ESD-3EP -</w:t>
            </w:r>
            <w:r w:rsidRPr="00B35F01">
              <w:rPr>
                <w:rFonts w:ascii="Candara" w:hAnsi="Candara" w:cs="Arial"/>
                <w:color w:val="FF0000"/>
                <w:sz w:val="22"/>
                <w:szCs w:val="22"/>
              </w:rPr>
              <w:t xml:space="preserve"> DS3</w:t>
            </w:r>
          </w:p>
        </w:tc>
        <w:tc>
          <w:tcPr>
            <w:tcW w:w="798" w:type="dxa"/>
            <w:tcBorders>
              <w:top w:val="nil"/>
              <w:left w:val="nil"/>
              <w:bottom w:val="single" w:sz="4" w:space="0" w:color="auto"/>
              <w:right w:val="single" w:sz="8" w:space="0" w:color="auto"/>
            </w:tcBorders>
            <w:shd w:val="clear" w:color="auto" w:fill="auto"/>
            <w:noWrap/>
            <w:vAlign w:val="bottom"/>
            <w:hideMark/>
          </w:tcPr>
          <w:p w14:paraId="43D695BD"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A3B397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6D197BB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51A33D0C" w14:textId="77777777" w:rsidTr="00B35F01">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DCA191D" w14:textId="77777777" w:rsidR="00B35F01" w:rsidRPr="00B35F01" w:rsidRDefault="00B35F01">
            <w:pPr>
              <w:jc w:val="center"/>
              <w:rPr>
                <w:rFonts w:ascii="Candara" w:hAnsi="Candara" w:cs="Arial"/>
                <w:b/>
                <w:bCs/>
                <w:color w:val="000000"/>
                <w:sz w:val="22"/>
                <w:szCs w:val="22"/>
              </w:rPr>
            </w:pPr>
            <w:r w:rsidRPr="00B35F01">
              <w:rPr>
                <w:rFonts w:ascii="Candara" w:hAnsi="Candara" w:cs="Arial"/>
                <w:b/>
                <w:bCs/>
                <w:color w:val="000000"/>
                <w:sz w:val="22"/>
                <w:szCs w:val="22"/>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D32346A"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A11C044"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609D0F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B1520E3"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E69C59B" w14:textId="77777777" w:rsidR="00B35F01" w:rsidRPr="00B35F01" w:rsidRDefault="00B35F01">
            <w:pPr>
              <w:rPr>
                <w:rFonts w:ascii="Candara" w:hAnsi="Candara" w:cs="Arial"/>
                <w:b/>
                <w:bCs/>
                <w:color w:val="000000"/>
                <w:sz w:val="22"/>
                <w:szCs w:val="22"/>
              </w:rPr>
            </w:pPr>
            <w:r w:rsidRPr="00B35F01">
              <w:rPr>
                <w:rFonts w:ascii="Candara" w:hAnsi="Candara" w:cs="Arial"/>
                <w:b/>
                <w:bCs/>
                <w:color w:val="000000"/>
                <w:sz w:val="22"/>
                <w:szCs w:val="22"/>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ACEB9C1"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7B8F110" w14:textId="77777777" w:rsidR="00B35F01" w:rsidRPr="00B35F01" w:rsidRDefault="00B35F01">
            <w:pPr>
              <w:jc w:val="center"/>
              <w:rPr>
                <w:rFonts w:ascii="Candara" w:hAnsi="Candara" w:cs="Arial"/>
                <w:color w:val="1F497D"/>
                <w:sz w:val="22"/>
                <w:szCs w:val="22"/>
              </w:rPr>
            </w:pPr>
            <w:r w:rsidRPr="00B35F01">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D04C56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1219BCF2"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49B67AD" w14:textId="77777777" w:rsidR="00B35F01" w:rsidRPr="00B35F01" w:rsidRDefault="00B35F01">
            <w:pPr>
              <w:rPr>
                <w:rFonts w:ascii="Candara" w:hAnsi="Candara" w:cs="Arial"/>
                <w:sz w:val="22"/>
                <w:szCs w:val="22"/>
              </w:rPr>
            </w:pPr>
            <w:r w:rsidRPr="00B35F01">
              <w:rPr>
                <w:rFonts w:ascii="Candara" w:hAnsi="Candara" w:cs="Arial"/>
                <w:sz w:val="22"/>
                <w:szCs w:val="22"/>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48E52F10"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B4B632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2,60 </w:t>
            </w:r>
          </w:p>
        </w:tc>
        <w:tc>
          <w:tcPr>
            <w:tcW w:w="1243" w:type="dxa"/>
            <w:tcBorders>
              <w:top w:val="nil"/>
              <w:left w:val="nil"/>
              <w:bottom w:val="single" w:sz="4" w:space="0" w:color="auto"/>
              <w:right w:val="single" w:sz="8" w:space="0" w:color="auto"/>
            </w:tcBorders>
            <w:shd w:val="clear" w:color="000000" w:fill="FFFFFF"/>
            <w:noWrap/>
            <w:vAlign w:val="bottom"/>
            <w:hideMark/>
          </w:tcPr>
          <w:p w14:paraId="362705E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5,25 </w:t>
            </w:r>
          </w:p>
        </w:tc>
      </w:tr>
      <w:tr w:rsidR="00B35F01" w:rsidRPr="00B35F01" w14:paraId="6B4FE566"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723D7A" w14:textId="77777777" w:rsidR="00B35F01" w:rsidRPr="00B35F01" w:rsidRDefault="00B35F01">
            <w:pPr>
              <w:rPr>
                <w:rFonts w:ascii="Candara" w:hAnsi="Candara" w:cs="Arial"/>
                <w:b/>
                <w:bCs/>
                <w:sz w:val="22"/>
                <w:szCs w:val="22"/>
              </w:rPr>
            </w:pPr>
            <w:r w:rsidRPr="00B35F01">
              <w:rPr>
                <w:rFonts w:ascii="Candara" w:hAnsi="Candara" w:cs="Arial"/>
                <w:b/>
                <w:bCs/>
                <w:sz w:val="22"/>
                <w:szCs w:val="22"/>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9AD0F3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F2D9D0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3EDF7F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5F11C478" w14:textId="77777777" w:rsidTr="00B35F01">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3206C3E" w14:textId="77777777" w:rsidR="00B35F01" w:rsidRPr="00B35F01" w:rsidRDefault="00B35F01">
            <w:pPr>
              <w:rPr>
                <w:rFonts w:ascii="Candara" w:hAnsi="Candara" w:cs="Arial"/>
                <w:sz w:val="22"/>
                <w:szCs w:val="22"/>
              </w:rPr>
            </w:pPr>
            <w:r w:rsidRPr="00B35F01">
              <w:rPr>
                <w:rFonts w:ascii="Candara" w:hAnsi="Candara" w:cs="Arial"/>
                <w:sz w:val="22"/>
                <w:szCs w:val="22"/>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3DE57FD5" w14:textId="77777777" w:rsidR="00B35F01" w:rsidRPr="00B35F01" w:rsidRDefault="00B35F01">
            <w:pPr>
              <w:jc w:val="center"/>
              <w:rPr>
                <w:rFonts w:ascii="Candara" w:hAnsi="Candara" w:cs="Arial"/>
                <w:sz w:val="22"/>
                <w:szCs w:val="22"/>
              </w:rPr>
            </w:pPr>
            <w:r w:rsidRPr="00B35F01">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865EB3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5,07 </w:t>
            </w:r>
          </w:p>
        </w:tc>
        <w:tc>
          <w:tcPr>
            <w:tcW w:w="1243" w:type="dxa"/>
            <w:tcBorders>
              <w:top w:val="nil"/>
              <w:left w:val="nil"/>
              <w:bottom w:val="single" w:sz="4" w:space="0" w:color="auto"/>
              <w:right w:val="single" w:sz="8" w:space="0" w:color="auto"/>
            </w:tcBorders>
            <w:shd w:val="clear" w:color="000000" w:fill="FFFFFF"/>
            <w:noWrap/>
            <w:vAlign w:val="bottom"/>
            <w:hideMark/>
          </w:tcPr>
          <w:p w14:paraId="68FD78D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B6886FF" w14:textId="77777777" w:rsidTr="00B35F01">
        <w:trPr>
          <w:trHeight w:val="315"/>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7AB0CCE" w14:textId="77777777" w:rsidR="00B35F01" w:rsidRPr="00B35F01" w:rsidRDefault="00B35F01">
            <w:pPr>
              <w:rPr>
                <w:rFonts w:ascii="Candara" w:hAnsi="Candara" w:cs="Arial"/>
                <w:b/>
                <w:bCs/>
                <w:sz w:val="22"/>
                <w:szCs w:val="22"/>
              </w:rPr>
            </w:pPr>
            <w:r w:rsidRPr="00B35F01">
              <w:rPr>
                <w:rFonts w:ascii="Candara" w:hAnsi="Candara" w:cs="Arial"/>
                <w:b/>
                <w:bCs/>
                <w:sz w:val="22"/>
                <w:szCs w:val="22"/>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0817132E"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847851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ACA3BE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0C3733C0"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0FD781" w14:textId="77777777" w:rsidR="00B35F01" w:rsidRPr="00B35F01" w:rsidRDefault="00B35F01">
            <w:pPr>
              <w:rPr>
                <w:rFonts w:ascii="Candara" w:hAnsi="Candara" w:cs="Arial"/>
                <w:b/>
                <w:bCs/>
                <w:sz w:val="22"/>
                <w:szCs w:val="22"/>
              </w:rPr>
            </w:pPr>
            <w:r w:rsidRPr="00B35F01">
              <w:rPr>
                <w:rFonts w:ascii="Candara" w:hAnsi="Candara" w:cs="Arial"/>
                <w:b/>
                <w:bCs/>
                <w:sz w:val="22"/>
                <w:szCs w:val="22"/>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0ECB34E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4B83404"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9B0519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8C672D5" w14:textId="77777777" w:rsidTr="00B35F01">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CC90612" w14:textId="77777777" w:rsidR="00B35F01" w:rsidRPr="00B35F01" w:rsidRDefault="00B35F01">
            <w:pPr>
              <w:rPr>
                <w:rFonts w:ascii="Candara" w:hAnsi="Candara" w:cs="Calibri"/>
                <w:sz w:val="22"/>
                <w:szCs w:val="22"/>
              </w:rPr>
            </w:pPr>
            <w:r w:rsidRPr="00B35F01">
              <w:rPr>
                <w:rFonts w:ascii="Candara" w:hAnsi="Candara" w:cs="Calibri"/>
                <w:sz w:val="22"/>
                <w:szCs w:val="22"/>
              </w:rPr>
              <w:lastRenderedPageBreak/>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06FAB8A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B8ACFE2"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7755FC8C"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r>
      <w:tr w:rsidR="00B35F01" w:rsidRPr="00B35F01" w14:paraId="3FFD0573"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030257B" w14:textId="77777777" w:rsidR="00B35F01" w:rsidRPr="00B35F01" w:rsidRDefault="00B35F01">
            <w:pPr>
              <w:rPr>
                <w:rFonts w:ascii="Candara" w:hAnsi="Candara" w:cs="Arial"/>
                <w:sz w:val="22"/>
                <w:szCs w:val="22"/>
              </w:rPr>
            </w:pPr>
            <w:r w:rsidRPr="00B35F01">
              <w:rPr>
                <w:rFonts w:ascii="Candara" w:hAnsi="Candara" w:cs="Arial"/>
                <w:sz w:val="22"/>
                <w:szCs w:val="22"/>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421A99D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18C320F"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4A692D5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578CD38"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8C6D202" w14:textId="77777777" w:rsidR="00B35F01" w:rsidRPr="00B35F01" w:rsidRDefault="00B35F01">
            <w:pPr>
              <w:rPr>
                <w:rFonts w:ascii="Candara" w:hAnsi="Candara" w:cs="Arial"/>
                <w:b/>
                <w:bCs/>
                <w:sz w:val="22"/>
                <w:szCs w:val="22"/>
              </w:rPr>
            </w:pPr>
            <w:r w:rsidRPr="00B35F01">
              <w:rPr>
                <w:rFonts w:ascii="Candara" w:hAnsi="Candara" w:cs="Arial"/>
                <w:b/>
                <w:bCs/>
                <w:sz w:val="22"/>
                <w:szCs w:val="22"/>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2E7390A3"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2808500"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77B04ED"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78581915"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6659E03" w14:textId="77777777" w:rsidR="00B35F01" w:rsidRPr="00B35F01" w:rsidRDefault="00B35F01">
            <w:pPr>
              <w:rPr>
                <w:rFonts w:ascii="Candara" w:hAnsi="Candara" w:cs="Arial"/>
                <w:sz w:val="22"/>
                <w:szCs w:val="22"/>
              </w:rPr>
            </w:pPr>
            <w:r w:rsidRPr="00B35F01">
              <w:rPr>
                <w:rFonts w:ascii="Candara" w:hAnsi="Candara" w:cs="Arial"/>
                <w:sz w:val="22"/>
                <w:szCs w:val="22"/>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036B8334"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E95188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24,00 </w:t>
            </w:r>
          </w:p>
        </w:tc>
        <w:tc>
          <w:tcPr>
            <w:tcW w:w="1243" w:type="dxa"/>
            <w:tcBorders>
              <w:top w:val="nil"/>
              <w:left w:val="nil"/>
              <w:bottom w:val="single" w:sz="4" w:space="0" w:color="auto"/>
              <w:right w:val="single" w:sz="8" w:space="0" w:color="auto"/>
            </w:tcBorders>
            <w:shd w:val="clear" w:color="000000" w:fill="FFFFFF"/>
            <w:noWrap/>
            <w:vAlign w:val="bottom"/>
            <w:hideMark/>
          </w:tcPr>
          <w:p w14:paraId="48DA436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61EDEF4A"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6C73EF3"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04C6E81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DC27ED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11,00 </w:t>
            </w:r>
          </w:p>
        </w:tc>
        <w:tc>
          <w:tcPr>
            <w:tcW w:w="1243" w:type="dxa"/>
            <w:tcBorders>
              <w:top w:val="nil"/>
              <w:left w:val="nil"/>
              <w:bottom w:val="single" w:sz="4" w:space="0" w:color="auto"/>
              <w:right w:val="single" w:sz="8" w:space="0" w:color="auto"/>
            </w:tcBorders>
            <w:shd w:val="clear" w:color="000000" w:fill="FFFFFF"/>
            <w:noWrap/>
            <w:vAlign w:val="bottom"/>
            <w:hideMark/>
          </w:tcPr>
          <w:p w14:paraId="0988D8B3"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3420880"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001E6CB" w14:textId="77777777" w:rsidR="00B35F01" w:rsidRPr="00B35F01" w:rsidRDefault="00B35F01">
            <w:pPr>
              <w:rPr>
                <w:rFonts w:ascii="Candara" w:hAnsi="Candara" w:cs="Arial"/>
                <w:sz w:val="22"/>
                <w:szCs w:val="22"/>
              </w:rPr>
            </w:pPr>
            <w:r w:rsidRPr="00B35F01">
              <w:rPr>
                <w:rFonts w:ascii="Candara" w:hAnsi="Candara" w:cs="Arial"/>
                <w:sz w:val="22"/>
                <w:szCs w:val="22"/>
              </w:rPr>
              <w:t>INSTALACIÓN DE TENSORES TAD-OTS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63FFA55A"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17762F5"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13,00 </w:t>
            </w:r>
          </w:p>
        </w:tc>
        <w:tc>
          <w:tcPr>
            <w:tcW w:w="1243" w:type="dxa"/>
            <w:tcBorders>
              <w:top w:val="nil"/>
              <w:left w:val="nil"/>
              <w:bottom w:val="single" w:sz="4" w:space="0" w:color="auto"/>
              <w:right w:val="single" w:sz="8" w:space="0" w:color="auto"/>
            </w:tcBorders>
            <w:shd w:val="clear" w:color="000000" w:fill="FFFFFF"/>
            <w:noWrap/>
            <w:vAlign w:val="bottom"/>
            <w:hideMark/>
          </w:tcPr>
          <w:p w14:paraId="3C1C42F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1FB46914"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74CD943" w14:textId="77777777" w:rsidR="00B35F01" w:rsidRPr="00B35F01" w:rsidRDefault="00B35F01">
            <w:pPr>
              <w:rPr>
                <w:rFonts w:ascii="Candara" w:hAnsi="Candara" w:cs="Arial"/>
                <w:b/>
                <w:bCs/>
                <w:sz w:val="22"/>
                <w:szCs w:val="22"/>
              </w:rPr>
            </w:pPr>
            <w:r w:rsidRPr="00B35F01">
              <w:rPr>
                <w:rFonts w:ascii="Candara" w:hAnsi="Candara" w:cs="Arial"/>
                <w:b/>
                <w:bCs/>
                <w:sz w:val="22"/>
                <w:szCs w:val="22"/>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1A37B31D"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5DF15DB"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A5666D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CEE54CE"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72FDA5D" w14:textId="77777777" w:rsidR="00B35F01" w:rsidRPr="00B35F01" w:rsidRDefault="00B35F01">
            <w:pPr>
              <w:rPr>
                <w:rFonts w:ascii="Candara" w:hAnsi="Candara" w:cs="Arial"/>
                <w:sz w:val="22"/>
                <w:szCs w:val="22"/>
              </w:rPr>
            </w:pPr>
            <w:r w:rsidRPr="00B35F01">
              <w:rPr>
                <w:rFonts w:ascii="Candara" w:hAnsi="Candara" w:cs="Arial"/>
                <w:sz w:val="22"/>
                <w:szCs w:val="22"/>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31D9012C"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D0EB13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67B1D968"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9B0B400"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E383D80" w14:textId="77777777" w:rsidR="00B35F01" w:rsidRPr="00B35F01" w:rsidRDefault="00B35F01">
            <w:pPr>
              <w:rPr>
                <w:rFonts w:ascii="Candara" w:hAnsi="Candara" w:cs="Arial"/>
                <w:b/>
                <w:bCs/>
                <w:sz w:val="22"/>
                <w:szCs w:val="22"/>
              </w:rPr>
            </w:pPr>
            <w:r w:rsidRPr="00B35F01">
              <w:rPr>
                <w:rFonts w:ascii="Candara" w:hAnsi="Candara" w:cs="Arial"/>
                <w:b/>
                <w:bCs/>
                <w:sz w:val="22"/>
                <w:szCs w:val="22"/>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5E9C2918"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7E17681" w14:textId="77777777" w:rsidR="00B35F01" w:rsidRPr="00B35F01" w:rsidRDefault="00B35F01">
            <w:pPr>
              <w:jc w:val="center"/>
              <w:rPr>
                <w:rFonts w:ascii="Candara" w:hAnsi="Candara" w:cs="Arial"/>
                <w:sz w:val="22"/>
                <w:szCs w:val="22"/>
              </w:rPr>
            </w:pPr>
            <w:r w:rsidRPr="00B35F01">
              <w:rPr>
                <w:rFonts w:ascii="Candara" w:hAnsi="Candara" w:cs="Arial"/>
                <w:sz w:val="22"/>
                <w:szCs w:val="22"/>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0F8C0536"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703B7660"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AF60D22" w14:textId="77777777" w:rsidR="00B35F01" w:rsidRPr="00B35F01" w:rsidRDefault="00B35F01">
            <w:pPr>
              <w:rPr>
                <w:rFonts w:ascii="Candara" w:hAnsi="Candara" w:cs="Arial"/>
                <w:sz w:val="22"/>
                <w:szCs w:val="22"/>
              </w:rPr>
            </w:pPr>
            <w:r w:rsidRPr="00B35F01">
              <w:rPr>
                <w:rFonts w:ascii="Candara" w:hAnsi="Candara" w:cs="Arial"/>
                <w:sz w:val="22"/>
                <w:szCs w:val="22"/>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2C62C6D7"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472F8C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29BDC501"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297A01A4"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43937DD" w14:textId="77777777" w:rsidR="00B35F01" w:rsidRPr="00B35F01" w:rsidRDefault="00B35F01">
            <w:pPr>
              <w:rPr>
                <w:rFonts w:ascii="Candara" w:hAnsi="Candara" w:cs="Arial"/>
                <w:sz w:val="22"/>
                <w:szCs w:val="22"/>
              </w:rPr>
            </w:pPr>
            <w:r w:rsidRPr="00B35F01">
              <w:rPr>
                <w:rFonts w:ascii="Candara" w:hAnsi="Candara" w:cs="Arial"/>
                <w:sz w:val="22"/>
                <w:szCs w:val="22"/>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1220DDD9"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1EB8907"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13F4980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00F7BCF8" w14:textId="77777777" w:rsidTr="00B35F01">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89DBF07" w14:textId="77777777" w:rsidR="00B35F01" w:rsidRPr="00B35F01" w:rsidRDefault="00B35F01">
            <w:pPr>
              <w:rPr>
                <w:rFonts w:ascii="Candara" w:hAnsi="Candara" w:cs="Arial"/>
                <w:sz w:val="22"/>
                <w:szCs w:val="22"/>
              </w:rPr>
            </w:pPr>
            <w:r w:rsidRPr="00B35F01">
              <w:rPr>
                <w:rFonts w:ascii="Candara" w:hAnsi="Candara" w:cs="Arial"/>
                <w:sz w:val="22"/>
                <w:szCs w:val="22"/>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66B65033"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B2F9A80"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19,00 </w:t>
            </w:r>
          </w:p>
        </w:tc>
        <w:tc>
          <w:tcPr>
            <w:tcW w:w="1243" w:type="dxa"/>
            <w:tcBorders>
              <w:top w:val="nil"/>
              <w:left w:val="nil"/>
              <w:bottom w:val="single" w:sz="4" w:space="0" w:color="auto"/>
              <w:right w:val="single" w:sz="8" w:space="0" w:color="auto"/>
            </w:tcBorders>
            <w:shd w:val="clear" w:color="000000" w:fill="FFFFFF"/>
            <w:noWrap/>
            <w:vAlign w:val="bottom"/>
            <w:hideMark/>
          </w:tcPr>
          <w:p w14:paraId="6C4728D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D676B4D"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B19345C" w14:textId="77777777" w:rsidR="00B35F01" w:rsidRPr="00B35F01" w:rsidRDefault="00B35F01">
            <w:pPr>
              <w:rPr>
                <w:rFonts w:ascii="Candara" w:hAnsi="Candara" w:cs="Arial"/>
                <w:b/>
                <w:bCs/>
                <w:sz w:val="22"/>
                <w:szCs w:val="22"/>
              </w:rPr>
            </w:pPr>
            <w:r w:rsidRPr="00B35F01">
              <w:rPr>
                <w:rFonts w:ascii="Candara" w:hAnsi="Candara" w:cs="Arial"/>
                <w:b/>
                <w:bCs/>
                <w:sz w:val="22"/>
                <w:szCs w:val="22"/>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50FA8517"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5D0963A"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E2004D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7ADDAEA8" w14:textId="77777777" w:rsidTr="00B35F01">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38C3AB9" w14:textId="77777777" w:rsidR="00B35F01" w:rsidRPr="00B35F01" w:rsidRDefault="00B35F01">
            <w:pPr>
              <w:rPr>
                <w:rFonts w:ascii="Candara" w:hAnsi="Candara" w:cs="Arial"/>
                <w:b/>
                <w:bCs/>
                <w:sz w:val="22"/>
                <w:szCs w:val="22"/>
              </w:rPr>
            </w:pPr>
            <w:r w:rsidRPr="00B35F01">
              <w:rPr>
                <w:rFonts w:ascii="Candara" w:hAnsi="Candara" w:cs="Arial"/>
                <w:b/>
                <w:bCs/>
                <w:sz w:val="22"/>
                <w:szCs w:val="22"/>
              </w:rPr>
              <w:t>TRANSPORTE DE POSTES</w:t>
            </w:r>
          </w:p>
        </w:tc>
        <w:tc>
          <w:tcPr>
            <w:tcW w:w="798" w:type="dxa"/>
            <w:tcBorders>
              <w:top w:val="nil"/>
              <w:left w:val="nil"/>
              <w:bottom w:val="nil"/>
              <w:right w:val="single" w:sz="8" w:space="0" w:color="auto"/>
            </w:tcBorders>
            <w:shd w:val="clear" w:color="000000" w:fill="00B0F0"/>
            <w:noWrap/>
            <w:vAlign w:val="bottom"/>
            <w:hideMark/>
          </w:tcPr>
          <w:p w14:paraId="05B58535"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FC3E5FF" w14:textId="77777777" w:rsidR="00B35F01" w:rsidRPr="00B35F01" w:rsidRDefault="00B35F01">
            <w:pPr>
              <w:jc w:val="center"/>
              <w:rPr>
                <w:rFonts w:ascii="Candara" w:hAnsi="Candara" w:cs="Arial"/>
                <w:sz w:val="22"/>
                <w:szCs w:val="22"/>
              </w:rPr>
            </w:pPr>
            <w:r w:rsidRPr="00B35F01">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95B33C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w:t>
            </w:r>
          </w:p>
        </w:tc>
      </w:tr>
      <w:tr w:rsidR="00B35F01" w:rsidRPr="00B35F01" w14:paraId="3214D14D" w14:textId="77777777" w:rsidTr="00B35F01">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58255AC"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141D7E08"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A78A484"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9,00 </w:t>
            </w:r>
          </w:p>
        </w:tc>
        <w:tc>
          <w:tcPr>
            <w:tcW w:w="1243" w:type="dxa"/>
            <w:tcBorders>
              <w:top w:val="nil"/>
              <w:left w:val="nil"/>
              <w:bottom w:val="single" w:sz="4" w:space="0" w:color="auto"/>
              <w:right w:val="single" w:sz="8" w:space="0" w:color="auto"/>
            </w:tcBorders>
            <w:shd w:val="clear" w:color="000000" w:fill="FFFFFF"/>
            <w:noWrap/>
            <w:vAlign w:val="bottom"/>
            <w:hideMark/>
          </w:tcPr>
          <w:p w14:paraId="114C2ADB"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r w:rsidR="00B35F01" w:rsidRPr="00B35F01" w14:paraId="4C9AA285" w14:textId="77777777" w:rsidTr="00B35F01">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63AE4439" w14:textId="77777777" w:rsidR="00B35F01" w:rsidRPr="00B35F01" w:rsidRDefault="00B35F01">
            <w:pPr>
              <w:rPr>
                <w:rFonts w:ascii="Candara" w:hAnsi="Candara" w:cs="Arial"/>
                <w:sz w:val="22"/>
                <w:szCs w:val="22"/>
              </w:rPr>
            </w:pPr>
            <w:r w:rsidRPr="00B35F01">
              <w:rPr>
                <w:rFonts w:ascii="Candara" w:hAnsi="Candara" w:cs="Arial"/>
                <w:sz w:val="22"/>
                <w:szCs w:val="22"/>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2F7C22F6" w14:textId="77777777" w:rsidR="00B35F01" w:rsidRPr="00B35F01" w:rsidRDefault="00B35F01">
            <w:pPr>
              <w:jc w:val="center"/>
              <w:rPr>
                <w:rFonts w:ascii="Candara" w:hAnsi="Candara" w:cs="Arial"/>
                <w:sz w:val="22"/>
                <w:szCs w:val="22"/>
              </w:rPr>
            </w:pPr>
            <w:r w:rsidRPr="00B35F01">
              <w:rPr>
                <w:rFonts w:ascii="Candara" w:hAnsi="Candara" w:cs="Arial"/>
                <w:sz w:val="22"/>
                <w:szCs w:val="22"/>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4856128E"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10,00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2912AD99" w14:textId="77777777" w:rsidR="00B35F01" w:rsidRPr="00B35F01" w:rsidRDefault="00B35F01">
            <w:pPr>
              <w:jc w:val="center"/>
              <w:rPr>
                <w:rFonts w:ascii="Candara" w:hAnsi="Candara" w:cs="Arial"/>
                <w:color w:val="FF0000"/>
                <w:sz w:val="22"/>
                <w:szCs w:val="22"/>
              </w:rPr>
            </w:pPr>
            <w:r w:rsidRPr="00B35F01">
              <w:rPr>
                <w:rFonts w:ascii="Candara" w:hAnsi="Candara" w:cs="Arial"/>
                <w:color w:val="FF0000"/>
                <w:sz w:val="22"/>
                <w:szCs w:val="22"/>
              </w:rPr>
              <w:t xml:space="preserve">                  -   </w:t>
            </w:r>
          </w:p>
        </w:tc>
      </w:tr>
    </w:tbl>
    <w:p w14:paraId="42FE35D6" w14:textId="77777777" w:rsidR="00E77950" w:rsidRPr="00E77950" w:rsidRDefault="00E77950" w:rsidP="00B35F01">
      <w:pPr>
        <w:pStyle w:val="Textoindependiente"/>
        <w:spacing w:before="3"/>
        <w:jc w:val="left"/>
        <w:rPr>
          <w:rFonts w:ascii="Candara" w:hAnsi="Candara"/>
          <w:b/>
          <w:sz w:val="24"/>
        </w:rPr>
      </w:pPr>
    </w:p>
    <w:p w14:paraId="2D6433DA" w14:textId="77777777" w:rsidR="00E77950" w:rsidRPr="00E77950" w:rsidRDefault="00E77950" w:rsidP="00E77950">
      <w:pPr>
        <w:pStyle w:val="Textoindependiente"/>
        <w:spacing w:before="3"/>
        <w:rPr>
          <w:rFonts w:ascii="Candara" w:hAnsi="Candara"/>
          <w:b/>
          <w:sz w:val="24"/>
        </w:rPr>
      </w:pPr>
    </w:p>
    <w:p w14:paraId="7825F541" w14:textId="77777777" w:rsidR="00E77950" w:rsidRPr="00E77950" w:rsidRDefault="00E77950" w:rsidP="00E77950">
      <w:pPr>
        <w:pStyle w:val="Textoindependiente"/>
        <w:spacing w:before="3"/>
        <w:rPr>
          <w:rFonts w:ascii="Candara" w:hAnsi="Candara"/>
          <w:b/>
          <w:sz w:val="24"/>
        </w:rPr>
      </w:pPr>
    </w:p>
    <w:p w14:paraId="633EAE41" w14:textId="77777777" w:rsidR="00E77950" w:rsidRPr="00E77950" w:rsidRDefault="00E77950" w:rsidP="00E77950">
      <w:pPr>
        <w:pStyle w:val="Textoindependiente"/>
        <w:spacing w:before="3"/>
        <w:rPr>
          <w:rFonts w:ascii="Candara" w:hAnsi="Candara"/>
          <w:b/>
          <w:sz w:val="24"/>
        </w:rPr>
      </w:pPr>
    </w:p>
    <w:p w14:paraId="76AFE653" w14:textId="77777777" w:rsidR="00E77950" w:rsidRPr="00E77950" w:rsidRDefault="00E77950" w:rsidP="00E77950">
      <w:pPr>
        <w:pStyle w:val="Textoindependiente"/>
        <w:spacing w:before="3"/>
        <w:rPr>
          <w:rFonts w:ascii="Candara" w:hAnsi="Candara"/>
          <w:b/>
          <w:sz w:val="24"/>
        </w:rPr>
      </w:pPr>
    </w:p>
    <w:p w14:paraId="552401E0" w14:textId="77777777" w:rsidR="00E77950" w:rsidRPr="00E77950" w:rsidRDefault="00E77950" w:rsidP="00E77950">
      <w:pPr>
        <w:pStyle w:val="Textoindependiente"/>
        <w:spacing w:before="3"/>
        <w:rPr>
          <w:rFonts w:ascii="Candara" w:hAnsi="Candara"/>
          <w:b/>
          <w:sz w:val="24"/>
        </w:rPr>
      </w:pPr>
    </w:p>
    <w:p w14:paraId="6168D4CD" w14:textId="77777777" w:rsidR="00E77950" w:rsidRPr="00E77950" w:rsidRDefault="00E77950" w:rsidP="00E77950">
      <w:pPr>
        <w:pStyle w:val="Textoindependiente"/>
        <w:spacing w:before="3"/>
        <w:rPr>
          <w:rFonts w:ascii="Candara" w:hAnsi="Candara"/>
          <w:b/>
          <w:sz w:val="24"/>
        </w:rPr>
      </w:pPr>
    </w:p>
    <w:p w14:paraId="0DB8A1EE" w14:textId="77777777" w:rsidR="00E77950" w:rsidRPr="00E77950" w:rsidRDefault="00E77950" w:rsidP="00E77950">
      <w:pPr>
        <w:pStyle w:val="Textoindependiente"/>
        <w:spacing w:before="3"/>
        <w:rPr>
          <w:rFonts w:ascii="Candara" w:hAnsi="Candara"/>
          <w:b/>
          <w:sz w:val="24"/>
        </w:rPr>
      </w:pPr>
    </w:p>
    <w:p w14:paraId="7F28D8AF" w14:textId="19796649" w:rsidR="00E77950" w:rsidRDefault="00E77950" w:rsidP="00E77950">
      <w:pPr>
        <w:pStyle w:val="Textoindependiente"/>
        <w:spacing w:before="3"/>
        <w:rPr>
          <w:rFonts w:ascii="Candara" w:hAnsi="Candara"/>
          <w:b/>
          <w:sz w:val="24"/>
        </w:rPr>
      </w:pPr>
    </w:p>
    <w:p w14:paraId="6155C7B9" w14:textId="03519B86" w:rsidR="00F2135A" w:rsidRDefault="00F2135A" w:rsidP="00E77950">
      <w:pPr>
        <w:pStyle w:val="Textoindependiente"/>
        <w:spacing w:before="3"/>
        <w:rPr>
          <w:rFonts w:ascii="Candara" w:hAnsi="Candara"/>
          <w:b/>
          <w:sz w:val="24"/>
        </w:rPr>
      </w:pPr>
    </w:p>
    <w:p w14:paraId="6CC81415" w14:textId="44EE3C1F" w:rsidR="00F2135A" w:rsidRDefault="00F2135A" w:rsidP="00E77950">
      <w:pPr>
        <w:pStyle w:val="Textoindependiente"/>
        <w:spacing w:before="3"/>
        <w:rPr>
          <w:rFonts w:ascii="Candara" w:hAnsi="Candara"/>
          <w:b/>
          <w:sz w:val="24"/>
        </w:rPr>
      </w:pPr>
    </w:p>
    <w:p w14:paraId="02854B1B" w14:textId="3DFDD5A9" w:rsidR="00F2135A" w:rsidRDefault="00F2135A" w:rsidP="00E77950">
      <w:pPr>
        <w:pStyle w:val="Textoindependiente"/>
        <w:spacing w:before="3"/>
        <w:rPr>
          <w:rFonts w:ascii="Candara" w:hAnsi="Candara"/>
          <w:b/>
          <w:sz w:val="24"/>
        </w:rPr>
      </w:pPr>
    </w:p>
    <w:p w14:paraId="4DFA7D00" w14:textId="6BAD9611" w:rsidR="00F2135A" w:rsidRDefault="00F2135A" w:rsidP="00E77950">
      <w:pPr>
        <w:pStyle w:val="Textoindependiente"/>
        <w:spacing w:before="3"/>
        <w:rPr>
          <w:rFonts w:ascii="Candara" w:hAnsi="Candara"/>
          <w:b/>
          <w:sz w:val="24"/>
        </w:rPr>
      </w:pPr>
    </w:p>
    <w:p w14:paraId="7D630894" w14:textId="087A011C" w:rsidR="00F2135A" w:rsidRDefault="00F2135A" w:rsidP="00E77950">
      <w:pPr>
        <w:pStyle w:val="Textoindependiente"/>
        <w:spacing w:before="3"/>
        <w:rPr>
          <w:rFonts w:ascii="Candara" w:hAnsi="Candara"/>
          <w:b/>
          <w:sz w:val="24"/>
        </w:rPr>
      </w:pPr>
    </w:p>
    <w:p w14:paraId="4B894E56" w14:textId="17CBBFFC" w:rsidR="00F2135A" w:rsidRDefault="00F2135A" w:rsidP="00E77950">
      <w:pPr>
        <w:pStyle w:val="Textoindependiente"/>
        <w:spacing w:before="3"/>
        <w:rPr>
          <w:rFonts w:ascii="Candara" w:hAnsi="Candara"/>
          <w:b/>
          <w:sz w:val="24"/>
        </w:rPr>
      </w:pPr>
    </w:p>
    <w:p w14:paraId="7E90D2C0" w14:textId="729724A4" w:rsidR="00F2135A" w:rsidRDefault="00F2135A" w:rsidP="00E77950">
      <w:pPr>
        <w:pStyle w:val="Textoindependiente"/>
        <w:spacing w:before="3"/>
        <w:rPr>
          <w:rFonts w:ascii="Candara" w:hAnsi="Candara"/>
          <w:b/>
          <w:sz w:val="24"/>
        </w:rPr>
      </w:pPr>
    </w:p>
    <w:p w14:paraId="2B65A0BD" w14:textId="74B36F79" w:rsidR="00F2135A" w:rsidRDefault="00F2135A" w:rsidP="00E77950">
      <w:pPr>
        <w:pStyle w:val="Textoindependiente"/>
        <w:spacing w:before="3"/>
        <w:rPr>
          <w:rFonts w:ascii="Candara" w:hAnsi="Candara"/>
          <w:b/>
          <w:sz w:val="24"/>
        </w:rPr>
      </w:pPr>
    </w:p>
    <w:p w14:paraId="22C85EE8" w14:textId="2495CB76" w:rsidR="00F2135A" w:rsidRDefault="00F2135A" w:rsidP="00E77950">
      <w:pPr>
        <w:pStyle w:val="Textoindependiente"/>
        <w:spacing w:before="3"/>
        <w:rPr>
          <w:rFonts w:ascii="Candara" w:hAnsi="Candara"/>
          <w:b/>
          <w:sz w:val="24"/>
        </w:rPr>
      </w:pPr>
    </w:p>
    <w:p w14:paraId="21AB31E7" w14:textId="375E35CC" w:rsidR="00F2135A" w:rsidRDefault="00F2135A" w:rsidP="00E77950">
      <w:pPr>
        <w:pStyle w:val="Textoindependiente"/>
        <w:spacing w:before="3"/>
        <w:rPr>
          <w:rFonts w:ascii="Candara" w:hAnsi="Candara"/>
          <w:b/>
          <w:sz w:val="24"/>
        </w:rPr>
      </w:pPr>
    </w:p>
    <w:p w14:paraId="3442ABFA" w14:textId="36E4AD26" w:rsidR="00F2135A" w:rsidRDefault="00F2135A" w:rsidP="00E77950">
      <w:pPr>
        <w:pStyle w:val="Textoindependiente"/>
        <w:spacing w:before="3"/>
        <w:rPr>
          <w:rFonts w:ascii="Candara" w:hAnsi="Candara"/>
          <w:b/>
          <w:sz w:val="24"/>
        </w:rPr>
      </w:pPr>
    </w:p>
    <w:p w14:paraId="7DD35E6C" w14:textId="7099B494" w:rsidR="00F2135A" w:rsidRDefault="00F2135A" w:rsidP="00E77950">
      <w:pPr>
        <w:pStyle w:val="Textoindependiente"/>
        <w:spacing w:before="3"/>
        <w:rPr>
          <w:rFonts w:ascii="Candara" w:hAnsi="Candara"/>
          <w:b/>
          <w:sz w:val="24"/>
        </w:rPr>
      </w:pPr>
    </w:p>
    <w:p w14:paraId="53B17F63" w14:textId="50E0FAF1" w:rsidR="00F2135A" w:rsidRDefault="00F2135A" w:rsidP="00E77950">
      <w:pPr>
        <w:pStyle w:val="Textoindependiente"/>
        <w:spacing w:before="3"/>
        <w:rPr>
          <w:rFonts w:ascii="Candara" w:hAnsi="Candara"/>
          <w:b/>
          <w:sz w:val="24"/>
        </w:rPr>
      </w:pPr>
    </w:p>
    <w:p w14:paraId="6207DBBF" w14:textId="7325BAFA" w:rsidR="00F2135A" w:rsidRDefault="00F2135A" w:rsidP="00E77950">
      <w:pPr>
        <w:pStyle w:val="Textoindependiente"/>
        <w:spacing w:before="3"/>
        <w:rPr>
          <w:rFonts w:ascii="Candara" w:hAnsi="Candara"/>
          <w:b/>
          <w:sz w:val="24"/>
        </w:rPr>
      </w:pPr>
    </w:p>
    <w:p w14:paraId="0982FF5C" w14:textId="77777777" w:rsidR="00F2135A" w:rsidRPr="00E77950" w:rsidRDefault="00F2135A" w:rsidP="00E77950">
      <w:pPr>
        <w:pStyle w:val="Textoindependiente"/>
        <w:spacing w:before="3"/>
        <w:rPr>
          <w:rFonts w:ascii="Candara" w:hAnsi="Candara"/>
          <w:b/>
          <w:sz w:val="24"/>
        </w:rPr>
      </w:pPr>
    </w:p>
    <w:p w14:paraId="5D0DBEBD" w14:textId="77777777" w:rsidR="00E77950" w:rsidRPr="00E77950" w:rsidRDefault="00E77950" w:rsidP="00E77950">
      <w:pPr>
        <w:pStyle w:val="Textoindependiente"/>
        <w:spacing w:before="3"/>
        <w:rPr>
          <w:rFonts w:ascii="Candara" w:hAnsi="Candara"/>
          <w:b/>
          <w:sz w:val="24"/>
        </w:rPr>
      </w:pPr>
    </w:p>
    <w:p w14:paraId="735B3A97" w14:textId="77777777" w:rsidR="00E77950" w:rsidRPr="00E77950" w:rsidRDefault="00E77950" w:rsidP="00E77950">
      <w:pPr>
        <w:pStyle w:val="Textoindependiente"/>
        <w:spacing w:before="3"/>
        <w:rPr>
          <w:rFonts w:ascii="Candara" w:hAnsi="Candara"/>
          <w:b/>
          <w:sz w:val="24"/>
        </w:rPr>
      </w:pPr>
    </w:p>
    <w:p w14:paraId="3B22C4F8" w14:textId="7918B6DD" w:rsidR="00E77950" w:rsidRPr="002147AA" w:rsidRDefault="00F2135A" w:rsidP="00F2135A">
      <w:pPr>
        <w:pStyle w:val="Prrafodelista"/>
        <w:numPr>
          <w:ilvl w:val="0"/>
          <w:numId w:val="35"/>
        </w:numPr>
        <w:tabs>
          <w:tab w:val="left" w:pos="920"/>
          <w:tab w:val="left" w:pos="921"/>
        </w:tabs>
        <w:rPr>
          <w:rFonts w:ascii="Candara" w:hAnsi="Candara"/>
          <w:b/>
        </w:rPr>
      </w:pPr>
      <w:r w:rsidRPr="002147AA">
        <w:rPr>
          <w:rFonts w:ascii="Candara" w:hAnsi="Candara"/>
          <w:b/>
        </w:rPr>
        <w:lastRenderedPageBreak/>
        <w:t>RECONFIGURACIÓN DE LÍNEAS Y REDES EN CHIMBO</w:t>
      </w:r>
    </w:p>
    <w:p w14:paraId="56B70D84" w14:textId="49814E1E" w:rsidR="00E77950" w:rsidRPr="00E77950" w:rsidRDefault="00E77950" w:rsidP="00F2135A">
      <w:pPr>
        <w:tabs>
          <w:tab w:val="left" w:pos="920"/>
          <w:tab w:val="left" w:pos="921"/>
        </w:tabs>
        <w:rPr>
          <w:rFonts w:ascii="Candara" w:hAnsi="Candara"/>
          <w:b/>
        </w:rPr>
      </w:pPr>
      <w:r w:rsidRPr="00E77950">
        <w:rPr>
          <w:rFonts w:ascii="Candara" w:hAnsi="Candara"/>
          <w:b/>
        </w:rPr>
        <w:t>MATERIALES</w:t>
      </w:r>
    </w:p>
    <w:p w14:paraId="0640B195" w14:textId="6BD55BE9" w:rsidR="00F2135A" w:rsidRDefault="00F2135A" w:rsidP="00F2135A">
      <w:pPr>
        <w:pStyle w:val="Textoindependiente"/>
        <w:spacing w:before="4"/>
        <w:jc w:val="left"/>
        <w:rPr>
          <w:rFonts w:ascii="Candara" w:hAnsi="Candara"/>
          <w:b/>
          <w:sz w:val="24"/>
        </w:rPr>
      </w:pPr>
    </w:p>
    <w:tbl>
      <w:tblPr>
        <w:tblW w:w="9480" w:type="dxa"/>
        <w:tblCellMar>
          <w:left w:w="70" w:type="dxa"/>
          <w:right w:w="70" w:type="dxa"/>
        </w:tblCellMar>
        <w:tblLook w:val="04A0" w:firstRow="1" w:lastRow="0" w:firstColumn="1" w:lastColumn="0" w:noHBand="0" w:noVBand="1"/>
      </w:tblPr>
      <w:tblGrid>
        <w:gridCol w:w="1200"/>
        <w:gridCol w:w="5880"/>
        <w:gridCol w:w="1200"/>
        <w:gridCol w:w="1200"/>
      </w:tblGrid>
      <w:tr w:rsidR="00F42D44" w:rsidRPr="002147AA" w14:paraId="6DC5AA20" w14:textId="77777777" w:rsidTr="00F42D44">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792B" w14:textId="77777777" w:rsidR="00F42D44" w:rsidRPr="002147AA" w:rsidRDefault="00F42D44">
            <w:pPr>
              <w:jc w:val="center"/>
              <w:rPr>
                <w:rFonts w:ascii="Candara" w:hAnsi="Candara" w:cs="Arial"/>
                <w:sz w:val="22"/>
                <w:szCs w:val="22"/>
                <w:lang w:val="es-EC"/>
              </w:rPr>
            </w:pPr>
            <w:r w:rsidRPr="002147AA">
              <w:rPr>
                <w:rFonts w:ascii="Candara" w:hAnsi="Candara" w:cs="Arial"/>
                <w:sz w:val="22"/>
                <w:szCs w:val="22"/>
              </w:rPr>
              <w:t>N°</w:t>
            </w:r>
          </w:p>
        </w:tc>
        <w:tc>
          <w:tcPr>
            <w:tcW w:w="5880" w:type="dxa"/>
            <w:tcBorders>
              <w:top w:val="single" w:sz="4" w:space="0" w:color="auto"/>
              <w:left w:val="nil"/>
              <w:bottom w:val="nil"/>
              <w:right w:val="single" w:sz="4" w:space="0" w:color="auto"/>
            </w:tcBorders>
            <w:shd w:val="clear" w:color="000000" w:fill="FFFFFF"/>
            <w:vAlign w:val="bottom"/>
            <w:hideMark/>
          </w:tcPr>
          <w:p w14:paraId="2F9E6866" w14:textId="77777777" w:rsidR="00F42D44" w:rsidRPr="002147AA" w:rsidRDefault="00F42D44" w:rsidP="002147AA">
            <w:pPr>
              <w:rPr>
                <w:rFonts w:ascii="Candara" w:hAnsi="Candara" w:cs="Arial"/>
                <w:sz w:val="22"/>
                <w:szCs w:val="22"/>
              </w:rPr>
            </w:pPr>
            <w:r w:rsidRPr="002147AA">
              <w:rPr>
                <w:rFonts w:ascii="Candara" w:hAnsi="Candara" w:cs="Arial"/>
                <w:sz w:val="22"/>
                <w:szCs w:val="22"/>
              </w:rPr>
              <w:t>Descripción de materiales</w:t>
            </w:r>
          </w:p>
        </w:tc>
        <w:tc>
          <w:tcPr>
            <w:tcW w:w="1200" w:type="dxa"/>
            <w:tcBorders>
              <w:top w:val="single" w:sz="4" w:space="0" w:color="auto"/>
              <w:left w:val="nil"/>
              <w:bottom w:val="nil"/>
              <w:right w:val="single" w:sz="4" w:space="0" w:color="auto"/>
            </w:tcBorders>
            <w:shd w:val="clear" w:color="000000" w:fill="FFFFFF"/>
            <w:noWrap/>
            <w:vAlign w:val="center"/>
            <w:hideMark/>
          </w:tcPr>
          <w:p w14:paraId="6B17DB9B" w14:textId="77777777" w:rsidR="00F42D44" w:rsidRPr="002147AA" w:rsidRDefault="00F42D44">
            <w:pPr>
              <w:jc w:val="center"/>
              <w:rPr>
                <w:rFonts w:ascii="Candara" w:hAnsi="Candara" w:cs="Arial"/>
                <w:sz w:val="22"/>
                <w:szCs w:val="22"/>
              </w:rPr>
            </w:pPr>
            <w:r w:rsidRPr="002147AA">
              <w:rPr>
                <w:rFonts w:ascii="Candara" w:hAnsi="Candara" w:cs="Arial"/>
                <w:sz w:val="22"/>
                <w:szCs w:val="22"/>
              </w:rPr>
              <w:t>Unidad</w:t>
            </w:r>
          </w:p>
        </w:tc>
        <w:tc>
          <w:tcPr>
            <w:tcW w:w="1200" w:type="dxa"/>
            <w:tcBorders>
              <w:top w:val="single" w:sz="4" w:space="0" w:color="auto"/>
              <w:left w:val="nil"/>
              <w:bottom w:val="nil"/>
              <w:right w:val="single" w:sz="4" w:space="0" w:color="auto"/>
            </w:tcBorders>
            <w:shd w:val="clear" w:color="000000" w:fill="FFFFFF"/>
            <w:noWrap/>
            <w:vAlign w:val="center"/>
            <w:hideMark/>
          </w:tcPr>
          <w:p w14:paraId="0D50BF40" w14:textId="77777777" w:rsidR="00F42D44" w:rsidRPr="002147AA" w:rsidRDefault="00F42D44">
            <w:pPr>
              <w:jc w:val="center"/>
              <w:rPr>
                <w:rFonts w:ascii="Candara" w:hAnsi="Candara" w:cs="Arial"/>
                <w:sz w:val="22"/>
                <w:szCs w:val="22"/>
              </w:rPr>
            </w:pPr>
            <w:r w:rsidRPr="002147AA">
              <w:rPr>
                <w:rFonts w:ascii="Candara" w:hAnsi="Candara" w:cs="Arial"/>
                <w:sz w:val="22"/>
                <w:szCs w:val="22"/>
              </w:rPr>
              <w:t>Cantidad</w:t>
            </w:r>
          </w:p>
        </w:tc>
      </w:tr>
      <w:tr w:rsidR="00F42D44" w:rsidRPr="002147AA" w14:paraId="6ACA7718"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31C9073" w14:textId="77777777" w:rsidR="00F42D44" w:rsidRPr="002147AA" w:rsidRDefault="00F42D44">
            <w:pPr>
              <w:jc w:val="center"/>
              <w:rPr>
                <w:rFonts w:ascii="Candara" w:hAnsi="Candara" w:cs="Arial"/>
                <w:sz w:val="22"/>
                <w:szCs w:val="22"/>
              </w:rPr>
            </w:pPr>
            <w:r w:rsidRPr="002147AA">
              <w:rPr>
                <w:rFonts w:ascii="Candara" w:hAnsi="Candara" w:cs="Arial"/>
                <w:sz w:val="22"/>
                <w:szCs w:val="22"/>
              </w:rPr>
              <w:t>1</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14:paraId="09DE6B51" w14:textId="2DE2CCC9" w:rsidR="00F42D44" w:rsidRPr="002147AA" w:rsidRDefault="00F42D44" w:rsidP="002147AA">
            <w:pPr>
              <w:rPr>
                <w:rFonts w:ascii="Candara" w:hAnsi="Candara" w:cs="Arial"/>
                <w:sz w:val="22"/>
                <w:szCs w:val="22"/>
              </w:rPr>
            </w:pPr>
            <w:r w:rsidRPr="002147AA">
              <w:rPr>
                <w:rFonts w:ascii="Candara" w:hAnsi="Candara" w:cs="Arial"/>
                <w:sz w:val="22"/>
                <w:szCs w:val="22"/>
              </w:rPr>
              <w:t>Abrazadera de acero galvanizado, pletina, simple (3 pernos), 38 x 4 x 140 - 160 mm (1 1/2 x 11/64 x 5 1/2 - 6 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C7A63E"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416B9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31,00   </w:t>
            </w:r>
          </w:p>
        </w:tc>
      </w:tr>
      <w:tr w:rsidR="00F42D44" w:rsidRPr="002147AA" w14:paraId="6BBAFB0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47C6BB" w14:textId="77777777" w:rsidR="00F42D44" w:rsidRPr="002147AA" w:rsidRDefault="00F42D44">
            <w:pPr>
              <w:jc w:val="center"/>
              <w:rPr>
                <w:rFonts w:ascii="Candara" w:hAnsi="Candara" w:cs="Arial"/>
                <w:sz w:val="22"/>
                <w:szCs w:val="22"/>
              </w:rPr>
            </w:pPr>
            <w:r w:rsidRPr="002147AA">
              <w:rPr>
                <w:rFonts w:ascii="Candara" w:hAnsi="Candara" w:cs="Arial"/>
                <w:sz w:val="22"/>
                <w:szCs w:val="22"/>
              </w:rPr>
              <w:t>2</w:t>
            </w:r>
          </w:p>
        </w:tc>
        <w:tc>
          <w:tcPr>
            <w:tcW w:w="5880" w:type="dxa"/>
            <w:tcBorders>
              <w:top w:val="nil"/>
              <w:left w:val="nil"/>
              <w:bottom w:val="single" w:sz="4" w:space="0" w:color="auto"/>
              <w:right w:val="single" w:sz="4" w:space="0" w:color="auto"/>
            </w:tcBorders>
            <w:shd w:val="clear" w:color="auto" w:fill="auto"/>
            <w:vAlign w:val="bottom"/>
            <w:hideMark/>
          </w:tcPr>
          <w:p w14:paraId="009FED3F" w14:textId="77777777" w:rsidR="00F42D44" w:rsidRPr="002147AA" w:rsidRDefault="00F42D44" w:rsidP="002147AA">
            <w:pPr>
              <w:rPr>
                <w:rFonts w:ascii="Candara" w:hAnsi="Candara" w:cs="Arial"/>
                <w:sz w:val="22"/>
                <w:szCs w:val="22"/>
              </w:rPr>
            </w:pPr>
            <w:r w:rsidRPr="002147AA">
              <w:rPr>
                <w:rFonts w:ascii="Candara" w:hAnsi="Candara" w:cs="Arial"/>
                <w:sz w:val="22"/>
                <w:szCs w:val="22"/>
              </w:rPr>
              <w:t>Abrazadera de acero galvanizado, pletina, simple Transf (3 pernos), 38 x 6 x 160mm (1 1/2 x 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125D405D"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E7AE54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12,00   </w:t>
            </w:r>
          </w:p>
        </w:tc>
      </w:tr>
      <w:tr w:rsidR="00F42D44" w:rsidRPr="002147AA" w14:paraId="08B69E18"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3CDAAC" w14:textId="77777777" w:rsidR="00F42D44" w:rsidRPr="002147AA" w:rsidRDefault="00F42D44">
            <w:pPr>
              <w:jc w:val="center"/>
              <w:rPr>
                <w:rFonts w:ascii="Candara" w:hAnsi="Candara" w:cs="Arial"/>
                <w:sz w:val="22"/>
                <w:szCs w:val="22"/>
              </w:rPr>
            </w:pPr>
            <w:r w:rsidRPr="002147AA">
              <w:rPr>
                <w:rFonts w:ascii="Candara" w:hAnsi="Candara" w:cs="Arial"/>
                <w:sz w:val="22"/>
                <w:szCs w:val="22"/>
              </w:rPr>
              <w:t>3</w:t>
            </w:r>
          </w:p>
        </w:tc>
        <w:tc>
          <w:tcPr>
            <w:tcW w:w="5880" w:type="dxa"/>
            <w:tcBorders>
              <w:top w:val="nil"/>
              <w:left w:val="nil"/>
              <w:bottom w:val="single" w:sz="4" w:space="0" w:color="auto"/>
              <w:right w:val="single" w:sz="4" w:space="0" w:color="auto"/>
            </w:tcBorders>
            <w:shd w:val="clear" w:color="auto" w:fill="auto"/>
            <w:vAlign w:val="bottom"/>
            <w:hideMark/>
          </w:tcPr>
          <w:p w14:paraId="5C9DF7A3" w14:textId="70D6FE9A" w:rsidR="00F42D44" w:rsidRPr="002147AA" w:rsidRDefault="00F42D44" w:rsidP="002147AA">
            <w:pPr>
              <w:rPr>
                <w:rFonts w:ascii="Candara" w:hAnsi="Candara" w:cs="Arial"/>
                <w:sz w:val="22"/>
                <w:szCs w:val="22"/>
              </w:rPr>
            </w:pPr>
            <w:r w:rsidRPr="002147AA">
              <w:rPr>
                <w:rFonts w:ascii="Candara" w:hAnsi="Candara" w:cs="Arial"/>
                <w:sz w:val="22"/>
                <w:szCs w:val="22"/>
              </w:rPr>
              <w:t>Abrazadera de acero galvanizado, pletina, doble (4 pernos), 38 x 4 x 140 - 160 mm (1 1/2 x 11/64 x 5 1/2 - 6 1/2")</w:t>
            </w:r>
          </w:p>
        </w:tc>
        <w:tc>
          <w:tcPr>
            <w:tcW w:w="1200" w:type="dxa"/>
            <w:tcBorders>
              <w:top w:val="nil"/>
              <w:left w:val="nil"/>
              <w:bottom w:val="single" w:sz="4" w:space="0" w:color="auto"/>
              <w:right w:val="single" w:sz="4" w:space="0" w:color="auto"/>
            </w:tcBorders>
            <w:shd w:val="clear" w:color="auto" w:fill="auto"/>
            <w:noWrap/>
            <w:vAlign w:val="bottom"/>
            <w:hideMark/>
          </w:tcPr>
          <w:p w14:paraId="33320B7F"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1EFD477"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5,00   </w:t>
            </w:r>
          </w:p>
        </w:tc>
      </w:tr>
      <w:tr w:rsidR="00F42D44" w:rsidRPr="002147AA" w14:paraId="3263C6DE"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DBAF6C" w14:textId="77777777" w:rsidR="00F42D44" w:rsidRPr="002147AA" w:rsidRDefault="00F42D44">
            <w:pPr>
              <w:jc w:val="center"/>
              <w:rPr>
                <w:rFonts w:ascii="Candara" w:hAnsi="Candara" w:cs="Arial"/>
                <w:sz w:val="22"/>
                <w:szCs w:val="22"/>
              </w:rPr>
            </w:pPr>
            <w:r w:rsidRPr="002147AA">
              <w:rPr>
                <w:rFonts w:ascii="Candara" w:hAnsi="Candara" w:cs="Arial"/>
                <w:sz w:val="22"/>
                <w:szCs w:val="22"/>
              </w:rPr>
              <w:t>4</w:t>
            </w:r>
          </w:p>
        </w:tc>
        <w:tc>
          <w:tcPr>
            <w:tcW w:w="5880" w:type="dxa"/>
            <w:tcBorders>
              <w:top w:val="nil"/>
              <w:left w:val="nil"/>
              <w:bottom w:val="single" w:sz="4" w:space="0" w:color="auto"/>
              <w:right w:val="single" w:sz="4" w:space="0" w:color="auto"/>
            </w:tcBorders>
            <w:shd w:val="clear" w:color="auto" w:fill="auto"/>
            <w:vAlign w:val="bottom"/>
            <w:hideMark/>
          </w:tcPr>
          <w:p w14:paraId="66E59E9E" w14:textId="77777777" w:rsidR="00F42D44" w:rsidRPr="002147AA" w:rsidRDefault="00F42D44" w:rsidP="002147AA">
            <w:pPr>
              <w:rPr>
                <w:rFonts w:ascii="Candara" w:hAnsi="Candara" w:cs="Arial"/>
                <w:sz w:val="22"/>
                <w:szCs w:val="22"/>
              </w:rPr>
            </w:pPr>
            <w:r w:rsidRPr="002147AA">
              <w:rPr>
                <w:rFonts w:ascii="Candara" w:hAnsi="Candara" w:cs="Arial"/>
                <w:sz w:val="22"/>
                <w:szCs w:val="22"/>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1203122E"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ADD2F14"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18,00   </w:t>
            </w:r>
          </w:p>
        </w:tc>
      </w:tr>
      <w:tr w:rsidR="00F42D44" w:rsidRPr="002147AA" w14:paraId="2C137980"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D0F9C2" w14:textId="77777777" w:rsidR="00F42D44" w:rsidRPr="002147AA" w:rsidRDefault="00F42D44">
            <w:pPr>
              <w:jc w:val="center"/>
              <w:rPr>
                <w:rFonts w:ascii="Candara" w:hAnsi="Candara" w:cs="Arial"/>
                <w:sz w:val="22"/>
                <w:szCs w:val="22"/>
              </w:rPr>
            </w:pPr>
            <w:r w:rsidRPr="002147AA">
              <w:rPr>
                <w:rFonts w:ascii="Candara" w:hAnsi="Candara" w:cs="Arial"/>
                <w:sz w:val="22"/>
                <w:szCs w:val="22"/>
              </w:rPr>
              <w:t>5</w:t>
            </w:r>
          </w:p>
        </w:tc>
        <w:tc>
          <w:tcPr>
            <w:tcW w:w="5880" w:type="dxa"/>
            <w:tcBorders>
              <w:top w:val="nil"/>
              <w:left w:val="nil"/>
              <w:bottom w:val="single" w:sz="4" w:space="0" w:color="auto"/>
              <w:right w:val="single" w:sz="4" w:space="0" w:color="auto"/>
            </w:tcBorders>
            <w:shd w:val="clear" w:color="auto" w:fill="auto"/>
            <w:vAlign w:val="bottom"/>
            <w:hideMark/>
          </w:tcPr>
          <w:p w14:paraId="440A496A" w14:textId="77777777" w:rsidR="00F42D44" w:rsidRPr="002147AA" w:rsidRDefault="00F42D44" w:rsidP="002147AA">
            <w:pPr>
              <w:rPr>
                <w:rFonts w:ascii="Candara" w:hAnsi="Candara" w:cs="Arial"/>
                <w:sz w:val="22"/>
                <w:szCs w:val="22"/>
              </w:rPr>
            </w:pPr>
            <w:r w:rsidRPr="002147AA">
              <w:rPr>
                <w:rFonts w:ascii="Candara" w:hAnsi="Candara" w:cs="Arial"/>
                <w:sz w:val="22"/>
                <w:szCs w:val="22"/>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59AF3B5A"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284CF5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141,00   </w:t>
            </w:r>
          </w:p>
        </w:tc>
      </w:tr>
      <w:tr w:rsidR="00F42D44" w:rsidRPr="002147AA" w14:paraId="468A4F1A"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28FA1F" w14:textId="77777777" w:rsidR="00F42D44" w:rsidRPr="002147AA" w:rsidRDefault="00F42D44">
            <w:pPr>
              <w:jc w:val="center"/>
              <w:rPr>
                <w:rFonts w:ascii="Candara" w:hAnsi="Candara" w:cs="Arial"/>
                <w:sz w:val="22"/>
                <w:szCs w:val="22"/>
              </w:rPr>
            </w:pPr>
            <w:r w:rsidRPr="002147AA">
              <w:rPr>
                <w:rFonts w:ascii="Candara" w:hAnsi="Candara" w:cs="Arial"/>
                <w:sz w:val="22"/>
                <w:szCs w:val="22"/>
              </w:rPr>
              <w:t>6</w:t>
            </w:r>
          </w:p>
        </w:tc>
        <w:tc>
          <w:tcPr>
            <w:tcW w:w="5880" w:type="dxa"/>
            <w:tcBorders>
              <w:top w:val="nil"/>
              <w:left w:val="nil"/>
              <w:bottom w:val="single" w:sz="4" w:space="0" w:color="auto"/>
              <w:right w:val="single" w:sz="4" w:space="0" w:color="auto"/>
            </w:tcBorders>
            <w:shd w:val="clear" w:color="auto" w:fill="auto"/>
            <w:vAlign w:val="bottom"/>
            <w:hideMark/>
          </w:tcPr>
          <w:p w14:paraId="791029D6" w14:textId="77777777" w:rsidR="00F42D44" w:rsidRPr="002147AA" w:rsidRDefault="00F42D44" w:rsidP="002147AA">
            <w:pPr>
              <w:rPr>
                <w:rFonts w:ascii="Candara" w:hAnsi="Candara" w:cs="Arial"/>
                <w:sz w:val="22"/>
                <w:szCs w:val="22"/>
              </w:rPr>
            </w:pPr>
            <w:r w:rsidRPr="002147AA">
              <w:rPr>
                <w:rFonts w:ascii="Candara" w:hAnsi="Candara" w:cs="Arial"/>
                <w:sz w:val="22"/>
                <w:szCs w:val="22"/>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bottom"/>
            <w:hideMark/>
          </w:tcPr>
          <w:p w14:paraId="7C21E7E2"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BC9C4A9"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29,00   </w:t>
            </w:r>
          </w:p>
        </w:tc>
      </w:tr>
      <w:tr w:rsidR="00F42D44" w:rsidRPr="002147AA" w14:paraId="2CFCCA32"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096BC4" w14:textId="77777777" w:rsidR="00F42D44" w:rsidRPr="002147AA" w:rsidRDefault="00F42D44">
            <w:pPr>
              <w:jc w:val="center"/>
              <w:rPr>
                <w:rFonts w:ascii="Candara" w:hAnsi="Candara" w:cs="Arial"/>
                <w:sz w:val="22"/>
                <w:szCs w:val="22"/>
              </w:rPr>
            </w:pPr>
            <w:r w:rsidRPr="002147AA">
              <w:rPr>
                <w:rFonts w:ascii="Candara" w:hAnsi="Candara" w:cs="Arial"/>
                <w:sz w:val="22"/>
                <w:szCs w:val="22"/>
              </w:rPr>
              <w:t>7</w:t>
            </w:r>
          </w:p>
        </w:tc>
        <w:tc>
          <w:tcPr>
            <w:tcW w:w="5880" w:type="dxa"/>
            <w:tcBorders>
              <w:top w:val="nil"/>
              <w:left w:val="nil"/>
              <w:bottom w:val="single" w:sz="4" w:space="0" w:color="auto"/>
              <w:right w:val="single" w:sz="4" w:space="0" w:color="auto"/>
            </w:tcBorders>
            <w:shd w:val="clear" w:color="auto" w:fill="auto"/>
            <w:vAlign w:val="bottom"/>
            <w:hideMark/>
          </w:tcPr>
          <w:p w14:paraId="5B781771" w14:textId="77777777" w:rsidR="00F42D44" w:rsidRPr="002147AA" w:rsidRDefault="00F42D44" w:rsidP="002147AA">
            <w:pPr>
              <w:rPr>
                <w:rFonts w:ascii="Candara" w:hAnsi="Candara" w:cs="Arial"/>
                <w:sz w:val="22"/>
                <w:szCs w:val="22"/>
              </w:rPr>
            </w:pPr>
            <w:r w:rsidRPr="002147AA">
              <w:rPr>
                <w:rFonts w:ascii="Candara" w:hAnsi="Candara" w:cs="Arial"/>
                <w:sz w:val="22"/>
                <w:szCs w:val="22"/>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bottom"/>
            <w:hideMark/>
          </w:tcPr>
          <w:p w14:paraId="292830B4"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5E13D64"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68,00   </w:t>
            </w:r>
          </w:p>
        </w:tc>
      </w:tr>
      <w:tr w:rsidR="00F42D44" w:rsidRPr="002147AA" w14:paraId="1353D0BE"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E5A1B9" w14:textId="77777777" w:rsidR="00F42D44" w:rsidRPr="002147AA" w:rsidRDefault="00F42D44">
            <w:pPr>
              <w:jc w:val="center"/>
              <w:rPr>
                <w:rFonts w:ascii="Candara" w:hAnsi="Candara" w:cs="Arial"/>
                <w:sz w:val="22"/>
                <w:szCs w:val="22"/>
              </w:rPr>
            </w:pPr>
            <w:r w:rsidRPr="002147AA">
              <w:rPr>
                <w:rFonts w:ascii="Candara" w:hAnsi="Candara" w:cs="Arial"/>
                <w:sz w:val="22"/>
                <w:szCs w:val="22"/>
              </w:rPr>
              <w:t>8</w:t>
            </w:r>
          </w:p>
        </w:tc>
        <w:tc>
          <w:tcPr>
            <w:tcW w:w="5880" w:type="dxa"/>
            <w:tcBorders>
              <w:top w:val="nil"/>
              <w:left w:val="nil"/>
              <w:bottom w:val="single" w:sz="4" w:space="0" w:color="auto"/>
              <w:right w:val="single" w:sz="4" w:space="0" w:color="auto"/>
            </w:tcBorders>
            <w:shd w:val="clear" w:color="auto" w:fill="auto"/>
            <w:vAlign w:val="bottom"/>
            <w:hideMark/>
          </w:tcPr>
          <w:p w14:paraId="1C7A33F0" w14:textId="77777777" w:rsidR="00F42D44" w:rsidRPr="002147AA" w:rsidRDefault="00F42D44" w:rsidP="002147AA">
            <w:pPr>
              <w:rPr>
                <w:rFonts w:ascii="Candara" w:hAnsi="Candara" w:cs="Arial"/>
                <w:sz w:val="22"/>
                <w:szCs w:val="22"/>
              </w:rPr>
            </w:pPr>
            <w:r w:rsidRPr="002147AA">
              <w:rPr>
                <w:rFonts w:ascii="Candara" w:hAnsi="Candara" w:cs="Arial"/>
                <w:sz w:val="22"/>
                <w:szCs w:val="22"/>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bottom"/>
            <w:hideMark/>
          </w:tcPr>
          <w:p w14:paraId="1727503D"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A3DE3A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91,00   </w:t>
            </w:r>
          </w:p>
        </w:tc>
      </w:tr>
      <w:tr w:rsidR="00F42D44" w:rsidRPr="002147AA" w14:paraId="08764EFB"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17BD6A7" w14:textId="77777777" w:rsidR="00F42D44" w:rsidRPr="002147AA" w:rsidRDefault="00F42D44">
            <w:pPr>
              <w:jc w:val="center"/>
              <w:rPr>
                <w:rFonts w:ascii="Candara" w:hAnsi="Candara" w:cs="Arial"/>
                <w:sz w:val="22"/>
                <w:szCs w:val="22"/>
              </w:rPr>
            </w:pPr>
            <w:r w:rsidRPr="002147AA">
              <w:rPr>
                <w:rFonts w:ascii="Candara" w:hAnsi="Candara" w:cs="Arial"/>
                <w:sz w:val="22"/>
                <w:szCs w:val="22"/>
              </w:rPr>
              <w:t>9</w:t>
            </w:r>
          </w:p>
        </w:tc>
        <w:tc>
          <w:tcPr>
            <w:tcW w:w="5880" w:type="dxa"/>
            <w:tcBorders>
              <w:top w:val="nil"/>
              <w:left w:val="nil"/>
              <w:bottom w:val="single" w:sz="4" w:space="0" w:color="auto"/>
              <w:right w:val="single" w:sz="4" w:space="0" w:color="auto"/>
            </w:tcBorders>
            <w:shd w:val="clear" w:color="auto" w:fill="auto"/>
            <w:vAlign w:val="bottom"/>
            <w:hideMark/>
          </w:tcPr>
          <w:p w14:paraId="56E67F09" w14:textId="77777777" w:rsidR="00F42D44" w:rsidRPr="002147AA" w:rsidRDefault="00F42D44" w:rsidP="002147AA">
            <w:pPr>
              <w:rPr>
                <w:rFonts w:ascii="Candara" w:hAnsi="Candara" w:cs="Arial"/>
                <w:sz w:val="22"/>
                <w:szCs w:val="22"/>
              </w:rPr>
            </w:pPr>
            <w:r w:rsidRPr="002147AA">
              <w:rPr>
                <w:rFonts w:ascii="Candara" w:hAnsi="Candara" w:cs="Arial"/>
                <w:sz w:val="22"/>
                <w:szCs w:val="22"/>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bottom"/>
            <w:hideMark/>
          </w:tcPr>
          <w:p w14:paraId="63A4693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56540D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27,00   </w:t>
            </w:r>
          </w:p>
        </w:tc>
      </w:tr>
      <w:tr w:rsidR="00F42D44" w:rsidRPr="002147AA" w14:paraId="0B9B2119"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C0ADDA" w14:textId="77777777" w:rsidR="00F42D44" w:rsidRPr="002147AA" w:rsidRDefault="00F42D44">
            <w:pPr>
              <w:jc w:val="center"/>
              <w:rPr>
                <w:rFonts w:ascii="Candara" w:hAnsi="Candara" w:cs="Arial"/>
                <w:sz w:val="22"/>
                <w:szCs w:val="22"/>
              </w:rPr>
            </w:pPr>
            <w:r w:rsidRPr="002147AA">
              <w:rPr>
                <w:rFonts w:ascii="Candara" w:hAnsi="Candara" w:cs="Arial"/>
                <w:sz w:val="22"/>
                <w:szCs w:val="22"/>
              </w:rPr>
              <w:t>10</w:t>
            </w:r>
          </w:p>
        </w:tc>
        <w:tc>
          <w:tcPr>
            <w:tcW w:w="5880" w:type="dxa"/>
            <w:tcBorders>
              <w:top w:val="nil"/>
              <w:left w:val="nil"/>
              <w:bottom w:val="single" w:sz="4" w:space="0" w:color="auto"/>
              <w:right w:val="single" w:sz="4" w:space="0" w:color="auto"/>
            </w:tcBorders>
            <w:shd w:val="clear" w:color="auto" w:fill="auto"/>
            <w:vAlign w:val="bottom"/>
            <w:hideMark/>
          </w:tcPr>
          <w:p w14:paraId="23DA66A7" w14:textId="77777777" w:rsidR="00F42D44" w:rsidRPr="002147AA" w:rsidRDefault="00F42D44" w:rsidP="002147AA">
            <w:pPr>
              <w:rPr>
                <w:rFonts w:ascii="Candara" w:hAnsi="Candara" w:cs="Arial"/>
                <w:sz w:val="22"/>
                <w:szCs w:val="22"/>
              </w:rPr>
            </w:pPr>
            <w:r w:rsidRPr="002147AA">
              <w:rPr>
                <w:rFonts w:ascii="Candara" w:hAnsi="Candara" w:cs="Arial"/>
                <w:sz w:val="22"/>
                <w:szCs w:val="22"/>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bottom"/>
            <w:hideMark/>
          </w:tcPr>
          <w:p w14:paraId="0CA0E213"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130D985F"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136,00   </w:t>
            </w:r>
          </w:p>
        </w:tc>
      </w:tr>
      <w:tr w:rsidR="00F42D44" w:rsidRPr="002147AA" w14:paraId="7393BAD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51727B" w14:textId="77777777" w:rsidR="00F42D44" w:rsidRPr="002147AA" w:rsidRDefault="00F42D44">
            <w:pPr>
              <w:jc w:val="center"/>
              <w:rPr>
                <w:rFonts w:ascii="Candara" w:hAnsi="Candara" w:cs="Arial"/>
                <w:sz w:val="22"/>
                <w:szCs w:val="22"/>
              </w:rPr>
            </w:pPr>
            <w:r w:rsidRPr="002147AA">
              <w:rPr>
                <w:rFonts w:ascii="Candara" w:hAnsi="Candara" w:cs="Arial"/>
                <w:sz w:val="22"/>
                <w:szCs w:val="22"/>
              </w:rPr>
              <w:t>11</w:t>
            </w:r>
          </w:p>
        </w:tc>
        <w:tc>
          <w:tcPr>
            <w:tcW w:w="5880" w:type="dxa"/>
            <w:tcBorders>
              <w:top w:val="nil"/>
              <w:left w:val="nil"/>
              <w:bottom w:val="single" w:sz="4" w:space="0" w:color="auto"/>
              <w:right w:val="single" w:sz="4" w:space="0" w:color="auto"/>
            </w:tcBorders>
            <w:shd w:val="clear" w:color="auto" w:fill="auto"/>
            <w:vAlign w:val="bottom"/>
            <w:hideMark/>
          </w:tcPr>
          <w:p w14:paraId="24A1AD94" w14:textId="77777777" w:rsidR="00F42D44" w:rsidRPr="002147AA" w:rsidRDefault="00F42D44" w:rsidP="002147AA">
            <w:pPr>
              <w:rPr>
                <w:rFonts w:ascii="Candara" w:hAnsi="Candara" w:cs="Arial"/>
                <w:sz w:val="22"/>
                <w:szCs w:val="22"/>
              </w:rPr>
            </w:pPr>
            <w:r w:rsidRPr="002147AA">
              <w:rPr>
                <w:rFonts w:ascii="Candara" w:hAnsi="Candara" w:cs="Arial"/>
                <w:sz w:val="22"/>
                <w:szCs w:val="22"/>
              </w:rPr>
              <w:t>Base portafusible NH  500 V</w:t>
            </w:r>
          </w:p>
        </w:tc>
        <w:tc>
          <w:tcPr>
            <w:tcW w:w="1200" w:type="dxa"/>
            <w:tcBorders>
              <w:top w:val="nil"/>
              <w:left w:val="nil"/>
              <w:bottom w:val="single" w:sz="4" w:space="0" w:color="auto"/>
              <w:right w:val="single" w:sz="4" w:space="0" w:color="auto"/>
            </w:tcBorders>
            <w:shd w:val="clear" w:color="auto" w:fill="auto"/>
            <w:noWrap/>
            <w:vAlign w:val="bottom"/>
            <w:hideMark/>
          </w:tcPr>
          <w:p w14:paraId="698CD8E3"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B69594D"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3,00   </w:t>
            </w:r>
          </w:p>
        </w:tc>
      </w:tr>
      <w:tr w:rsidR="00F42D44" w:rsidRPr="002147AA" w14:paraId="6C4C2C51"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7371BF" w14:textId="77777777" w:rsidR="00F42D44" w:rsidRPr="002147AA" w:rsidRDefault="00F42D44">
            <w:pPr>
              <w:jc w:val="center"/>
              <w:rPr>
                <w:rFonts w:ascii="Candara" w:hAnsi="Candara" w:cs="Arial"/>
                <w:sz w:val="22"/>
                <w:szCs w:val="22"/>
              </w:rPr>
            </w:pPr>
            <w:r w:rsidRPr="002147AA">
              <w:rPr>
                <w:rFonts w:ascii="Candara" w:hAnsi="Candara" w:cs="Arial"/>
                <w:sz w:val="22"/>
                <w:szCs w:val="22"/>
              </w:rPr>
              <w:t>12</w:t>
            </w:r>
          </w:p>
        </w:tc>
        <w:tc>
          <w:tcPr>
            <w:tcW w:w="5880" w:type="dxa"/>
            <w:tcBorders>
              <w:top w:val="nil"/>
              <w:left w:val="nil"/>
              <w:bottom w:val="single" w:sz="4" w:space="0" w:color="auto"/>
              <w:right w:val="single" w:sz="4" w:space="0" w:color="auto"/>
            </w:tcBorders>
            <w:shd w:val="clear" w:color="auto" w:fill="auto"/>
            <w:vAlign w:val="bottom"/>
            <w:hideMark/>
          </w:tcPr>
          <w:p w14:paraId="38DF634F" w14:textId="77777777" w:rsidR="00F42D44" w:rsidRPr="002147AA" w:rsidRDefault="00F42D44" w:rsidP="002147AA">
            <w:pPr>
              <w:rPr>
                <w:rFonts w:ascii="Candara" w:hAnsi="Candara" w:cs="Arial"/>
                <w:sz w:val="22"/>
                <w:szCs w:val="22"/>
              </w:rPr>
            </w:pPr>
            <w:r w:rsidRPr="002147AA">
              <w:rPr>
                <w:rFonts w:ascii="Candara" w:hAnsi="Candara" w:cs="Arial"/>
                <w:sz w:val="22"/>
                <w:szCs w:val="22"/>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bottom"/>
            <w:hideMark/>
          </w:tcPr>
          <w:p w14:paraId="6CF1AD01"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E87015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91,00   </w:t>
            </w:r>
          </w:p>
        </w:tc>
      </w:tr>
      <w:tr w:rsidR="00F42D44" w:rsidRPr="002147AA" w14:paraId="71EDB46C"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4D0FF8" w14:textId="77777777" w:rsidR="00F42D44" w:rsidRPr="002147AA" w:rsidRDefault="00F42D44">
            <w:pPr>
              <w:jc w:val="center"/>
              <w:rPr>
                <w:rFonts w:ascii="Candara" w:hAnsi="Candara" w:cs="Arial"/>
                <w:sz w:val="22"/>
                <w:szCs w:val="22"/>
              </w:rPr>
            </w:pPr>
            <w:r w:rsidRPr="002147AA">
              <w:rPr>
                <w:rFonts w:ascii="Candara" w:hAnsi="Candara" w:cs="Arial"/>
                <w:sz w:val="22"/>
                <w:szCs w:val="22"/>
              </w:rPr>
              <w:t>13</w:t>
            </w:r>
          </w:p>
        </w:tc>
        <w:tc>
          <w:tcPr>
            <w:tcW w:w="5880" w:type="dxa"/>
            <w:tcBorders>
              <w:top w:val="nil"/>
              <w:left w:val="nil"/>
              <w:bottom w:val="single" w:sz="4" w:space="0" w:color="auto"/>
              <w:right w:val="single" w:sz="4" w:space="0" w:color="auto"/>
            </w:tcBorders>
            <w:shd w:val="clear" w:color="auto" w:fill="auto"/>
            <w:vAlign w:val="bottom"/>
            <w:hideMark/>
          </w:tcPr>
          <w:p w14:paraId="446A7057" w14:textId="77777777" w:rsidR="00F42D44" w:rsidRPr="002147AA" w:rsidRDefault="00F42D44" w:rsidP="002147AA">
            <w:pPr>
              <w:rPr>
                <w:rFonts w:ascii="Candara" w:hAnsi="Candara" w:cs="Arial"/>
                <w:sz w:val="22"/>
                <w:szCs w:val="22"/>
              </w:rPr>
            </w:pPr>
            <w:r w:rsidRPr="002147AA">
              <w:rPr>
                <w:rFonts w:ascii="Candara" w:hAnsi="Candara" w:cs="Arial"/>
                <w:sz w:val="22"/>
                <w:szCs w:val="22"/>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bottom"/>
            <w:hideMark/>
          </w:tcPr>
          <w:p w14:paraId="42648BE0"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656FB26"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64,00   </w:t>
            </w:r>
          </w:p>
        </w:tc>
      </w:tr>
      <w:tr w:rsidR="00F42D44" w:rsidRPr="002147AA" w14:paraId="36CD8ABA"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72F8859" w14:textId="77777777" w:rsidR="00F42D44" w:rsidRPr="002147AA" w:rsidRDefault="00F42D44">
            <w:pPr>
              <w:jc w:val="center"/>
              <w:rPr>
                <w:rFonts w:ascii="Candara" w:hAnsi="Candara" w:cs="Arial"/>
                <w:sz w:val="22"/>
                <w:szCs w:val="22"/>
              </w:rPr>
            </w:pPr>
            <w:r w:rsidRPr="002147AA">
              <w:rPr>
                <w:rFonts w:ascii="Candara" w:hAnsi="Candara" w:cs="Arial"/>
                <w:sz w:val="22"/>
                <w:szCs w:val="22"/>
              </w:rPr>
              <w:t>14</w:t>
            </w:r>
          </w:p>
        </w:tc>
        <w:tc>
          <w:tcPr>
            <w:tcW w:w="5880" w:type="dxa"/>
            <w:tcBorders>
              <w:top w:val="nil"/>
              <w:left w:val="nil"/>
              <w:bottom w:val="single" w:sz="4" w:space="0" w:color="auto"/>
              <w:right w:val="single" w:sz="4" w:space="0" w:color="auto"/>
            </w:tcBorders>
            <w:shd w:val="clear" w:color="auto" w:fill="auto"/>
            <w:vAlign w:val="bottom"/>
            <w:hideMark/>
          </w:tcPr>
          <w:p w14:paraId="058E9494" w14:textId="77777777" w:rsidR="00F42D44" w:rsidRPr="002147AA" w:rsidRDefault="00F42D44" w:rsidP="002147AA">
            <w:pPr>
              <w:rPr>
                <w:rFonts w:ascii="Candara" w:hAnsi="Candara" w:cs="Arial"/>
                <w:sz w:val="22"/>
                <w:szCs w:val="22"/>
              </w:rPr>
            </w:pPr>
            <w:r w:rsidRPr="002147AA">
              <w:rPr>
                <w:rFonts w:ascii="Candara" w:hAnsi="Candara" w:cs="Arial"/>
                <w:sz w:val="22"/>
                <w:szCs w:val="22"/>
              </w:rPr>
              <w:t>Brazo de acero galvanizado, tubular, para tensor farol, 51 mm (2") de diám. x 1500 mm (59") de long., con accesorios de fijación</w:t>
            </w:r>
          </w:p>
        </w:tc>
        <w:tc>
          <w:tcPr>
            <w:tcW w:w="1200" w:type="dxa"/>
            <w:tcBorders>
              <w:top w:val="nil"/>
              <w:left w:val="nil"/>
              <w:bottom w:val="single" w:sz="4" w:space="0" w:color="auto"/>
              <w:right w:val="single" w:sz="4" w:space="0" w:color="auto"/>
            </w:tcBorders>
            <w:shd w:val="clear" w:color="auto" w:fill="auto"/>
            <w:noWrap/>
            <w:vAlign w:val="bottom"/>
            <w:hideMark/>
          </w:tcPr>
          <w:p w14:paraId="49E6A7DD"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0C2A8AC"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41,00   </w:t>
            </w:r>
          </w:p>
        </w:tc>
      </w:tr>
      <w:tr w:rsidR="00F42D44" w:rsidRPr="002147AA" w14:paraId="66FE81CC"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4FDCE9" w14:textId="77777777" w:rsidR="00F42D44" w:rsidRPr="002147AA" w:rsidRDefault="00F42D44">
            <w:pPr>
              <w:jc w:val="center"/>
              <w:rPr>
                <w:rFonts w:ascii="Candara" w:hAnsi="Candara" w:cs="Arial"/>
                <w:sz w:val="22"/>
                <w:szCs w:val="22"/>
              </w:rPr>
            </w:pPr>
            <w:r w:rsidRPr="002147AA">
              <w:rPr>
                <w:rFonts w:ascii="Candara" w:hAnsi="Candara" w:cs="Arial"/>
                <w:sz w:val="22"/>
                <w:szCs w:val="22"/>
              </w:rPr>
              <w:t>15</w:t>
            </w:r>
          </w:p>
        </w:tc>
        <w:tc>
          <w:tcPr>
            <w:tcW w:w="5880" w:type="dxa"/>
            <w:tcBorders>
              <w:top w:val="nil"/>
              <w:left w:val="nil"/>
              <w:bottom w:val="single" w:sz="4" w:space="0" w:color="auto"/>
              <w:right w:val="single" w:sz="4" w:space="0" w:color="auto"/>
            </w:tcBorders>
            <w:shd w:val="clear" w:color="auto" w:fill="auto"/>
            <w:vAlign w:val="bottom"/>
            <w:hideMark/>
          </w:tcPr>
          <w:p w14:paraId="40DA9A3B" w14:textId="77777777" w:rsidR="00F42D44" w:rsidRPr="002147AA" w:rsidRDefault="00F42D44" w:rsidP="002147AA">
            <w:pPr>
              <w:rPr>
                <w:rFonts w:ascii="Candara" w:hAnsi="Candara" w:cs="Arial"/>
                <w:sz w:val="22"/>
                <w:szCs w:val="22"/>
              </w:rPr>
            </w:pPr>
            <w:r w:rsidRPr="002147AA">
              <w:rPr>
                <w:rFonts w:ascii="Candara" w:hAnsi="Candara" w:cs="Arial"/>
                <w:sz w:val="22"/>
                <w:szCs w:val="22"/>
              </w:rPr>
              <w:t>Caja de lámina de acero galvanizado, soporte y protección de base portafusible en poste</w:t>
            </w:r>
          </w:p>
        </w:tc>
        <w:tc>
          <w:tcPr>
            <w:tcW w:w="1200" w:type="dxa"/>
            <w:tcBorders>
              <w:top w:val="nil"/>
              <w:left w:val="nil"/>
              <w:bottom w:val="single" w:sz="4" w:space="0" w:color="auto"/>
              <w:right w:val="single" w:sz="4" w:space="0" w:color="auto"/>
            </w:tcBorders>
            <w:shd w:val="clear" w:color="auto" w:fill="auto"/>
            <w:noWrap/>
            <w:vAlign w:val="bottom"/>
            <w:hideMark/>
          </w:tcPr>
          <w:p w14:paraId="1D5B9D22"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EA7D0B4"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1,00   </w:t>
            </w:r>
          </w:p>
        </w:tc>
      </w:tr>
      <w:tr w:rsidR="00F42D44" w:rsidRPr="002147AA" w14:paraId="57D1C874"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CC66B57" w14:textId="77777777" w:rsidR="00F42D44" w:rsidRPr="002147AA" w:rsidRDefault="00F42D44">
            <w:pPr>
              <w:jc w:val="center"/>
              <w:rPr>
                <w:rFonts w:ascii="Candara" w:hAnsi="Candara" w:cs="Arial"/>
                <w:sz w:val="22"/>
                <w:szCs w:val="22"/>
              </w:rPr>
            </w:pPr>
            <w:r w:rsidRPr="002147AA">
              <w:rPr>
                <w:rFonts w:ascii="Candara" w:hAnsi="Candara" w:cs="Arial"/>
                <w:sz w:val="22"/>
                <w:szCs w:val="22"/>
              </w:rPr>
              <w:t>16</w:t>
            </w:r>
          </w:p>
        </w:tc>
        <w:tc>
          <w:tcPr>
            <w:tcW w:w="5880" w:type="dxa"/>
            <w:tcBorders>
              <w:top w:val="nil"/>
              <w:left w:val="nil"/>
              <w:bottom w:val="single" w:sz="4" w:space="0" w:color="auto"/>
              <w:right w:val="single" w:sz="4" w:space="0" w:color="auto"/>
            </w:tcBorders>
            <w:shd w:val="clear" w:color="auto" w:fill="auto"/>
            <w:vAlign w:val="bottom"/>
            <w:hideMark/>
          </w:tcPr>
          <w:p w14:paraId="7310C896" w14:textId="02F25402" w:rsidR="00F42D44" w:rsidRPr="002147AA" w:rsidRDefault="00F42D44" w:rsidP="002147AA">
            <w:pPr>
              <w:rPr>
                <w:rFonts w:ascii="Candara" w:hAnsi="Candara" w:cs="Arial"/>
                <w:sz w:val="22"/>
                <w:szCs w:val="22"/>
              </w:rPr>
            </w:pPr>
            <w:r w:rsidRPr="002147AA">
              <w:rPr>
                <w:rFonts w:ascii="Candara" w:hAnsi="Candara" w:cs="Arial"/>
                <w:sz w:val="22"/>
                <w:szCs w:val="22"/>
              </w:rPr>
              <w:t>Cable de acero galvanizado, grado Siemens Martin, 7 hilos,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65EC167B"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D274D6B"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1.152,00   </w:t>
            </w:r>
          </w:p>
        </w:tc>
      </w:tr>
      <w:tr w:rsidR="00F42D44" w:rsidRPr="002147AA" w14:paraId="250BB96A"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03E807" w14:textId="77777777" w:rsidR="00F42D44" w:rsidRPr="002147AA" w:rsidRDefault="00F42D44">
            <w:pPr>
              <w:jc w:val="center"/>
              <w:rPr>
                <w:rFonts w:ascii="Candara" w:hAnsi="Candara" w:cs="Arial"/>
                <w:sz w:val="22"/>
                <w:szCs w:val="22"/>
              </w:rPr>
            </w:pPr>
            <w:r w:rsidRPr="002147AA">
              <w:rPr>
                <w:rFonts w:ascii="Candara" w:hAnsi="Candara" w:cs="Arial"/>
                <w:sz w:val="22"/>
                <w:szCs w:val="22"/>
              </w:rPr>
              <w:t>17</w:t>
            </w:r>
          </w:p>
        </w:tc>
        <w:tc>
          <w:tcPr>
            <w:tcW w:w="5880" w:type="dxa"/>
            <w:tcBorders>
              <w:top w:val="nil"/>
              <w:left w:val="nil"/>
              <w:bottom w:val="single" w:sz="4" w:space="0" w:color="auto"/>
              <w:right w:val="single" w:sz="4" w:space="0" w:color="auto"/>
            </w:tcBorders>
            <w:shd w:val="clear" w:color="auto" w:fill="auto"/>
            <w:vAlign w:val="bottom"/>
            <w:hideMark/>
          </w:tcPr>
          <w:p w14:paraId="7EE91EDE" w14:textId="77777777" w:rsidR="00F42D44" w:rsidRPr="002147AA" w:rsidRDefault="00F42D44" w:rsidP="002147AA">
            <w:pPr>
              <w:rPr>
                <w:rFonts w:ascii="Candara" w:hAnsi="Candara" w:cs="Arial"/>
                <w:sz w:val="22"/>
                <w:szCs w:val="22"/>
              </w:rPr>
            </w:pPr>
            <w:r w:rsidRPr="002147AA">
              <w:rPr>
                <w:rFonts w:ascii="Candara" w:hAnsi="Candara" w:cs="Arial"/>
                <w:sz w:val="22"/>
                <w:szCs w:val="22"/>
              </w:rPr>
              <w:t>Cable de control Multiconductor tipo THHN  3 x 14 AWG y chaqueta PVC</w:t>
            </w:r>
          </w:p>
        </w:tc>
        <w:tc>
          <w:tcPr>
            <w:tcW w:w="1200" w:type="dxa"/>
            <w:tcBorders>
              <w:top w:val="nil"/>
              <w:left w:val="nil"/>
              <w:bottom w:val="single" w:sz="4" w:space="0" w:color="auto"/>
              <w:right w:val="single" w:sz="4" w:space="0" w:color="auto"/>
            </w:tcBorders>
            <w:shd w:val="clear" w:color="auto" w:fill="auto"/>
            <w:noWrap/>
            <w:vAlign w:val="bottom"/>
            <w:hideMark/>
          </w:tcPr>
          <w:p w14:paraId="5052320B"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7C56B286"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420,00   </w:t>
            </w:r>
          </w:p>
        </w:tc>
      </w:tr>
      <w:tr w:rsidR="00F42D44" w:rsidRPr="002147AA" w14:paraId="51211EAB"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D4DF5D" w14:textId="77777777" w:rsidR="00F42D44" w:rsidRPr="002147AA" w:rsidRDefault="00F42D44">
            <w:pPr>
              <w:jc w:val="center"/>
              <w:rPr>
                <w:rFonts w:ascii="Candara" w:hAnsi="Candara" w:cs="Arial"/>
                <w:sz w:val="22"/>
                <w:szCs w:val="22"/>
              </w:rPr>
            </w:pPr>
            <w:r w:rsidRPr="002147AA">
              <w:rPr>
                <w:rFonts w:ascii="Candara" w:hAnsi="Candara" w:cs="Arial"/>
                <w:sz w:val="22"/>
                <w:szCs w:val="22"/>
              </w:rPr>
              <w:t>18</w:t>
            </w:r>
          </w:p>
        </w:tc>
        <w:tc>
          <w:tcPr>
            <w:tcW w:w="5880" w:type="dxa"/>
            <w:tcBorders>
              <w:top w:val="nil"/>
              <w:left w:val="nil"/>
              <w:bottom w:val="single" w:sz="4" w:space="0" w:color="auto"/>
              <w:right w:val="single" w:sz="4" w:space="0" w:color="auto"/>
            </w:tcBorders>
            <w:shd w:val="clear" w:color="auto" w:fill="auto"/>
            <w:vAlign w:val="bottom"/>
            <w:hideMark/>
          </w:tcPr>
          <w:p w14:paraId="7A89D40A"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Conductor de Cu, aislado  600 V, Tipo THHN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14987AFF"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38B349C0"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50,00   </w:t>
            </w:r>
          </w:p>
        </w:tc>
      </w:tr>
      <w:tr w:rsidR="00F42D44" w:rsidRPr="002147AA" w14:paraId="0A89E6F9"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A270BE" w14:textId="77777777" w:rsidR="00F42D44" w:rsidRPr="002147AA" w:rsidRDefault="00F42D44">
            <w:pPr>
              <w:jc w:val="center"/>
              <w:rPr>
                <w:rFonts w:ascii="Candara" w:hAnsi="Candara" w:cs="Arial"/>
                <w:sz w:val="22"/>
                <w:szCs w:val="22"/>
              </w:rPr>
            </w:pPr>
            <w:r w:rsidRPr="002147AA">
              <w:rPr>
                <w:rFonts w:ascii="Candara" w:hAnsi="Candara" w:cs="Arial"/>
                <w:sz w:val="22"/>
                <w:szCs w:val="22"/>
              </w:rPr>
              <w:t>19</w:t>
            </w:r>
          </w:p>
        </w:tc>
        <w:tc>
          <w:tcPr>
            <w:tcW w:w="5880" w:type="dxa"/>
            <w:tcBorders>
              <w:top w:val="nil"/>
              <w:left w:val="nil"/>
              <w:bottom w:val="single" w:sz="4" w:space="0" w:color="auto"/>
              <w:right w:val="single" w:sz="4" w:space="0" w:color="auto"/>
            </w:tcBorders>
            <w:shd w:val="clear" w:color="auto" w:fill="auto"/>
            <w:vAlign w:val="bottom"/>
            <w:hideMark/>
          </w:tcPr>
          <w:p w14:paraId="38CC1512"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08512AAF"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CDF3891"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54,00   </w:t>
            </w:r>
          </w:p>
        </w:tc>
      </w:tr>
      <w:tr w:rsidR="00F42D44" w:rsidRPr="002147AA" w14:paraId="40E5843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6E9F31" w14:textId="77777777" w:rsidR="00F42D44" w:rsidRPr="002147AA" w:rsidRDefault="00F42D44">
            <w:pPr>
              <w:jc w:val="center"/>
              <w:rPr>
                <w:rFonts w:ascii="Candara" w:hAnsi="Candara" w:cs="Arial"/>
                <w:sz w:val="22"/>
                <w:szCs w:val="22"/>
              </w:rPr>
            </w:pPr>
            <w:r w:rsidRPr="002147AA">
              <w:rPr>
                <w:rFonts w:ascii="Candara" w:hAnsi="Candara" w:cs="Arial"/>
                <w:sz w:val="22"/>
                <w:szCs w:val="22"/>
              </w:rPr>
              <w:t>20</w:t>
            </w:r>
          </w:p>
        </w:tc>
        <w:tc>
          <w:tcPr>
            <w:tcW w:w="5880" w:type="dxa"/>
            <w:tcBorders>
              <w:top w:val="nil"/>
              <w:left w:val="nil"/>
              <w:bottom w:val="single" w:sz="4" w:space="0" w:color="auto"/>
              <w:right w:val="single" w:sz="4" w:space="0" w:color="auto"/>
            </w:tcBorders>
            <w:shd w:val="clear" w:color="auto" w:fill="auto"/>
            <w:vAlign w:val="bottom"/>
            <w:hideMark/>
          </w:tcPr>
          <w:p w14:paraId="19DE189C"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7862CB2C"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01194129"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91,00   </w:t>
            </w:r>
          </w:p>
        </w:tc>
      </w:tr>
      <w:tr w:rsidR="00F42D44" w:rsidRPr="002147AA" w14:paraId="51411074"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0DB594" w14:textId="77777777" w:rsidR="00F42D44" w:rsidRPr="002147AA" w:rsidRDefault="00F42D44">
            <w:pPr>
              <w:jc w:val="center"/>
              <w:rPr>
                <w:rFonts w:ascii="Candara" w:hAnsi="Candara" w:cs="Arial"/>
                <w:sz w:val="22"/>
                <w:szCs w:val="22"/>
              </w:rPr>
            </w:pPr>
            <w:r w:rsidRPr="002147AA">
              <w:rPr>
                <w:rFonts w:ascii="Candara" w:hAnsi="Candara" w:cs="Arial"/>
                <w:sz w:val="22"/>
                <w:szCs w:val="22"/>
              </w:rPr>
              <w:lastRenderedPageBreak/>
              <w:t>21</w:t>
            </w:r>
          </w:p>
        </w:tc>
        <w:tc>
          <w:tcPr>
            <w:tcW w:w="5880" w:type="dxa"/>
            <w:tcBorders>
              <w:top w:val="nil"/>
              <w:left w:val="nil"/>
              <w:bottom w:val="single" w:sz="4" w:space="0" w:color="auto"/>
              <w:right w:val="single" w:sz="4" w:space="0" w:color="auto"/>
            </w:tcBorders>
            <w:shd w:val="clear" w:color="auto" w:fill="auto"/>
            <w:vAlign w:val="bottom"/>
            <w:hideMark/>
          </w:tcPr>
          <w:p w14:paraId="68FBC947" w14:textId="77777777" w:rsidR="00F42D44" w:rsidRPr="002147AA" w:rsidRDefault="00F42D44" w:rsidP="002147AA">
            <w:pPr>
              <w:rPr>
                <w:rFonts w:ascii="Candara" w:hAnsi="Candara" w:cs="Arial"/>
                <w:sz w:val="22"/>
                <w:szCs w:val="22"/>
              </w:rPr>
            </w:pPr>
            <w:r w:rsidRPr="002147AA">
              <w:rPr>
                <w:rFonts w:ascii="Candara" w:hAnsi="Candara" w:cs="Arial"/>
                <w:sz w:val="22"/>
                <w:szCs w:val="22"/>
              </w:rPr>
              <w:t>CABLE ANTIHURTO DE Al AA-8000,cableado 600V XLPE 3x6 AWG 7 hilos chaqueta XLPE</w:t>
            </w:r>
          </w:p>
        </w:tc>
        <w:tc>
          <w:tcPr>
            <w:tcW w:w="1200" w:type="dxa"/>
            <w:tcBorders>
              <w:top w:val="nil"/>
              <w:left w:val="nil"/>
              <w:bottom w:val="single" w:sz="4" w:space="0" w:color="auto"/>
              <w:right w:val="single" w:sz="4" w:space="0" w:color="auto"/>
            </w:tcBorders>
            <w:shd w:val="clear" w:color="auto" w:fill="auto"/>
            <w:noWrap/>
            <w:vAlign w:val="bottom"/>
            <w:hideMark/>
          </w:tcPr>
          <w:p w14:paraId="1E6592D2"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39BE3697"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10.290,00   </w:t>
            </w:r>
          </w:p>
        </w:tc>
      </w:tr>
      <w:tr w:rsidR="00F42D44" w:rsidRPr="002147AA" w14:paraId="43CDCA16"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210490" w14:textId="77777777" w:rsidR="00F42D44" w:rsidRPr="002147AA" w:rsidRDefault="00F42D44">
            <w:pPr>
              <w:jc w:val="center"/>
              <w:rPr>
                <w:rFonts w:ascii="Candara" w:hAnsi="Candara" w:cs="Arial"/>
                <w:sz w:val="22"/>
                <w:szCs w:val="22"/>
              </w:rPr>
            </w:pPr>
            <w:r w:rsidRPr="002147AA">
              <w:rPr>
                <w:rFonts w:ascii="Candara" w:hAnsi="Candara" w:cs="Arial"/>
                <w:sz w:val="22"/>
                <w:szCs w:val="22"/>
              </w:rPr>
              <w:t>22</w:t>
            </w:r>
          </w:p>
        </w:tc>
        <w:tc>
          <w:tcPr>
            <w:tcW w:w="5880" w:type="dxa"/>
            <w:tcBorders>
              <w:top w:val="nil"/>
              <w:left w:val="nil"/>
              <w:bottom w:val="single" w:sz="4" w:space="0" w:color="auto"/>
              <w:right w:val="single" w:sz="4" w:space="0" w:color="auto"/>
            </w:tcBorders>
            <w:shd w:val="clear" w:color="auto" w:fill="auto"/>
            <w:vAlign w:val="bottom"/>
            <w:hideMark/>
          </w:tcPr>
          <w:p w14:paraId="35B8DAA9" w14:textId="77777777" w:rsidR="00F42D44" w:rsidRPr="002147AA" w:rsidRDefault="00F42D44" w:rsidP="002147AA">
            <w:pPr>
              <w:rPr>
                <w:rFonts w:ascii="Candara" w:hAnsi="Candara" w:cs="Arial"/>
                <w:sz w:val="22"/>
                <w:szCs w:val="22"/>
              </w:rPr>
            </w:pPr>
            <w:r w:rsidRPr="002147AA">
              <w:rPr>
                <w:rFonts w:ascii="Candara" w:hAnsi="Candara" w:cs="Arial"/>
                <w:sz w:val="22"/>
                <w:szCs w:val="22"/>
              </w:rPr>
              <w:t>Kit instalación de acometida Preensamblada</w:t>
            </w:r>
          </w:p>
        </w:tc>
        <w:tc>
          <w:tcPr>
            <w:tcW w:w="1200" w:type="dxa"/>
            <w:tcBorders>
              <w:top w:val="nil"/>
              <w:left w:val="nil"/>
              <w:bottom w:val="single" w:sz="4" w:space="0" w:color="auto"/>
              <w:right w:val="single" w:sz="4" w:space="0" w:color="auto"/>
            </w:tcBorders>
            <w:shd w:val="clear" w:color="auto" w:fill="auto"/>
            <w:noWrap/>
            <w:vAlign w:val="bottom"/>
            <w:hideMark/>
          </w:tcPr>
          <w:p w14:paraId="0FA950C7"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6D8C8B6D"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343,00   </w:t>
            </w:r>
          </w:p>
        </w:tc>
      </w:tr>
      <w:tr w:rsidR="00F42D44" w:rsidRPr="002147AA" w14:paraId="0A67232C"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CE80A3" w14:textId="77777777" w:rsidR="00F42D44" w:rsidRPr="002147AA" w:rsidRDefault="00F42D44">
            <w:pPr>
              <w:jc w:val="center"/>
              <w:rPr>
                <w:rFonts w:ascii="Candara" w:hAnsi="Candara" w:cs="Arial"/>
                <w:sz w:val="22"/>
                <w:szCs w:val="22"/>
              </w:rPr>
            </w:pPr>
            <w:r w:rsidRPr="002147AA">
              <w:rPr>
                <w:rFonts w:ascii="Candara" w:hAnsi="Candara" w:cs="Arial"/>
                <w:sz w:val="22"/>
                <w:szCs w:val="22"/>
              </w:rPr>
              <w:t>23</w:t>
            </w:r>
          </w:p>
        </w:tc>
        <w:tc>
          <w:tcPr>
            <w:tcW w:w="5880" w:type="dxa"/>
            <w:tcBorders>
              <w:top w:val="nil"/>
              <w:left w:val="nil"/>
              <w:bottom w:val="single" w:sz="4" w:space="0" w:color="auto"/>
              <w:right w:val="single" w:sz="4" w:space="0" w:color="auto"/>
            </w:tcBorders>
            <w:shd w:val="clear" w:color="auto" w:fill="auto"/>
            <w:vAlign w:val="bottom"/>
            <w:hideMark/>
          </w:tcPr>
          <w:p w14:paraId="3529D478" w14:textId="258D8028" w:rsidR="00F42D44" w:rsidRPr="002147AA" w:rsidRDefault="00F42D44" w:rsidP="002147AA">
            <w:pPr>
              <w:rPr>
                <w:rFonts w:ascii="Candara" w:hAnsi="Candara" w:cs="Arial"/>
                <w:sz w:val="22"/>
                <w:szCs w:val="22"/>
              </w:rPr>
            </w:pPr>
            <w:r w:rsidRPr="002147AA">
              <w:rPr>
                <w:rFonts w:ascii="Candara" w:hAnsi="Candara" w:cs="Arial"/>
                <w:sz w:val="22"/>
                <w:szCs w:val="22"/>
              </w:rPr>
              <w:t>Conductor desnudo cableado de Al, Tipo ACSR, No. 1/0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20C8BE9C"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045374B"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1.640,10   </w:t>
            </w:r>
          </w:p>
        </w:tc>
      </w:tr>
      <w:tr w:rsidR="00F42D44" w:rsidRPr="002147AA" w14:paraId="0C17721E"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BD0A2E" w14:textId="77777777" w:rsidR="00F42D44" w:rsidRPr="002147AA" w:rsidRDefault="00F42D44">
            <w:pPr>
              <w:jc w:val="center"/>
              <w:rPr>
                <w:rFonts w:ascii="Candara" w:hAnsi="Candara" w:cs="Arial"/>
                <w:sz w:val="22"/>
                <w:szCs w:val="22"/>
              </w:rPr>
            </w:pPr>
            <w:r w:rsidRPr="002147AA">
              <w:rPr>
                <w:rFonts w:ascii="Candara" w:hAnsi="Candara" w:cs="Arial"/>
                <w:sz w:val="22"/>
                <w:szCs w:val="22"/>
              </w:rPr>
              <w:t>24</w:t>
            </w:r>
          </w:p>
        </w:tc>
        <w:tc>
          <w:tcPr>
            <w:tcW w:w="5880" w:type="dxa"/>
            <w:tcBorders>
              <w:top w:val="nil"/>
              <w:left w:val="nil"/>
              <w:bottom w:val="single" w:sz="4" w:space="0" w:color="auto"/>
              <w:right w:val="single" w:sz="4" w:space="0" w:color="auto"/>
            </w:tcBorders>
            <w:shd w:val="clear" w:color="auto" w:fill="auto"/>
            <w:vAlign w:val="bottom"/>
            <w:hideMark/>
          </w:tcPr>
          <w:p w14:paraId="3C3C4D38" w14:textId="407A578C" w:rsidR="00F42D44" w:rsidRPr="002147AA" w:rsidRDefault="00F42D44" w:rsidP="002147AA">
            <w:pPr>
              <w:rPr>
                <w:rFonts w:ascii="Candara" w:hAnsi="Candara" w:cs="Arial"/>
                <w:sz w:val="22"/>
                <w:szCs w:val="22"/>
              </w:rPr>
            </w:pPr>
            <w:r w:rsidRPr="002147AA">
              <w:rPr>
                <w:rFonts w:ascii="Candara" w:hAnsi="Candara" w:cs="Arial"/>
                <w:sz w:val="22"/>
                <w:szCs w:val="22"/>
              </w:rPr>
              <w:t>Conductor desnudo cableado de Al, Tipo ACSR, No. 2/0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706B3442"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BC0BCC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246,75   </w:t>
            </w:r>
          </w:p>
        </w:tc>
      </w:tr>
      <w:tr w:rsidR="00F42D44" w:rsidRPr="002147AA" w14:paraId="0E8C8A10"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81AF7A" w14:textId="77777777" w:rsidR="00F42D44" w:rsidRPr="002147AA" w:rsidRDefault="00F42D44">
            <w:pPr>
              <w:jc w:val="center"/>
              <w:rPr>
                <w:rFonts w:ascii="Candara" w:hAnsi="Candara" w:cs="Arial"/>
                <w:sz w:val="22"/>
                <w:szCs w:val="22"/>
              </w:rPr>
            </w:pPr>
            <w:r w:rsidRPr="002147AA">
              <w:rPr>
                <w:rFonts w:ascii="Candara" w:hAnsi="Candara" w:cs="Arial"/>
                <w:sz w:val="22"/>
                <w:szCs w:val="22"/>
              </w:rPr>
              <w:t>25</w:t>
            </w:r>
          </w:p>
        </w:tc>
        <w:tc>
          <w:tcPr>
            <w:tcW w:w="5880" w:type="dxa"/>
            <w:tcBorders>
              <w:top w:val="nil"/>
              <w:left w:val="nil"/>
              <w:bottom w:val="single" w:sz="4" w:space="0" w:color="auto"/>
              <w:right w:val="single" w:sz="4" w:space="0" w:color="auto"/>
            </w:tcBorders>
            <w:shd w:val="clear" w:color="auto" w:fill="auto"/>
            <w:vAlign w:val="bottom"/>
            <w:hideMark/>
          </w:tcPr>
          <w:p w14:paraId="5C35DF91" w14:textId="307D7E9C" w:rsidR="00F42D44" w:rsidRPr="002147AA" w:rsidRDefault="00F42D44" w:rsidP="002147AA">
            <w:pPr>
              <w:rPr>
                <w:rFonts w:ascii="Candara" w:hAnsi="Candara" w:cs="Arial"/>
                <w:sz w:val="22"/>
                <w:szCs w:val="22"/>
              </w:rPr>
            </w:pPr>
            <w:r w:rsidRPr="002147AA">
              <w:rPr>
                <w:rFonts w:ascii="Candara" w:hAnsi="Candara" w:cs="Arial"/>
                <w:sz w:val="22"/>
                <w:szCs w:val="22"/>
              </w:rPr>
              <w:t>Cable Preensamblado, aislado 600 V, Tipo XLPE, No. 3 x 50 + 1 X 50 mm2 (Similar a: 3 x 1/0 + 1 x 1/0 AWG)</w:t>
            </w:r>
          </w:p>
        </w:tc>
        <w:tc>
          <w:tcPr>
            <w:tcW w:w="1200" w:type="dxa"/>
            <w:tcBorders>
              <w:top w:val="nil"/>
              <w:left w:val="nil"/>
              <w:bottom w:val="single" w:sz="4" w:space="0" w:color="auto"/>
              <w:right w:val="single" w:sz="4" w:space="0" w:color="auto"/>
            </w:tcBorders>
            <w:shd w:val="clear" w:color="auto" w:fill="auto"/>
            <w:noWrap/>
            <w:vAlign w:val="bottom"/>
            <w:hideMark/>
          </w:tcPr>
          <w:p w14:paraId="19CEAE72"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29070D0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8,00   </w:t>
            </w:r>
          </w:p>
        </w:tc>
      </w:tr>
      <w:tr w:rsidR="00F42D44" w:rsidRPr="002147AA" w14:paraId="576109B4"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992F3A" w14:textId="77777777" w:rsidR="00F42D44" w:rsidRPr="002147AA" w:rsidRDefault="00F42D44">
            <w:pPr>
              <w:jc w:val="center"/>
              <w:rPr>
                <w:rFonts w:ascii="Candara" w:hAnsi="Candara" w:cs="Arial"/>
                <w:sz w:val="22"/>
                <w:szCs w:val="22"/>
              </w:rPr>
            </w:pPr>
            <w:r w:rsidRPr="002147AA">
              <w:rPr>
                <w:rFonts w:ascii="Candara" w:hAnsi="Candara" w:cs="Arial"/>
                <w:sz w:val="22"/>
                <w:szCs w:val="22"/>
              </w:rPr>
              <w:t>26</w:t>
            </w:r>
          </w:p>
        </w:tc>
        <w:tc>
          <w:tcPr>
            <w:tcW w:w="5880" w:type="dxa"/>
            <w:tcBorders>
              <w:top w:val="nil"/>
              <w:left w:val="nil"/>
              <w:bottom w:val="single" w:sz="4" w:space="0" w:color="auto"/>
              <w:right w:val="single" w:sz="4" w:space="0" w:color="auto"/>
            </w:tcBorders>
            <w:shd w:val="clear" w:color="auto" w:fill="auto"/>
            <w:vAlign w:val="bottom"/>
            <w:hideMark/>
          </w:tcPr>
          <w:p w14:paraId="4FB58C60" w14:textId="77777777" w:rsidR="00F42D44" w:rsidRPr="002147AA" w:rsidRDefault="00F42D44" w:rsidP="002147AA">
            <w:pPr>
              <w:rPr>
                <w:rFonts w:ascii="Candara" w:hAnsi="Candara" w:cs="Arial"/>
                <w:sz w:val="22"/>
                <w:szCs w:val="22"/>
              </w:rPr>
            </w:pPr>
            <w:r w:rsidRPr="002147AA">
              <w:rPr>
                <w:rFonts w:ascii="Candara" w:hAnsi="Candara" w:cs="Arial"/>
                <w:sz w:val="22"/>
                <w:szCs w:val="22"/>
              </w:rPr>
              <w:t>Cable Preensamblado, aislado 600 V, Tipo XLPE, No. 2 x 50 + 1 x 50 mm2 (Similar a: 2 x 1/0 + 1 x 1/0 AWG)</w:t>
            </w:r>
          </w:p>
        </w:tc>
        <w:tc>
          <w:tcPr>
            <w:tcW w:w="1200" w:type="dxa"/>
            <w:tcBorders>
              <w:top w:val="nil"/>
              <w:left w:val="nil"/>
              <w:bottom w:val="single" w:sz="4" w:space="0" w:color="auto"/>
              <w:right w:val="single" w:sz="4" w:space="0" w:color="auto"/>
            </w:tcBorders>
            <w:shd w:val="clear" w:color="auto" w:fill="auto"/>
            <w:noWrap/>
            <w:vAlign w:val="bottom"/>
            <w:hideMark/>
          </w:tcPr>
          <w:p w14:paraId="02D72395"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127CC367"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3.141,46   </w:t>
            </w:r>
          </w:p>
        </w:tc>
      </w:tr>
      <w:tr w:rsidR="00F42D44" w:rsidRPr="002147AA" w14:paraId="1778E5A0"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BE3394" w14:textId="77777777" w:rsidR="00F42D44" w:rsidRPr="002147AA" w:rsidRDefault="00F42D44">
            <w:pPr>
              <w:jc w:val="center"/>
              <w:rPr>
                <w:rFonts w:ascii="Candara" w:hAnsi="Candara" w:cs="Arial"/>
                <w:sz w:val="22"/>
                <w:szCs w:val="22"/>
              </w:rPr>
            </w:pPr>
            <w:r w:rsidRPr="002147AA">
              <w:rPr>
                <w:rFonts w:ascii="Candara" w:hAnsi="Candara" w:cs="Arial"/>
                <w:sz w:val="22"/>
                <w:szCs w:val="22"/>
              </w:rPr>
              <w:t>27</w:t>
            </w:r>
          </w:p>
        </w:tc>
        <w:tc>
          <w:tcPr>
            <w:tcW w:w="5880" w:type="dxa"/>
            <w:tcBorders>
              <w:top w:val="nil"/>
              <w:left w:val="nil"/>
              <w:bottom w:val="single" w:sz="4" w:space="0" w:color="auto"/>
              <w:right w:val="single" w:sz="4" w:space="0" w:color="auto"/>
            </w:tcBorders>
            <w:shd w:val="clear" w:color="auto" w:fill="auto"/>
            <w:vAlign w:val="bottom"/>
            <w:hideMark/>
          </w:tcPr>
          <w:p w14:paraId="5BCD91E6" w14:textId="596EFDF6" w:rsidR="00F42D44" w:rsidRPr="002147AA" w:rsidRDefault="00F42D44" w:rsidP="002147AA">
            <w:pPr>
              <w:rPr>
                <w:rFonts w:ascii="Candara" w:hAnsi="Candara" w:cs="Arial"/>
                <w:sz w:val="22"/>
                <w:szCs w:val="22"/>
              </w:rPr>
            </w:pPr>
            <w:r w:rsidRPr="002147AA">
              <w:rPr>
                <w:rFonts w:ascii="Candara" w:hAnsi="Candara" w:cs="Arial"/>
                <w:sz w:val="22"/>
                <w:szCs w:val="22"/>
              </w:rPr>
              <w:t>Cable Preensamblado, aislado 1,1 kV, Tipo XLPE, No. 3 x 50 + 1 X 50 mm2 (Similar a: 3 x 1/0 + 1 x 1/0 AWG)</w:t>
            </w:r>
          </w:p>
        </w:tc>
        <w:tc>
          <w:tcPr>
            <w:tcW w:w="1200" w:type="dxa"/>
            <w:tcBorders>
              <w:top w:val="nil"/>
              <w:left w:val="nil"/>
              <w:bottom w:val="single" w:sz="4" w:space="0" w:color="auto"/>
              <w:right w:val="single" w:sz="4" w:space="0" w:color="auto"/>
            </w:tcBorders>
            <w:shd w:val="clear" w:color="auto" w:fill="auto"/>
            <w:noWrap/>
            <w:vAlign w:val="bottom"/>
            <w:hideMark/>
          </w:tcPr>
          <w:p w14:paraId="78631C49" w14:textId="77777777" w:rsidR="00F42D44" w:rsidRPr="002147AA" w:rsidRDefault="00F42D44">
            <w:pPr>
              <w:jc w:val="center"/>
              <w:rPr>
                <w:rFonts w:ascii="Candara" w:hAnsi="Candara" w:cs="Arial"/>
                <w:sz w:val="22"/>
                <w:szCs w:val="22"/>
              </w:rPr>
            </w:pPr>
            <w:r w:rsidRPr="002147AA">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0D4126C4"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1.085,70   </w:t>
            </w:r>
          </w:p>
        </w:tc>
      </w:tr>
      <w:tr w:rsidR="00F42D44" w:rsidRPr="002147AA" w14:paraId="6BEABDBB"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40DFC5A" w14:textId="77777777" w:rsidR="00F42D44" w:rsidRPr="002147AA" w:rsidRDefault="00F42D44">
            <w:pPr>
              <w:jc w:val="center"/>
              <w:rPr>
                <w:rFonts w:ascii="Candara" w:hAnsi="Candara" w:cs="Arial"/>
                <w:sz w:val="22"/>
                <w:szCs w:val="22"/>
              </w:rPr>
            </w:pPr>
            <w:r w:rsidRPr="002147AA">
              <w:rPr>
                <w:rFonts w:ascii="Candara" w:hAnsi="Candara" w:cs="Arial"/>
                <w:sz w:val="22"/>
                <w:szCs w:val="22"/>
              </w:rPr>
              <w:t>28</w:t>
            </w:r>
          </w:p>
        </w:tc>
        <w:tc>
          <w:tcPr>
            <w:tcW w:w="5880" w:type="dxa"/>
            <w:tcBorders>
              <w:top w:val="nil"/>
              <w:left w:val="nil"/>
              <w:bottom w:val="single" w:sz="4" w:space="0" w:color="auto"/>
              <w:right w:val="single" w:sz="4" w:space="0" w:color="auto"/>
            </w:tcBorders>
            <w:shd w:val="clear" w:color="auto" w:fill="auto"/>
            <w:vAlign w:val="bottom"/>
            <w:hideMark/>
          </w:tcPr>
          <w:p w14:paraId="7796B846"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Conector  dentado estanco de 25 a 95 mm2 (3 - 4/0 AWG)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6C283C61"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EA14541"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80,00   </w:t>
            </w:r>
          </w:p>
        </w:tc>
      </w:tr>
      <w:tr w:rsidR="00F42D44" w:rsidRPr="002147AA" w14:paraId="6431F23A"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7D9716" w14:textId="77777777" w:rsidR="00F42D44" w:rsidRPr="002147AA" w:rsidRDefault="00F42D44">
            <w:pPr>
              <w:jc w:val="center"/>
              <w:rPr>
                <w:rFonts w:ascii="Candara" w:hAnsi="Candara" w:cs="Arial"/>
                <w:sz w:val="22"/>
                <w:szCs w:val="22"/>
              </w:rPr>
            </w:pPr>
            <w:r w:rsidRPr="002147AA">
              <w:rPr>
                <w:rFonts w:ascii="Candara" w:hAnsi="Candara" w:cs="Arial"/>
                <w:sz w:val="22"/>
                <w:szCs w:val="22"/>
              </w:rPr>
              <w:t>29</w:t>
            </w:r>
          </w:p>
        </w:tc>
        <w:tc>
          <w:tcPr>
            <w:tcW w:w="5880" w:type="dxa"/>
            <w:tcBorders>
              <w:top w:val="nil"/>
              <w:left w:val="nil"/>
              <w:bottom w:val="single" w:sz="4" w:space="0" w:color="auto"/>
              <w:right w:val="single" w:sz="4" w:space="0" w:color="auto"/>
            </w:tcBorders>
            <w:shd w:val="clear" w:color="auto" w:fill="auto"/>
            <w:vAlign w:val="bottom"/>
            <w:hideMark/>
          </w:tcPr>
          <w:p w14:paraId="1819ED0E"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Conector  dentado estanco de 35 a 150 mm2 (2  - 3/0 AWG) cond. principal desnudo y 4 a 35 mm2 ( 12 - 2 AWG) cond. derivado</w:t>
            </w:r>
          </w:p>
        </w:tc>
        <w:tc>
          <w:tcPr>
            <w:tcW w:w="1200" w:type="dxa"/>
            <w:tcBorders>
              <w:top w:val="nil"/>
              <w:left w:val="nil"/>
              <w:bottom w:val="single" w:sz="4" w:space="0" w:color="auto"/>
              <w:right w:val="single" w:sz="4" w:space="0" w:color="auto"/>
            </w:tcBorders>
            <w:shd w:val="clear" w:color="auto" w:fill="auto"/>
            <w:noWrap/>
            <w:vAlign w:val="bottom"/>
            <w:hideMark/>
          </w:tcPr>
          <w:p w14:paraId="35A7DF32"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42A41FB"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8,00   </w:t>
            </w:r>
          </w:p>
        </w:tc>
      </w:tr>
      <w:tr w:rsidR="00F42D44" w:rsidRPr="002147AA" w14:paraId="58E5DB89"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B26962D" w14:textId="77777777" w:rsidR="00F42D44" w:rsidRPr="002147AA" w:rsidRDefault="00F42D44">
            <w:pPr>
              <w:jc w:val="center"/>
              <w:rPr>
                <w:rFonts w:ascii="Candara" w:hAnsi="Candara" w:cs="Arial"/>
                <w:sz w:val="22"/>
                <w:szCs w:val="22"/>
              </w:rPr>
            </w:pPr>
            <w:r w:rsidRPr="002147AA">
              <w:rPr>
                <w:rFonts w:ascii="Candara" w:hAnsi="Candara" w:cs="Arial"/>
                <w:sz w:val="22"/>
                <w:szCs w:val="22"/>
              </w:rPr>
              <w:t>30</w:t>
            </w:r>
          </w:p>
        </w:tc>
        <w:tc>
          <w:tcPr>
            <w:tcW w:w="5880" w:type="dxa"/>
            <w:tcBorders>
              <w:top w:val="nil"/>
              <w:left w:val="nil"/>
              <w:bottom w:val="single" w:sz="4" w:space="0" w:color="auto"/>
              <w:right w:val="single" w:sz="4" w:space="0" w:color="auto"/>
            </w:tcBorders>
            <w:shd w:val="clear" w:color="auto" w:fill="auto"/>
            <w:vAlign w:val="bottom"/>
            <w:hideMark/>
          </w:tcPr>
          <w:p w14:paraId="425C26E5"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644D046B"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9AF65EB"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14,00   </w:t>
            </w:r>
          </w:p>
        </w:tc>
      </w:tr>
      <w:tr w:rsidR="00F42D44" w:rsidRPr="002147AA" w14:paraId="390996E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523F7A8" w14:textId="77777777" w:rsidR="00F42D44" w:rsidRPr="002147AA" w:rsidRDefault="00F42D44">
            <w:pPr>
              <w:jc w:val="center"/>
              <w:rPr>
                <w:rFonts w:ascii="Candara" w:hAnsi="Candara" w:cs="Arial"/>
                <w:sz w:val="22"/>
                <w:szCs w:val="22"/>
              </w:rPr>
            </w:pPr>
            <w:r w:rsidRPr="002147AA">
              <w:rPr>
                <w:rFonts w:ascii="Candara" w:hAnsi="Candara" w:cs="Arial"/>
                <w:sz w:val="22"/>
                <w:szCs w:val="22"/>
              </w:rPr>
              <w:t>31</w:t>
            </w:r>
          </w:p>
        </w:tc>
        <w:tc>
          <w:tcPr>
            <w:tcW w:w="5880" w:type="dxa"/>
            <w:tcBorders>
              <w:top w:val="nil"/>
              <w:left w:val="nil"/>
              <w:bottom w:val="single" w:sz="4" w:space="0" w:color="auto"/>
              <w:right w:val="single" w:sz="4" w:space="0" w:color="auto"/>
            </w:tcBorders>
            <w:shd w:val="clear" w:color="auto" w:fill="auto"/>
            <w:vAlign w:val="bottom"/>
            <w:hideMark/>
          </w:tcPr>
          <w:p w14:paraId="4FE09630"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bottom"/>
            <w:hideMark/>
          </w:tcPr>
          <w:p w14:paraId="75EE8514"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A7441B5"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4,00   </w:t>
            </w:r>
          </w:p>
        </w:tc>
      </w:tr>
      <w:tr w:rsidR="00F42D44" w:rsidRPr="002147AA" w14:paraId="4ABD0B59"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EE9660" w14:textId="77777777" w:rsidR="00F42D44" w:rsidRPr="002147AA" w:rsidRDefault="00F42D44">
            <w:pPr>
              <w:jc w:val="center"/>
              <w:rPr>
                <w:rFonts w:ascii="Candara" w:hAnsi="Candara" w:cs="Arial"/>
                <w:sz w:val="22"/>
                <w:szCs w:val="22"/>
              </w:rPr>
            </w:pPr>
            <w:r w:rsidRPr="002147AA">
              <w:rPr>
                <w:rFonts w:ascii="Candara" w:hAnsi="Candara" w:cs="Arial"/>
                <w:sz w:val="22"/>
                <w:szCs w:val="22"/>
              </w:rPr>
              <w:t>32</w:t>
            </w:r>
          </w:p>
        </w:tc>
        <w:tc>
          <w:tcPr>
            <w:tcW w:w="5880" w:type="dxa"/>
            <w:tcBorders>
              <w:top w:val="nil"/>
              <w:left w:val="nil"/>
              <w:bottom w:val="single" w:sz="4" w:space="0" w:color="auto"/>
              <w:right w:val="single" w:sz="4" w:space="0" w:color="auto"/>
            </w:tcBorders>
            <w:shd w:val="clear" w:color="auto" w:fill="auto"/>
            <w:vAlign w:val="bottom"/>
            <w:hideMark/>
          </w:tcPr>
          <w:p w14:paraId="3F0BA9C8" w14:textId="1211B7A9" w:rsidR="00F42D44" w:rsidRPr="002147AA" w:rsidRDefault="00F42D44" w:rsidP="002147AA">
            <w:pPr>
              <w:rPr>
                <w:rFonts w:ascii="Candara" w:hAnsi="Candara" w:cs="Arial"/>
                <w:sz w:val="22"/>
                <w:szCs w:val="22"/>
              </w:rPr>
            </w:pPr>
            <w:r w:rsidRPr="002147AA">
              <w:rPr>
                <w:rFonts w:ascii="Candara" w:hAnsi="Candara" w:cs="Arial"/>
                <w:sz w:val="22"/>
                <w:szCs w:val="22"/>
              </w:rPr>
              <w:t>Conector dentado estanco de 10 a  95 mm2 (7 - 4/0 AWG)  cond. principal y de 1,5 a 10 mm2 (16 - 7 AWG) cond. derivado</w:t>
            </w:r>
          </w:p>
        </w:tc>
        <w:tc>
          <w:tcPr>
            <w:tcW w:w="1200" w:type="dxa"/>
            <w:tcBorders>
              <w:top w:val="nil"/>
              <w:left w:val="nil"/>
              <w:bottom w:val="single" w:sz="4" w:space="0" w:color="auto"/>
              <w:right w:val="single" w:sz="4" w:space="0" w:color="auto"/>
            </w:tcBorders>
            <w:shd w:val="clear" w:color="auto" w:fill="auto"/>
            <w:noWrap/>
            <w:vAlign w:val="bottom"/>
            <w:hideMark/>
          </w:tcPr>
          <w:p w14:paraId="3D7D2D61"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642C645"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120,00   </w:t>
            </w:r>
          </w:p>
        </w:tc>
      </w:tr>
      <w:tr w:rsidR="00F42D44" w:rsidRPr="002147AA" w14:paraId="0A91BB3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693DB5" w14:textId="77777777" w:rsidR="00F42D44" w:rsidRPr="002147AA" w:rsidRDefault="00F42D44">
            <w:pPr>
              <w:jc w:val="center"/>
              <w:rPr>
                <w:rFonts w:ascii="Candara" w:hAnsi="Candara" w:cs="Arial"/>
                <w:sz w:val="22"/>
                <w:szCs w:val="22"/>
              </w:rPr>
            </w:pPr>
            <w:r w:rsidRPr="002147AA">
              <w:rPr>
                <w:rFonts w:ascii="Candara" w:hAnsi="Candara" w:cs="Arial"/>
                <w:sz w:val="22"/>
                <w:szCs w:val="22"/>
              </w:rPr>
              <w:t>33</w:t>
            </w:r>
          </w:p>
        </w:tc>
        <w:tc>
          <w:tcPr>
            <w:tcW w:w="5880" w:type="dxa"/>
            <w:tcBorders>
              <w:top w:val="nil"/>
              <w:left w:val="nil"/>
              <w:bottom w:val="single" w:sz="4" w:space="0" w:color="auto"/>
              <w:right w:val="single" w:sz="4" w:space="0" w:color="auto"/>
            </w:tcBorders>
            <w:shd w:val="clear" w:color="auto" w:fill="auto"/>
            <w:vAlign w:val="bottom"/>
            <w:hideMark/>
          </w:tcPr>
          <w:p w14:paraId="4D712391" w14:textId="77777777" w:rsidR="00F42D44" w:rsidRPr="002147AA" w:rsidRDefault="00F42D44" w:rsidP="002147AA">
            <w:pPr>
              <w:rPr>
                <w:rFonts w:ascii="Candara" w:hAnsi="Candara" w:cs="Arial"/>
                <w:sz w:val="22"/>
                <w:szCs w:val="22"/>
              </w:rPr>
            </w:pPr>
            <w:r w:rsidRPr="002147AA">
              <w:rPr>
                <w:rFonts w:ascii="Candara" w:hAnsi="Candara" w:cs="Arial"/>
                <w:sz w:val="22"/>
                <w:szCs w:val="22"/>
              </w:rPr>
              <w:t>Conector dentado estanco, doble cuerpo, de 35 a 150 mm2 (2 AWG - 300 MCM)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086E513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B2E4ECD"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18,00   </w:t>
            </w:r>
          </w:p>
        </w:tc>
      </w:tr>
      <w:tr w:rsidR="00F42D44" w:rsidRPr="002147AA" w14:paraId="42F73122"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C7A497" w14:textId="77777777" w:rsidR="00F42D44" w:rsidRPr="002147AA" w:rsidRDefault="00F42D44">
            <w:pPr>
              <w:jc w:val="center"/>
              <w:rPr>
                <w:rFonts w:ascii="Candara" w:hAnsi="Candara" w:cs="Arial"/>
                <w:sz w:val="22"/>
                <w:szCs w:val="22"/>
              </w:rPr>
            </w:pPr>
            <w:r w:rsidRPr="002147AA">
              <w:rPr>
                <w:rFonts w:ascii="Candara" w:hAnsi="Candara" w:cs="Arial"/>
                <w:sz w:val="22"/>
                <w:szCs w:val="22"/>
              </w:rPr>
              <w:t>34</w:t>
            </w:r>
          </w:p>
        </w:tc>
        <w:tc>
          <w:tcPr>
            <w:tcW w:w="5880" w:type="dxa"/>
            <w:tcBorders>
              <w:top w:val="nil"/>
              <w:left w:val="nil"/>
              <w:bottom w:val="single" w:sz="4" w:space="0" w:color="auto"/>
              <w:right w:val="single" w:sz="4" w:space="0" w:color="auto"/>
            </w:tcBorders>
            <w:shd w:val="clear" w:color="auto" w:fill="auto"/>
            <w:vAlign w:val="bottom"/>
            <w:hideMark/>
          </w:tcPr>
          <w:p w14:paraId="6D020181" w14:textId="77777777" w:rsidR="00F42D44" w:rsidRPr="002147AA" w:rsidRDefault="00F42D44" w:rsidP="002147AA">
            <w:pPr>
              <w:rPr>
                <w:rFonts w:ascii="Candara" w:hAnsi="Candara" w:cs="Arial"/>
                <w:sz w:val="22"/>
                <w:szCs w:val="22"/>
              </w:rPr>
            </w:pPr>
            <w:r w:rsidRPr="002147AA">
              <w:rPr>
                <w:rFonts w:ascii="Candara" w:hAnsi="Candara" w:cs="Arial"/>
                <w:sz w:val="22"/>
                <w:szCs w:val="22"/>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bottom"/>
            <w:hideMark/>
          </w:tcPr>
          <w:p w14:paraId="0100AB1A"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1B0B407"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3,00   </w:t>
            </w:r>
          </w:p>
        </w:tc>
      </w:tr>
      <w:tr w:rsidR="00F42D44" w:rsidRPr="002147AA" w14:paraId="54010181"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24BA5C" w14:textId="77777777" w:rsidR="00F42D44" w:rsidRPr="002147AA" w:rsidRDefault="00F42D44">
            <w:pPr>
              <w:jc w:val="center"/>
              <w:rPr>
                <w:rFonts w:ascii="Candara" w:hAnsi="Candara" w:cs="Arial"/>
                <w:sz w:val="22"/>
                <w:szCs w:val="22"/>
              </w:rPr>
            </w:pPr>
            <w:r w:rsidRPr="002147AA">
              <w:rPr>
                <w:rFonts w:ascii="Candara" w:hAnsi="Candara" w:cs="Arial"/>
                <w:sz w:val="22"/>
                <w:szCs w:val="22"/>
              </w:rPr>
              <w:t>35</w:t>
            </w:r>
          </w:p>
        </w:tc>
        <w:tc>
          <w:tcPr>
            <w:tcW w:w="5880" w:type="dxa"/>
            <w:tcBorders>
              <w:top w:val="nil"/>
              <w:left w:val="nil"/>
              <w:bottom w:val="single" w:sz="4" w:space="0" w:color="auto"/>
              <w:right w:val="single" w:sz="4" w:space="0" w:color="auto"/>
            </w:tcBorders>
            <w:shd w:val="clear" w:color="auto" w:fill="auto"/>
            <w:vAlign w:val="bottom"/>
            <w:hideMark/>
          </w:tcPr>
          <w:p w14:paraId="3C0E24DA" w14:textId="4CBF9A72" w:rsidR="00F42D44" w:rsidRPr="002147AA" w:rsidRDefault="00F42D44" w:rsidP="002147AA">
            <w:pPr>
              <w:rPr>
                <w:rFonts w:ascii="Candara" w:hAnsi="Candara" w:cs="Arial"/>
                <w:sz w:val="22"/>
                <w:szCs w:val="22"/>
              </w:rPr>
            </w:pPr>
            <w:r w:rsidRPr="002147AA">
              <w:rPr>
                <w:rFonts w:ascii="Candara" w:hAnsi="Candara" w:cs="Arial"/>
                <w:sz w:val="22"/>
                <w:szCs w:val="22"/>
              </w:rPr>
              <w:t>Cruceta de acero galvanizado, universal, perfil "L" 75 x 75 x 6 x 2400 mm (2 61/64 x 2 61/64 x 1/4 x 95")</w:t>
            </w:r>
          </w:p>
        </w:tc>
        <w:tc>
          <w:tcPr>
            <w:tcW w:w="1200" w:type="dxa"/>
            <w:tcBorders>
              <w:top w:val="nil"/>
              <w:left w:val="nil"/>
              <w:bottom w:val="single" w:sz="4" w:space="0" w:color="auto"/>
              <w:right w:val="single" w:sz="4" w:space="0" w:color="auto"/>
            </w:tcBorders>
            <w:shd w:val="clear" w:color="auto" w:fill="auto"/>
            <w:noWrap/>
            <w:vAlign w:val="bottom"/>
            <w:hideMark/>
          </w:tcPr>
          <w:p w14:paraId="05A8995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00F3F6D"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13,00   </w:t>
            </w:r>
          </w:p>
        </w:tc>
      </w:tr>
      <w:tr w:rsidR="00F42D44" w:rsidRPr="002147AA" w14:paraId="79BD35D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A38196" w14:textId="77777777" w:rsidR="00F42D44" w:rsidRPr="002147AA" w:rsidRDefault="00F42D44">
            <w:pPr>
              <w:jc w:val="center"/>
              <w:rPr>
                <w:rFonts w:ascii="Candara" w:hAnsi="Candara" w:cs="Arial"/>
                <w:sz w:val="22"/>
                <w:szCs w:val="22"/>
              </w:rPr>
            </w:pPr>
            <w:r w:rsidRPr="002147AA">
              <w:rPr>
                <w:rFonts w:ascii="Candara" w:hAnsi="Candara" w:cs="Arial"/>
                <w:sz w:val="22"/>
                <w:szCs w:val="22"/>
              </w:rPr>
              <w:t>36</w:t>
            </w:r>
          </w:p>
        </w:tc>
        <w:tc>
          <w:tcPr>
            <w:tcW w:w="5880" w:type="dxa"/>
            <w:tcBorders>
              <w:top w:val="nil"/>
              <w:left w:val="nil"/>
              <w:bottom w:val="single" w:sz="4" w:space="0" w:color="auto"/>
              <w:right w:val="single" w:sz="4" w:space="0" w:color="auto"/>
            </w:tcBorders>
            <w:shd w:val="clear" w:color="auto" w:fill="auto"/>
            <w:vAlign w:val="bottom"/>
            <w:hideMark/>
          </w:tcPr>
          <w:p w14:paraId="2CAF3B86" w14:textId="77777777" w:rsidR="00F42D44" w:rsidRPr="002147AA" w:rsidRDefault="00F42D44" w:rsidP="002147AA">
            <w:pPr>
              <w:rPr>
                <w:rFonts w:ascii="Candara" w:hAnsi="Candara" w:cs="Arial"/>
                <w:sz w:val="22"/>
                <w:szCs w:val="22"/>
              </w:rPr>
            </w:pPr>
            <w:r w:rsidRPr="002147AA">
              <w:rPr>
                <w:rFonts w:ascii="Candara" w:hAnsi="Candara" w:cs="Arial"/>
                <w:sz w:val="22"/>
                <w:szCs w:val="22"/>
              </w:rPr>
              <w:t>Cruceta de acero galvanizado, universal, perfil “L” 70 x 70 x 6 x 2000 mm (2 3/4 x 2 3/4 x 1/4 x 79")</w:t>
            </w:r>
          </w:p>
        </w:tc>
        <w:tc>
          <w:tcPr>
            <w:tcW w:w="1200" w:type="dxa"/>
            <w:tcBorders>
              <w:top w:val="nil"/>
              <w:left w:val="nil"/>
              <w:bottom w:val="single" w:sz="4" w:space="0" w:color="auto"/>
              <w:right w:val="single" w:sz="4" w:space="0" w:color="auto"/>
            </w:tcBorders>
            <w:shd w:val="clear" w:color="auto" w:fill="auto"/>
            <w:noWrap/>
            <w:vAlign w:val="bottom"/>
            <w:hideMark/>
          </w:tcPr>
          <w:p w14:paraId="598B49F6"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FA14AB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16,00   </w:t>
            </w:r>
          </w:p>
        </w:tc>
      </w:tr>
      <w:tr w:rsidR="00F42D44" w:rsidRPr="002147AA" w14:paraId="2E55315A"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C73246" w14:textId="77777777" w:rsidR="00F42D44" w:rsidRPr="002147AA" w:rsidRDefault="00F42D44">
            <w:pPr>
              <w:jc w:val="center"/>
              <w:rPr>
                <w:rFonts w:ascii="Candara" w:hAnsi="Candara" w:cs="Arial"/>
                <w:sz w:val="22"/>
                <w:szCs w:val="22"/>
              </w:rPr>
            </w:pPr>
            <w:r w:rsidRPr="002147AA">
              <w:rPr>
                <w:rFonts w:ascii="Candara" w:hAnsi="Candara" w:cs="Arial"/>
                <w:sz w:val="22"/>
                <w:szCs w:val="22"/>
              </w:rPr>
              <w:t>37</w:t>
            </w:r>
          </w:p>
        </w:tc>
        <w:tc>
          <w:tcPr>
            <w:tcW w:w="5880" w:type="dxa"/>
            <w:tcBorders>
              <w:top w:val="nil"/>
              <w:left w:val="nil"/>
              <w:bottom w:val="single" w:sz="4" w:space="0" w:color="auto"/>
              <w:right w:val="single" w:sz="4" w:space="0" w:color="auto"/>
            </w:tcBorders>
            <w:shd w:val="clear" w:color="auto" w:fill="auto"/>
            <w:vAlign w:val="bottom"/>
            <w:hideMark/>
          </w:tcPr>
          <w:p w14:paraId="76E0980B" w14:textId="77777777" w:rsidR="00F42D44" w:rsidRPr="002147AA" w:rsidRDefault="00F42D44" w:rsidP="002147AA">
            <w:pPr>
              <w:rPr>
                <w:rFonts w:ascii="Candara" w:hAnsi="Candara" w:cs="Arial"/>
                <w:sz w:val="22"/>
                <w:szCs w:val="22"/>
              </w:rPr>
            </w:pPr>
            <w:r w:rsidRPr="002147AA">
              <w:rPr>
                <w:rFonts w:ascii="Candara" w:hAnsi="Candara" w:cs="Arial"/>
                <w:sz w:val="22"/>
                <w:szCs w:val="22"/>
              </w:rPr>
              <w:t>Cruceta de acero galvanizado, universal, perfil “L” 75 x 75 x 6 x 2000 mm (2 61/64 x 2 61/64 x 1/4 x 79")</w:t>
            </w:r>
          </w:p>
        </w:tc>
        <w:tc>
          <w:tcPr>
            <w:tcW w:w="1200" w:type="dxa"/>
            <w:tcBorders>
              <w:top w:val="nil"/>
              <w:left w:val="nil"/>
              <w:bottom w:val="single" w:sz="4" w:space="0" w:color="auto"/>
              <w:right w:val="single" w:sz="4" w:space="0" w:color="auto"/>
            </w:tcBorders>
            <w:shd w:val="clear" w:color="auto" w:fill="auto"/>
            <w:noWrap/>
            <w:vAlign w:val="bottom"/>
            <w:hideMark/>
          </w:tcPr>
          <w:p w14:paraId="2135DE80"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AA59BC2"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1,00   </w:t>
            </w:r>
          </w:p>
        </w:tc>
      </w:tr>
      <w:tr w:rsidR="00F42D44" w:rsidRPr="002147AA" w14:paraId="1EC09870"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53154D" w14:textId="77777777" w:rsidR="00F42D44" w:rsidRPr="002147AA" w:rsidRDefault="00F42D44">
            <w:pPr>
              <w:jc w:val="center"/>
              <w:rPr>
                <w:rFonts w:ascii="Candara" w:hAnsi="Candara" w:cs="Arial"/>
                <w:sz w:val="22"/>
                <w:szCs w:val="22"/>
              </w:rPr>
            </w:pPr>
            <w:r w:rsidRPr="002147AA">
              <w:rPr>
                <w:rFonts w:ascii="Candara" w:hAnsi="Candara" w:cs="Arial"/>
                <w:sz w:val="22"/>
                <w:szCs w:val="22"/>
              </w:rPr>
              <w:t>38</w:t>
            </w:r>
          </w:p>
        </w:tc>
        <w:tc>
          <w:tcPr>
            <w:tcW w:w="5880" w:type="dxa"/>
            <w:tcBorders>
              <w:top w:val="nil"/>
              <w:left w:val="nil"/>
              <w:bottom w:val="single" w:sz="4" w:space="0" w:color="auto"/>
              <w:right w:val="single" w:sz="4" w:space="0" w:color="auto"/>
            </w:tcBorders>
            <w:shd w:val="clear" w:color="auto" w:fill="auto"/>
            <w:vAlign w:val="bottom"/>
            <w:hideMark/>
          </w:tcPr>
          <w:p w14:paraId="2F64E904" w14:textId="77777777" w:rsidR="00F42D44" w:rsidRPr="002147AA" w:rsidRDefault="00F42D44" w:rsidP="002147AA">
            <w:pPr>
              <w:rPr>
                <w:rFonts w:ascii="Candara" w:hAnsi="Candara" w:cs="Arial"/>
                <w:sz w:val="22"/>
                <w:szCs w:val="22"/>
              </w:rPr>
            </w:pPr>
            <w:r w:rsidRPr="002147AA">
              <w:rPr>
                <w:rFonts w:ascii="Candara" w:hAnsi="Candara" w:cs="Arial"/>
                <w:sz w:val="22"/>
                <w:szCs w:val="22"/>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bottom"/>
            <w:hideMark/>
          </w:tcPr>
          <w:p w14:paraId="4D4C013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7D76EBF"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6,00   </w:t>
            </w:r>
          </w:p>
        </w:tc>
      </w:tr>
      <w:tr w:rsidR="00F42D44" w:rsidRPr="002147AA" w14:paraId="0CF21B9D"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A4CEB0" w14:textId="77777777" w:rsidR="00F42D44" w:rsidRPr="002147AA" w:rsidRDefault="00F42D44">
            <w:pPr>
              <w:jc w:val="center"/>
              <w:rPr>
                <w:rFonts w:ascii="Candara" w:hAnsi="Candara" w:cs="Arial"/>
                <w:sz w:val="22"/>
                <w:szCs w:val="22"/>
              </w:rPr>
            </w:pPr>
            <w:r w:rsidRPr="002147AA">
              <w:rPr>
                <w:rFonts w:ascii="Candara" w:hAnsi="Candara" w:cs="Arial"/>
                <w:sz w:val="22"/>
                <w:szCs w:val="22"/>
              </w:rPr>
              <w:t>39</w:t>
            </w:r>
          </w:p>
        </w:tc>
        <w:tc>
          <w:tcPr>
            <w:tcW w:w="5880" w:type="dxa"/>
            <w:tcBorders>
              <w:top w:val="nil"/>
              <w:left w:val="nil"/>
              <w:bottom w:val="single" w:sz="4" w:space="0" w:color="auto"/>
              <w:right w:val="single" w:sz="4" w:space="0" w:color="auto"/>
            </w:tcBorders>
            <w:shd w:val="clear" w:color="auto" w:fill="auto"/>
            <w:vAlign w:val="bottom"/>
            <w:hideMark/>
          </w:tcPr>
          <w:p w14:paraId="169A1327" w14:textId="77777777" w:rsidR="00F42D44" w:rsidRPr="002147AA" w:rsidRDefault="00F42D44" w:rsidP="002147AA">
            <w:pPr>
              <w:rPr>
                <w:rFonts w:ascii="Candara" w:hAnsi="Candara" w:cs="Arial"/>
                <w:sz w:val="22"/>
                <w:szCs w:val="22"/>
              </w:rPr>
            </w:pPr>
            <w:r w:rsidRPr="002147AA">
              <w:rPr>
                <w:rFonts w:ascii="Candara" w:hAnsi="Candara" w:cs="Arial"/>
                <w:sz w:val="22"/>
                <w:szCs w:val="22"/>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bottom"/>
            <w:hideMark/>
          </w:tcPr>
          <w:p w14:paraId="2FDD7125"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D4A7833"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21,00   </w:t>
            </w:r>
          </w:p>
        </w:tc>
      </w:tr>
      <w:tr w:rsidR="00F42D44" w:rsidRPr="002147AA" w14:paraId="7FC1FD8D"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1A1CC5" w14:textId="77777777" w:rsidR="00F42D44" w:rsidRPr="002147AA" w:rsidRDefault="00F42D44">
            <w:pPr>
              <w:jc w:val="center"/>
              <w:rPr>
                <w:rFonts w:ascii="Candara" w:hAnsi="Candara" w:cs="Arial"/>
                <w:sz w:val="22"/>
                <w:szCs w:val="22"/>
              </w:rPr>
            </w:pPr>
            <w:r w:rsidRPr="002147AA">
              <w:rPr>
                <w:rFonts w:ascii="Candara" w:hAnsi="Candara" w:cs="Arial"/>
                <w:sz w:val="22"/>
                <w:szCs w:val="22"/>
              </w:rPr>
              <w:t>40</w:t>
            </w:r>
          </w:p>
        </w:tc>
        <w:tc>
          <w:tcPr>
            <w:tcW w:w="5880" w:type="dxa"/>
            <w:tcBorders>
              <w:top w:val="nil"/>
              <w:left w:val="nil"/>
              <w:bottom w:val="single" w:sz="4" w:space="0" w:color="auto"/>
              <w:right w:val="single" w:sz="4" w:space="0" w:color="auto"/>
            </w:tcBorders>
            <w:shd w:val="clear" w:color="auto" w:fill="auto"/>
            <w:vAlign w:val="bottom"/>
            <w:hideMark/>
          </w:tcPr>
          <w:p w14:paraId="67CE7706" w14:textId="77777777" w:rsidR="00F42D44" w:rsidRPr="002147AA" w:rsidRDefault="00F42D44" w:rsidP="002147AA">
            <w:pPr>
              <w:rPr>
                <w:rFonts w:ascii="Candara" w:hAnsi="Candara" w:cs="Arial"/>
                <w:sz w:val="22"/>
                <w:szCs w:val="22"/>
              </w:rPr>
            </w:pPr>
            <w:r w:rsidRPr="002147AA">
              <w:rPr>
                <w:rFonts w:ascii="Candara" w:hAnsi="Candara" w:cs="Arial"/>
                <w:sz w:val="22"/>
                <w:szCs w:val="22"/>
              </w:rPr>
              <w:t>Seccinado portafusible 1P, cerrado NH 600V, 160A</w:t>
            </w:r>
          </w:p>
        </w:tc>
        <w:tc>
          <w:tcPr>
            <w:tcW w:w="1200" w:type="dxa"/>
            <w:tcBorders>
              <w:top w:val="nil"/>
              <w:left w:val="nil"/>
              <w:bottom w:val="single" w:sz="4" w:space="0" w:color="auto"/>
              <w:right w:val="single" w:sz="4" w:space="0" w:color="auto"/>
            </w:tcBorders>
            <w:shd w:val="clear" w:color="auto" w:fill="auto"/>
            <w:noWrap/>
            <w:vAlign w:val="bottom"/>
            <w:hideMark/>
          </w:tcPr>
          <w:p w14:paraId="76B909A0"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3B34745"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3,00   </w:t>
            </w:r>
          </w:p>
        </w:tc>
      </w:tr>
      <w:tr w:rsidR="00F42D44" w:rsidRPr="002147AA" w14:paraId="716A4ABA"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29021B" w14:textId="77777777" w:rsidR="00F42D44" w:rsidRPr="002147AA" w:rsidRDefault="00F42D44">
            <w:pPr>
              <w:jc w:val="center"/>
              <w:rPr>
                <w:rFonts w:ascii="Candara" w:hAnsi="Candara" w:cs="Arial"/>
                <w:sz w:val="22"/>
                <w:szCs w:val="22"/>
              </w:rPr>
            </w:pPr>
            <w:r w:rsidRPr="002147AA">
              <w:rPr>
                <w:rFonts w:ascii="Candara" w:hAnsi="Candara" w:cs="Arial"/>
                <w:sz w:val="22"/>
                <w:szCs w:val="22"/>
              </w:rPr>
              <w:t>41</w:t>
            </w:r>
          </w:p>
        </w:tc>
        <w:tc>
          <w:tcPr>
            <w:tcW w:w="5880" w:type="dxa"/>
            <w:tcBorders>
              <w:top w:val="nil"/>
              <w:left w:val="nil"/>
              <w:bottom w:val="single" w:sz="4" w:space="0" w:color="auto"/>
              <w:right w:val="single" w:sz="4" w:space="0" w:color="auto"/>
            </w:tcBorders>
            <w:shd w:val="clear" w:color="auto" w:fill="auto"/>
            <w:vAlign w:val="bottom"/>
            <w:hideMark/>
          </w:tcPr>
          <w:p w14:paraId="5042B7A0" w14:textId="77777777" w:rsidR="00F42D44" w:rsidRPr="002147AA" w:rsidRDefault="00F42D44" w:rsidP="002147AA">
            <w:pPr>
              <w:rPr>
                <w:rFonts w:ascii="Candara" w:hAnsi="Candara" w:cs="Arial"/>
                <w:sz w:val="22"/>
                <w:szCs w:val="22"/>
              </w:rPr>
            </w:pPr>
            <w:r w:rsidRPr="002147AA">
              <w:rPr>
                <w:rFonts w:ascii="Candara" w:hAnsi="Candara" w:cs="Arial"/>
                <w:sz w:val="22"/>
                <w:szCs w:val="22"/>
              </w:rPr>
              <w:t>Elemento tirafusible 5A para MT</w:t>
            </w:r>
          </w:p>
        </w:tc>
        <w:tc>
          <w:tcPr>
            <w:tcW w:w="1200" w:type="dxa"/>
            <w:tcBorders>
              <w:top w:val="nil"/>
              <w:left w:val="nil"/>
              <w:bottom w:val="single" w:sz="4" w:space="0" w:color="auto"/>
              <w:right w:val="single" w:sz="4" w:space="0" w:color="auto"/>
            </w:tcBorders>
            <w:shd w:val="clear" w:color="auto" w:fill="auto"/>
            <w:noWrap/>
            <w:vAlign w:val="bottom"/>
            <w:hideMark/>
          </w:tcPr>
          <w:p w14:paraId="2A8B4B98"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CDFD139"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9,00   </w:t>
            </w:r>
          </w:p>
        </w:tc>
      </w:tr>
      <w:tr w:rsidR="00F42D44" w:rsidRPr="002147AA" w14:paraId="30C6CB5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5C1A54E" w14:textId="77777777" w:rsidR="00F42D44" w:rsidRPr="002147AA" w:rsidRDefault="00F42D44">
            <w:pPr>
              <w:jc w:val="center"/>
              <w:rPr>
                <w:rFonts w:ascii="Candara" w:hAnsi="Candara" w:cs="Arial"/>
                <w:sz w:val="22"/>
                <w:szCs w:val="22"/>
              </w:rPr>
            </w:pPr>
            <w:r w:rsidRPr="002147AA">
              <w:rPr>
                <w:rFonts w:ascii="Candara" w:hAnsi="Candara" w:cs="Arial"/>
                <w:sz w:val="22"/>
                <w:szCs w:val="22"/>
              </w:rPr>
              <w:t>42</w:t>
            </w:r>
          </w:p>
        </w:tc>
        <w:tc>
          <w:tcPr>
            <w:tcW w:w="5880" w:type="dxa"/>
            <w:tcBorders>
              <w:top w:val="nil"/>
              <w:left w:val="nil"/>
              <w:bottom w:val="single" w:sz="4" w:space="0" w:color="auto"/>
              <w:right w:val="single" w:sz="4" w:space="0" w:color="auto"/>
            </w:tcBorders>
            <w:shd w:val="clear" w:color="auto" w:fill="auto"/>
            <w:vAlign w:val="bottom"/>
            <w:hideMark/>
          </w:tcPr>
          <w:p w14:paraId="40EF4BD2" w14:textId="77777777" w:rsidR="00F42D44" w:rsidRPr="002147AA" w:rsidRDefault="00F42D44" w:rsidP="002147AA">
            <w:pPr>
              <w:rPr>
                <w:rFonts w:ascii="Candara" w:hAnsi="Candara" w:cs="Arial"/>
                <w:sz w:val="22"/>
                <w:szCs w:val="22"/>
              </w:rPr>
            </w:pPr>
            <w:r w:rsidRPr="002147AA">
              <w:rPr>
                <w:rFonts w:ascii="Candara" w:hAnsi="Candara" w:cs="Arial"/>
                <w:sz w:val="22"/>
                <w:szCs w:val="22"/>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373C90C1"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98A114F"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93,00   </w:t>
            </w:r>
          </w:p>
        </w:tc>
      </w:tr>
      <w:tr w:rsidR="00F42D44" w:rsidRPr="002147AA" w14:paraId="74E2E37F"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73483B" w14:textId="77777777" w:rsidR="00F42D44" w:rsidRPr="002147AA" w:rsidRDefault="00F42D44">
            <w:pPr>
              <w:jc w:val="center"/>
              <w:rPr>
                <w:rFonts w:ascii="Candara" w:hAnsi="Candara" w:cs="Arial"/>
                <w:sz w:val="22"/>
                <w:szCs w:val="22"/>
              </w:rPr>
            </w:pPr>
            <w:r w:rsidRPr="002147AA">
              <w:rPr>
                <w:rFonts w:ascii="Candara" w:hAnsi="Candara" w:cs="Arial"/>
                <w:sz w:val="22"/>
                <w:szCs w:val="22"/>
              </w:rPr>
              <w:t>43</w:t>
            </w:r>
          </w:p>
        </w:tc>
        <w:tc>
          <w:tcPr>
            <w:tcW w:w="5880" w:type="dxa"/>
            <w:tcBorders>
              <w:top w:val="nil"/>
              <w:left w:val="nil"/>
              <w:bottom w:val="single" w:sz="4" w:space="0" w:color="auto"/>
              <w:right w:val="single" w:sz="4" w:space="0" w:color="auto"/>
            </w:tcBorders>
            <w:shd w:val="clear" w:color="auto" w:fill="auto"/>
            <w:vAlign w:val="bottom"/>
            <w:hideMark/>
          </w:tcPr>
          <w:p w14:paraId="42A6DCCB" w14:textId="77777777" w:rsidR="00F42D44" w:rsidRPr="002147AA" w:rsidRDefault="00F42D44" w:rsidP="002147AA">
            <w:pPr>
              <w:rPr>
                <w:rFonts w:ascii="Candara" w:hAnsi="Candara" w:cs="Arial"/>
                <w:sz w:val="22"/>
                <w:szCs w:val="22"/>
              </w:rPr>
            </w:pPr>
            <w:r w:rsidRPr="002147AA">
              <w:rPr>
                <w:rFonts w:ascii="Candara" w:hAnsi="Candara" w:cs="Arial"/>
                <w:sz w:val="22"/>
                <w:szCs w:val="22"/>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bottom"/>
            <w:hideMark/>
          </w:tcPr>
          <w:p w14:paraId="16713E0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16543B3"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21,00   </w:t>
            </w:r>
          </w:p>
        </w:tc>
      </w:tr>
      <w:tr w:rsidR="00F42D44" w:rsidRPr="002147AA" w14:paraId="23494A5B"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3E6530" w14:textId="77777777" w:rsidR="00F42D44" w:rsidRPr="002147AA" w:rsidRDefault="00F42D44">
            <w:pPr>
              <w:jc w:val="center"/>
              <w:rPr>
                <w:rFonts w:ascii="Candara" w:hAnsi="Candara" w:cs="Arial"/>
                <w:sz w:val="22"/>
                <w:szCs w:val="22"/>
              </w:rPr>
            </w:pPr>
            <w:r w:rsidRPr="002147AA">
              <w:rPr>
                <w:rFonts w:ascii="Candara" w:hAnsi="Candara" w:cs="Arial"/>
                <w:sz w:val="22"/>
                <w:szCs w:val="22"/>
              </w:rPr>
              <w:lastRenderedPageBreak/>
              <w:t>44</w:t>
            </w:r>
          </w:p>
        </w:tc>
        <w:tc>
          <w:tcPr>
            <w:tcW w:w="5880" w:type="dxa"/>
            <w:tcBorders>
              <w:top w:val="nil"/>
              <w:left w:val="nil"/>
              <w:bottom w:val="single" w:sz="4" w:space="0" w:color="auto"/>
              <w:right w:val="single" w:sz="4" w:space="0" w:color="auto"/>
            </w:tcBorders>
            <w:shd w:val="clear" w:color="auto" w:fill="auto"/>
            <w:vAlign w:val="bottom"/>
            <w:hideMark/>
          </w:tcPr>
          <w:p w14:paraId="57BCCB90" w14:textId="77777777" w:rsidR="00F42D44" w:rsidRPr="002147AA" w:rsidRDefault="00F42D44" w:rsidP="002147AA">
            <w:pPr>
              <w:rPr>
                <w:rFonts w:ascii="Candara" w:hAnsi="Candara" w:cs="Arial"/>
                <w:sz w:val="22"/>
                <w:szCs w:val="22"/>
              </w:rPr>
            </w:pPr>
            <w:r w:rsidRPr="002147AA">
              <w:rPr>
                <w:rFonts w:ascii="Candara" w:hAnsi="Candara" w:cs="Arial"/>
                <w:sz w:val="22"/>
                <w:szCs w:val="22"/>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00DA2716"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C1A2D51"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97,00   </w:t>
            </w:r>
          </w:p>
        </w:tc>
      </w:tr>
      <w:tr w:rsidR="00F42D44" w:rsidRPr="002147AA" w14:paraId="486FEB5D"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B64067" w14:textId="77777777" w:rsidR="00F42D44" w:rsidRPr="002147AA" w:rsidRDefault="00F42D44">
            <w:pPr>
              <w:jc w:val="center"/>
              <w:rPr>
                <w:rFonts w:ascii="Candara" w:hAnsi="Candara" w:cs="Arial"/>
                <w:sz w:val="22"/>
                <w:szCs w:val="22"/>
              </w:rPr>
            </w:pPr>
            <w:r w:rsidRPr="002147AA">
              <w:rPr>
                <w:rFonts w:ascii="Candara" w:hAnsi="Candara" w:cs="Arial"/>
                <w:sz w:val="22"/>
                <w:szCs w:val="22"/>
              </w:rPr>
              <w:t>45</w:t>
            </w:r>
          </w:p>
        </w:tc>
        <w:tc>
          <w:tcPr>
            <w:tcW w:w="5880" w:type="dxa"/>
            <w:tcBorders>
              <w:top w:val="nil"/>
              <w:left w:val="nil"/>
              <w:bottom w:val="single" w:sz="4" w:space="0" w:color="auto"/>
              <w:right w:val="single" w:sz="4" w:space="0" w:color="auto"/>
            </w:tcBorders>
            <w:shd w:val="clear" w:color="auto" w:fill="auto"/>
            <w:vAlign w:val="bottom"/>
            <w:hideMark/>
          </w:tcPr>
          <w:p w14:paraId="63D183DC" w14:textId="6D94EF43" w:rsidR="00F42D44" w:rsidRPr="002147AA" w:rsidRDefault="00F42D44" w:rsidP="002147AA">
            <w:pPr>
              <w:rPr>
                <w:rFonts w:ascii="Candara" w:hAnsi="Candara" w:cs="Arial"/>
                <w:sz w:val="22"/>
                <w:szCs w:val="22"/>
              </w:rPr>
            </w:pPr>
            <w:r w:rsidRPr="002147AA">
              <w:rPr>
                <w:rFonts w:ascii="Candara" w:hAnsi="Candara" w:cs="Arial"/>
                <w:sz w:val="22"/>
                <w:szCs w:val="22"/>
              </w:rPr>
              <w:t>Horquilla anclaje de acero galvanizado, 16 mm (5/8") de diám. x 75 mm (3") de long. (Eslabon "U" para sujeción)</w:t>
            </w:r>
          </w:p>
        </w:tc>
        <w:tc>
          <w:tcPr>
            <w:tcW w:w="1200" w:type="dxa"/>
            <w:tcBorders>
              <w:top w:val="nil"/>
              <w:left w:val="nil"/>
              <w:bottom w:val="single" w:sz="4" w:space="0" w:color="auto"/>
              <w:right w:val="single" w:sz="4" w:space="0" w:color="auto"/>
            </w:tcBorders>
            <w:shd w:val="clear" w:color="auto" w:fill="auto"/>
            <w:noWrap/>
            <w:vAlign w:val="bottom"/>
            <w:hideMark/>
          </w:tcPr>
          <w:p w14:paraId="77BC83F5"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61F4392"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27,00   </w:t>
            </w:r>
          </w:p>
        </w:tc>
      </w:tr>
      <w:tr w:rsidR="00F42D44" w:rsidRPr="002147AA" w14:paraId="24D96879"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A538E3" w14:textId="77777777" w:rsidR="00F42D44" w:rsidRPr="002147AA" w:rsidRDefault="00F42D44">
            <w:pPr>
              <w:jc w:val="center"/>
              <w:rPr>
                <w:rFonts w:ascii="Candara" w:hAnsi="Candara" w:cs="Arial"/>
                <w:sz w:val="22"/>
                <w:szCs w:val="22"/>
              </w:rPr>
            </w:pPr>
            <w:r w:rsidRPr="002147AA">
              <w:rPr>
                <w:rFonts w:ascii="Candara" w:hAnsi="Candara" w:cs="Arial"/>
                <w:sz w:val="22"/>
                <w:szCs w:val="22"/>
              </w:rPr>
              <w:t>46</w:t>
            </w:r>
          </w:p>
        </w:tc>
        <w:tc>
          <w:tcPr>
            <w:tcW w:w="5880" w:type="dxa"/>
            <w:tcBorders>
              <w:top w:val="nil"/>
              <w:left w:val="nil"/>
              <w:bottom w:val="single" w:sz="4" w:space="0" w:color="auto"/>
              <w:right w:val="single" w:sz="4" w:space="0" w:color="auto"/>
            </w:tcBorders>
            <w:shd w:val="clear" w:color="auto" w:fill="auto"/>
            <w:vAlign w:val="bottom"/>
            <w:hideMark/>
          </w:tcPr>
          <w:p w14:paraId="458417BC" w14:textId="77777777" w:rsidR="00F42D44" w:rsidRPr="002147AA" w:rsidRDefault="00F42D44" w:rsidP="002147AA">
            <w:pPr>
              <w:rPr>
                <w:rFonts w:ascii="Candara" w:hAnsi="Candara" w:cs="Arial"/>
                <w:sz w:val="22"/>
                <w:szCs w:val="22"/>
              </w:rPr>
            </w:pPr>
            <w:r w:rsidRPr="002147AA">
              <w:rPr>
                <w:rFonts w:ascii="Candara" w:hAnsi="Candara" w:cs="Arial"/>
                <w:sz w:val="22"/>
                <w:szCs w:val="22"/>
              </w:rPr>
              <w:t>Luminaria con lámpara de LED, 120 W, con brazo para montaje en poste</w:t>
            </w:r>
          </w:p>
        </w:tc>
        <w:tc>
          <w:tcPr>
            <w:tcW w:w="1200" w:type="dxa"/>
            <w:tcBorders>
              <w:top w:val="nil"/>
              <w:left w:val="nil"/>
              <w:bottom w:val="single" w:sz="4" w:space="0" w:color="auto"/>
              <w:right w:val="single" w:sz="4" w:space="0" w:color="auto"/>
            </w:tcBorders>
            <w:shd w:val="clear" w:color="auto" w:fill="auto"/>
            <w:noWrap/>
            <w:vAlign w:val="bottom"/>
            <w:hideMark/>
          </w:tcPr>
          <w:p w14:paraId="778F54C5"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0B402B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14,00   </w:t>
            </w:r>
          </w:p>
        </w:tc>
      </w:tr>
      <w:tr w:rsidR="00F42D44" w:rsidRPr="002147AA" w14:paraId="7B78C0DE"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89A7B3" w14:textId="77777777" w:rsidR="00F42D44" w:rsidRPr="002147AA" w:rsidRDefault="00F42D44">
            <w:pPr>
              <w:jc w:val="center"/>
              <w:rPr>
                <w:rFonts w:ascii="Candara" w:hAnsi="Candara" w:cs="Arial"/>
                <w:sz w:val="22"/>
                <w:szCs w:val="22"/>
              </w:rPr>
            </w:pPr>
            <w:r w:rsidRPr="002147AA">
              <w:rPr>
                <w:rFonts w:ascii="Candara" w:hAnsi="Candara" w:cs="Arial"/>
                <w:sz w:val="22"/>
                <w:szCs w:val="22"/>
              </w:rPr>
              <w:t>47</w:t>
            </w:r>
          </w:p>
        </w:tc>
        <w:tc>
          <w:tcPr>
            <w:tcW w:w="5880" w:type="dxa"/>
            <w:tcBorders>
              <w:top w:val="nil"/>
              <w:left w:val="nil"/>
              <w:bottom w:val="single" w:sz="4" w:space="0" w:color="auto"/>
              <w:right w:val="single" w:sz="4" w:space="0" w:color="auto"/>
            </w:tcBorders>
            <w:shd w:val="clear" w:color="auto" w:fill="auto"/>
            <w:vAlign w:val="bottom"/>
            <w:hideMark/>
          </w:tcPr>
          <w:p w14:paraId="12F34B48" w14:textId="77777777" w:rsidR="00F42D44" w:rsidRPr="002147AA" w:rsidRDefault="00F42D44" w:rsidP="002147AA">
            <w:pPr>
              <w:rPr>
                <w:rFonts w:ascii="Candara" w:hAnsi="Candara" w:cs="Arial"/>
                <w:sz w:val="22"/>
                <w:szCs w:val="22"/>
              </w:rPr>
            </w:pPr>
            <w:r w:rsidRPr="002147AA">
              <w:rPr>
                <w:rFonts w:ascii="Candara" w:hAnsi="Candara" w:cs="Arial"/>
                <w:sz w:val="22"/>
                <w:szCs w:val="22"/>
              </w:rPr>
              <w:t>Luminaria con lámpara de LED, 150 W, con brazo para montaje en poste</w:t>
            </w:r>
          </w:p>
        </w:tc>
        <w:tc>
          <w:tcPr>
            <w:tcW w:w="1200" w:type="dxa"/>
            <w:tcBorders>
              <w:top w:val="nil"/>
              <w:left w:val="nil"/>
              <w:bottom w:val="single" w:sz="4" w:space="0" w:color="auto"/>
              <w:right w:val="single" w:sz="4" w:space="0" w:color="auto"/>
            </w:tcBorders>
            <w:shd w:val="clear" w:color="auto" w:fill="auto"/>
            <w:noWrap/>
            <w:vAlign w:val="bottom"/>
            <w:hideMark/>
          </w:tcPr>
          <w:p w14:paraId="1A9BC70D"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52FF28C"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46,00   </w:t>
            </w:r>
          </w:p>
        </w:tc>
      </w:tr>
      <w:tr w:rsidR="00F42D44" w:rsidRPr="002147AA" w14:paraId="1FBBD936"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28C06F2" w14:textId="77777777" w:rsidR="00F42D44" w:rsidRPr="002147AA" w:rsidRDefault="00F42D44">
            <w:pPr>
              <w:jc w:val="center"/>
              <w:rPr>
                <w:rFonts w:ascii="Candara" w:hAnsi="Candara" w:cs="Arial"/>
                <w:sz w:val="22"/>
                <w:szCs w:val="22"/>
              </w:rPr>
            </w:pPr>
            <w:r w:rsidRPr="002147AA">
              <w:rPr>
                <w:rFonts w:ascii="Candara" w:hAnsi="Candara" w:cs="Arial"/>
                <w:sz w:val="22"/>
                <w:szCs w:val="22"/>
              </w:rPr>
              <w:t>48</w:t>
            </w:r>
          </w:p>
        </w:tc>
        <w:tc>
          <w:tcPr>
            <w:tcW w:w="5880" w:type="dxa"/>
            <w:tcBorders>
              <w:top w:val="nil"/>
              <w:left w:val="nil"/>
              <w:bottom w:val="single" w:sz="4" w:space="0" w:color="auto"/>
              <w:right w:val="single" w:sz="4" w:space="0" w:color="auto"/>
            </w:tcBorders>
            <w:shd w:val="clear" w:color="auto" w:fill="auto"/>
            <w:vAlign w:val="bottom"/>
            <w:hideMark/>
          </w:tcPr>
          <w:p w14:paraId="30F36D52" w14:textId="05ABD41B" w:rsidR="00F42D44" w:rsidRPr="002147AA" w:rsidRDefault="00F42D44" w:rsidP="002147AA">
            <w:pPr>
              <w:rPr>
                <w:rFonts w:ascii="Candara" w:hAnsi="Candara" w:cs="Arial"/>
                <w:sz w:val="22"/>
                <w:szCs w:val="22"/>
              </w:rPr>
            </w:pPr>
            <w:r w:rsidRPr="002147AA">
              <w:rPr>
                <w:rFonts w:ascii="Candara" w:hAnsi="Candara" w:cs="Arial"/>
                <w:sz w:val="22"/>
                <w:szCs w:val="22"/>
              </w:rPr>
              <w:t>Perno de ojo de acero galvanizado, 16 mm (5/8") de diám. x 254 mm (10") de long., con 4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05B5C2DA"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900D36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4,00   </w:t>
            </w:r>
          </w:p>
        </w:tc>
      </w:tr>
      <w:tr w:rsidR="00F42D44" w:rsidRPr="002147AA" w14:paraId="56A3663B"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88B394" w14:textId="77777777" w:rsidR="00F42D44" w:rsidRPr="002147AA" w:rsidRDefault="00F42D44">
            <w:pPr>
              <w:jc w:val="center"/>
              <w:rPr>
                <w:rFonts w:ascii="Candara" w:hAnsi="Candara" w:cs="Arial"/>
                <w:sz w:val="22"/>
                <w:szCs w:val="22"/>
              </w:rPr>
            </w:pPr>
            <w:r w:rsidRPr="002147AA">
              <w:rPr>
                <w:rFonts w:ascii="Candara" w:hAnsi="Candara" w:cs="Arial"/>
                <w:sz w:val="22"/>
                <w:szCs w:val="22"/>
              </w:rPr>
              <w:t>49</w:t>
            </w:r>
          </w:p>
        </w:tc>
        <w:tc>
          <w:tcPr>
            <w:tcW w:w="5880" w:type="dxa"/>
            <w:tcBorders>
              <w:top w:val="nil"/>
              <w:left w:val="nil"/>
              <w:bottom w:val="single" w:sz="4" w:space="0" w:color="auto"/>
              <w:right w:val="single" w:sz="4" w:space="0" w:color="auto"/>
            </w:tcBorders>
            <w:shd w:val="clear" w:color="auto" w:fill="auto"/>
            <w:vAlign w:val="bottom"/>
            <w:hideMark/>
          </w:tcPr>
          <w:p w14:paraId="0B5DE8C5" w14:textId="77777777" w:rsidR="00F42D44" w:rsidRPr="002147AA" w:rsidRDefault="00F42D44" w:rsidP="002147AA">
            <w:pPr>
              <w:rPr>
                <w:rFonts w:ascii="Candara" w:hAnsi="Candara" w:cs="Arial"/>
                <w:sz w:val="22"/>
                <w:szCs w:val="22"/>
              </w:rPr>
            </w:pPr>
            <w:r w:rsidRPr="002147AA">
              <w:rPr>
                <w:rFonts w:ascii="Candara" w:hAnsi="Candara" w:cs="Arial"/>
                <w:sz w:val="22"/>
                <w:szCs w:val="22"/>
              </w:rPr>
              <w:t>Perno espárrago o de rosca corrida de acero galvanizado, 16 mm (5/8") de diám. x 300 mm (12") de long., con 4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2CB7834B"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73490C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36,00   </w:t>
            </w:r>
          </w:p>
        </w:tc>
      </w:tr>
      <w:tr w:rsidR="00F42D44" w:rsidRPr="002147AA" w14:paraId="3A266C01"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95BEE6" w14:textId="77777777" w:rsidR="00F42D44" w:rsidRPr="002147AA" w:rsidRDefault="00F42D44">
            <w:pPr>
              <w:jc w:val="center"/>
              <w:rPr>
                <w:rFonts w:ascii="Candara" w:hAnsi="Candara" w:cs="Arial"/>
                <w:sz w:val="22"/>
                <w:szCs w:val="22"/>
              </w:rPr>
            </w:pPr>
            <w:r w:rsidRPr="002147AA">
              <w:rPr>
                <w:rFonts w:ascii="Candara" w:hAnsi="Candara" w:cs="Arial"/>
                <w:sz w:val="22"/>
                <w:szCs w:val="22"/>
              </w:rPr>
              <w:t>50</w:t>
            </w:r>
          </w:p>
        </w:tc>
        <w:tc>
          <w:tcPr>
            <w:tcW w:w="5880" w:type="dxa"/>
            <w:tcBorders>
              <w:top w:val="nil"/>
              <w:left w:val="nil"/>
              <w:bottom w:val="single" w:sz="4" w:space="0" w:color="auto"/>
              <w:right w:val="single" w:sz="4" w:space="0" w:color="auto"/>
            </w:tcBorders>
            <w:shd w:val="clear" w:color="auto" w:fill="auto"/>
            <w:vAlign w:val="bottom"/>
            <w:hideMark/>
          </w:tcPr>
          <w:p w14:paraId="6CC952BF" w14:textId="77777777" w:rsidR="00F42D44" w:rsidRPr="002147AA" w:rsidRDefault="00F42D44" w:rsidP="002147AA">
            <w:pPr>
              <w:rPr>
                <w:rFonts w:ascii="Candara" w:hAnsi="Candara" w:cs="Arial"/>
                <w:sz w:val="22"/>
                <w:szCs w:val="22"/>
              </w:rPr>
            </w:pPr>
            <w:r w:rsidRPr="002147AA">
              <w:rPr>
                <w:rFonts w:ascii="Candara" w:hAnsi="Candara" w:cs="Arial"/>
                <w:sz w:val="22"/>
                <w:szCs w:val="22"/>
              </w:rPr>
              <w:t>Perno espiga (pin) corto de acero galvanizado, rosca plástica de 50mm, 19 mm (3/4") de diám. x 305 mm (12") de long.</w:t>
            </w:r>
          </w:p>
        </w:tc>
        <w:tc>
          <w:tcPr>
            <w:tcW w:w="1200" w:type="dxa"/>
            <w:tcBorders>
              <w:top w:val="nil"/>
              <w:left w:val="nil"/>
              <w:bottom w:val="single" w:sz="4" w:space="0" w:color="auto"/>
              <w:right w:val="single" w:sz="4" w:space="0" w:color="auto"/>
            </w:tcBorders>
            <w:shd w:val="clear" w:color="auto" w:fill="auto"/>
            <w:noWrap/>
            <w:vAlign w:val="bottom"/>
            <w:hideMark/>
          </w:tcPr>
          <w:p w14:paraId="02785763"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DBD16F4"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40,00   </w:t>
            </w:r>
          </w:p>
        </w:tc>
      </w:tr>
      <w:tr w:rsidR="00F42D44" w:rsidRPr="002147AA" w14:paraId="5230DB8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F0A3947" w14:textId="77777777" w:rsidR="00F42D44" w:rsidRPr="002147AA" w:rsidRDefault="00F42D44">
            <w:pPr>
              <w:jc w:val="center"/>
              <w:rPr>
                <w:rFonts w:ascii="Candara" w:hAnsi="Candara" w:cs="Arial"/>
                <w:sz w:val="22"/>
                <w:szCs w:val="22"/>
              </w:rPr>
            </w:pPr>
            <w:r w:rsidRPr="002147AA">
              <w:rPr>
                <w:rFonts w:ascii="Candara" w:hAnsi="Candara" w:cs="Arial"/>
                <w:sz w:val="22"/>
                <w:szCs w:val="22"/>
              </w:rPr>
              <w:t>51</w:t>
            </w:r>
          </w:p>
        </w:tc>
        <w:tc>
          <w:tcPr>
            <w:tcW w:w="5880" w:type="dxa"/>
            <w:tcBorders>
              <w:top w:val="nil"/>
              <w:left w:val="nil"/>
              <w:bottom w:val="single" w:sz="4" w:space="0" w:color="auto"/>
              <w:right w:val="single" w:sz="4" w:space="0" w:color="auto"/>
            </w:tcBorders>
            <w:shd w:val="clear" w:color="auto" w:fill="auto"/>
            <w:vAlign w:val="bottom"/>
            <w:hideMark/>
          </w:tcPr>
          <w:p w14:paraId="76444D9A" w14:textId="77777777" w:rsidR="00F42D44" w:rsidRPr="002147AA" w:rsidRDefault="00F42D44" w:rsidP="002147AA">
            <w:pPr>
              <w:rPr>
                <w:rFonts w:ascii="Candara" w:hAnsi="Candara" w:cs="Arial"/>
                <w:sz w:val="22"/>
                <w:szCs w:val="22"/>
              </w:rPr>
            </w:pPr>
            <w:r w:rsidRPr="002147AA">
              <w:rPr>
                <w:rFonts w:ascii="Candara" w:hAnsi="Candara" w:cs="Arial"/>
                <w:sz w:val="22"/>
                <w:szCs w:val="22"/>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3562140B"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EA7B0A8"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18,00   </w:t>
            </w:r>
          </w:p>
        </w:tc>
      </w:tr>
      <w:tr w:rsidR="00F42D44" w:rsidRPr="002147AA" w14:paraId="1AC0E0C1"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6269E3" w14:textId="77777777" w:rsidR="00F42D44" w:rsidRPr="002147AA" w:rsidRDefault="00F42D44">
            <w:pPr>
              <w:jc w:val="center"/>
              <w:rPr>
                <w:rFonts w:ascii="Candara" w:hAnsi="Candara" w:cs="Arial"/>
                <w:sz w:val="22"/>
                <w:szCs w:val="22"/>
              </w:rPr>
            </w:pPr>
            <w:r w:rsidRPr="002147AA">
              <w:rPr>
                <w:rFonts w:ascii="Candara" w:hAnsi="Candara" w:cs="Arial"/>
                <w:sz w:val="22"/>
                <w:szCs w:val="22"/>
              </w:rPr>
              <w:t>52</w:t>
            </w:r>
          </w:p>
        </w:tc>
        <w:tc>
          <w:tcPr>
            <w:tcW w:w="5880" w:type="dxa"/>
            <w:tcBorders>
              <w:top w:val="nil"/>
              <w:left w:val="nil"/>
              <w:bottom w:val="single" w:sz="4" w:space="0" w:color="auto"/>
              <w:right w:val="single" w:sz="4" w:space="0" w:color="auto"/>
            </w:tcBorders>
            <w:shd w:val="clear" w:color="auto" w:fill="auto"/>
            <w:vAlign w:val="bottom"/>
            <w:hideMark/>
          </w:tcPr>
          <w:p w14:paraId="55850ADF" w14:textId="77777777" w:rsidR="00F42D44" w:rsidRPr="002147AA" w:rsidRDefault="00F42D44" w:rsidP="002147AA">
            <w:pPr>
              <w:rPr>
                <w:rFonts w:ascii="Candara" w:hAnsi="Candara" w:cs="Arial"/>
                <w:sz w:val="22"/>
                <w:szCs w:val="22"/>
              </w:rPr>
            </w:pPr>
            <w:r w:rsidRPr="002147AA">
              <w:rPr>
                <w:rFonts w:ascii="Candara" w:hAnsi="Candara" w:cs="Arial"/>
                <w:sz w:val="22"/>
                <w:szCs w:val="22"/>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6BFEEBF2"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DAE8213"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5,00   </w:t>
            </w:r>
          </w:p>
        </w:tc>
      </w:tr>
      <w:tr w:rsidR="00F42D44" w:rsidRPr="002147AA" w14:paraId="255341C4"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7B1B62" w14:textId="77777777" w:rsidR="00F42D44" w:rsidRPr="002147AA" w:rsidRDefault="00F42D44">
            <w:pPr>
              <w:jc w:val="center"/>
              <w:rPr>
                <w:rFonts w:ascii="Candara" w:hAnsi="Candara" w:cs="Arial"/>
                <w:sz w:val="22"/>
                <w:szCs w:val="22"/>
              </w:rPr>
            </w:pPr>
            <w:r w:rsidRPr="002147AA">
              <w:rPr>
                <w:rFonts w:ascii="Candara" w:hAnsi="Candara" w:cs="Arial"/>
                <w:sz w:val="22"/>
                <w:szCs w:val="22"/>
              </w:rPr>
              <w:t>53</w:t>
            </w:r>
          </w:p>
        </w:tc>
        <w:tc>
          <w:tcPr>
            <w:tcW w:w="5880" w:type="dxa"/>
            <w:tcBorders>
              <w:top w:val="nil"/>
              <w:left w:val="nil"/>
              <w:bottom w:val="single" w:sz="4" w:space="0" w:color="auto"/>
              <w:right w:val="single" w:sz="4" w:space="0" w:color="auto"/>
            </w:tcBorders>
            <w:shd w:val="clear" w:color="auto" w:fill="auto"/>
            <w:vAlign w:val="bottom"/>
            <w:hideMark/>
          </w:tcPr>
          <w:p w14:paraId="31D6858C" w14:textId="77777777" w:rsidR="00F42D44" w:rsidRPr="002147AA" w:rsidRDefault="00F42D44" w:rsidP="002147AA">
            <w:pPr>
              <w:rPr>
                <w:rFonts w:ascii="Candara" w:hAnsi="Candara" w:cs="Arial"/>
                <w:sz w:val="22"/>
                <w:szCs w:val="22"/>
              </w:rPr>
            </w:pPr>
            <w:r w:rsidRPr="002147AA">
              <w:rPr>
                <w:rFonts w:ascii="Candara" w:hAnsi="Candara" w:cs="Arial"/>
                <w:sz w:val="22"/>
                <w:szCs w:val="22"/>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0DCE2AF2"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9524CA6"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39,00   </w:t>
            </w:r>
          </w:p>
        </w:tc>
      </w:tr>
      <w:tr w:rsidR="00F42D44" w:rsidRPr="002147AA" w14:paraId="2444CAB5" w14:textId="77777777" w:rsidTr="00F42D44">
        <w:trPr>
          <w:trHeight w:val="57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0EBE4B" w14:textId="77777777" w:rsidR="00F42D44" w:rsidRPr="002147AA" w:rsidRDefault="00F42D44">
            <w:pPr>
              <w:jc w:val="center"/>
              <w:rPr>
                <w:rFonts w:ascii="Candara" w:hAnsi="Candara" w:cs="Arial"/>
                <w:sz w:val="22"/>
                <w:szCs w:val="22"/>
              </w:rPr>
            </w:pPr>
            <w:r w:rsidRPr="002147AA">
              <w:rPr>
                <w:rFonts w:ascii="Candara" w:hAnsi="Candara" w:cs="Arial"/>
                <w:sz w:val="22"/>
                <w:szCs w:val="22"/>
              </w:rPr>
              <w:t>54</w:t>
            </w:r>
          </w:p>
        </w:tc>
        <w:tc>
          <w:tcPr>
            <w:tcW w:w="5880" w:type="dxa"/>
            <w:tcBorders>
              <w:top w:val="nil"/>
              <w:left w:val="nil"/>
              <w:bottom w:val="single" w:sz="4" w:space="0" w:color="auto"/>
              <w:right w:val="single" w:sz="4" w:space="0" w:color="auto"/>
            </w:tcBorders>
            <w:shd w:val="clear" w:color="auto" w:fill="auto"/>
            <w:vAlign w:val="bottom"/>
            <w:hideMark/>
          </w:tcPr>
          <w:p w14:paraId="7EA6FEA9" w14:textId="2BF4BF8A" w:rsidR="00F42D44" w:rsidRPr="002147AA" w:rsidRDefault="00F42D44" w:rsidP="002147AA">
            <w:pPr>
              <w:rPr>
                <w:rFonts w:ascii="Candara" w:hAnsi="Candara" w:cs="Arial"/>
                <w:sz w:val="22"/>
                <w:szCs w:val="22"/>
              </w:rPr>
            </w:pPr>
            <w:r w:rsidRPr="002147AA">
              <w:rPr>
                <w:rFonts w:ascii="Candara" w:hAnsi="Candara" w:cs="Arial"/>
                <w:sz w:val="22"/>
                <w:szCs w:val="22"/>
              </w:rPr>
              <w:t>Perno U de acero galvanizado, 16 mm (5/8") de diám. x 150 mm (6") de ancho dentro de la U, con 2 tuercas, 2 arandelas planas y 2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67849B2B"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541B189"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13,00   </w:t>
            </w:r>
          </w:p>
        </w:tc>
      </w:tr>
      <w:tr w:rsidR="00F42D44" w:rsidRPr="002147AA" w14:paraId="39002D58"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E2157D8" w14:textId="77777777" w:rsidR="00F42D44" w:rsidRPr="002147AA" w:rsidRDefault="00F42D44">
            <w:pPr>
              <w:jc w:val="center"/>
              <w:rPr>
                <w:rFonts w:ascii="Candara" w:hAnsi="Candara" w:cs="Arial"/>
                <w:sz w:val="22"/>
                <w:szCs w:val="22"/>
              </w:rPr>
            </w:pPr>
            <w:r w:rsidRPr="002147AA">
              <w:rPr>
                <w:rFonts w:ascii="Candara" w:hAnsi="Candara" w:cs="Arial"/>
                <w:sz w:val="22"/>
                <w:szCs w:val="22"/>
              </w:rPr>
              <w:t>55</w:t>
            </w:r>
          </w:p>
        </w:tc>
        <w:tc>
          <w:tcPr>
            <w:tcW w:w="5880" w:type="dxa"/>
            <w:tcBorders>
              <w:top w:val="nil"/>
              <w:left w:val="nil"/>
              <w:bottom w:val="single" w:sz="4" w:space="0" w:color="auto"/>
              <w:right w:val="single" w:sz="4" w:space="0" w:color="auto"/>
            </w:tcBorders>
            <w:shd w:val="clear" w:color="auto" w:fill="auto"/>
            <w:vAlign w:val="bottom"/>
            <w:hideMark/>
          </w:tcPr>
          <w:p w14:paraId="6033EE5B" w14:textId="77777777" w:rsidR="00F42D44" w:rsidRPr="002147AA" w:rsidRDefault="00F42D44" w:rsidP="002147AA">
            <w:pPr>
              <w:rPr>
                <w:rFonts w:ascii="Candara" w:hAnsi="Candara" w:cs="Arial"/>
                <w:sz w:val="22"/>
                <w:szCs w:val="22"/>
              </w:rPr>
            </w:pPr>
            <w:r w:rsidRPr="002147AA">
              <w:rPr>
                <w:rFonts w:ascii="Candara" w:hAnsi="Candara" w:cs="Arial"/>
                <w:sz w:val="22"/>
                <w:szCs w:val="22"/>
              </w:rPr>
              <w:t>Pie amigo de acero galvanizado, perfil "L" 38 x 38 x 6 x 1800 mm (1 1/2 x 1 1/2 x 1/4 x 71")</w:t>
            </w:r>
          </w:p>
        </w:tc>
        <w:tc>
          <w:tcPr>
            <w:tcW w:w="1200" w:type="dxa"/>
            <w:tcBorders>
              <w:top w:val="nil"/>
              <w:left w:val="nil"/>
              <w:bottom w:val="single" w:sz="4" w:space="0" w:color="auto"/>
              <w:right w:val="single" w:sz="4" w:space="0" w:color="auto"/>
            </w:tcBorders>
            <w:shd w:val="clear" w:color="auto" w:fill="auto"/>
            <w:noWrap/>
            <w:vAlign w:val="bottom"/>
            <w:hideMark/>
          </w:tcPr>
          <w:p w14:paraId="434C00AF"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5C31B6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22,00   </w:t>
            </w:r>
          </w:p>
        </w:tc>
      </w:tr>
      <w:tr w:rsidR="00F42D44" w:rsidRPr="002147AA" w14:paraId="0B645E34"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D84F66" w14:textId="77777777" w:rsidR="00F42D44" w:rsidRPr="002147AA" w:rsidRDefault="00F42D44">
            <w:pPr>
              <w:jc w:val="center"/>
              <w:rPr>
                <w:rFonts w:ascii="Candara" w:hAnsi="Candara" w:cs="Arial"/>
                <w:sz w:val="22"/>
                <w:szCs w:val="22"/>
              </w:rPr>
            </w:pPr>
            <w:r w:rsidRPr="002147AA">
              <w:rPr>
                <w:rFonts w:ascii="Candara" w:hAnsi="Candara" w:cs="Arial"/>
                <w:sz w:val="22"/>
                <w:szCs w:val="22"/>
              </w:rPr>
              <w:t>56</w:t>
            </w:r>
          </w:p>
        </w:tc>
        <w:tc>
          <w:tcPr>
            <w:tcW w:w="5880" w:type="dxa"/>
            <w:tcBorders>
              <w:top w:val="nil"/>
              <w:left w:val="nil"/>
              <w:bottom w:val="single" w:sz="4" w:space="0" w:color="auto"/>
              <w:right w:val="single" w:sz="4" w:space="0" w:color="auto"/>
            </w:tcBorders>
            <w:shd w:val="clear" w:color="auto" w:fill="auto"/>
            <w:vAlign w:val="bottom"/>
            <w:hideMark/>
          </w:tcPr>
          <w:p w14:paraId="436AF25E" w14:textId="77777777" w:rsidR="00F42D44" w:rsidRPr="002147AA" w:rsidRDefault="00F42D44" w:rsidP="002147AA">
            <w:pPr>
              <w:rPr>
                <w:rFonts w:ascii="Candara" w:hAnsi="Candara" w:cs="Arial"/>
                <w:sz w:val="22"/>
                <w:szCs w:val="22"/>
              </w:rPr>
            </w:pPr>
            <w:r w:rsidRPr="002147AA">
              <w:rPr>
                <w:rFonts w:ascii="Candara" w:hAnsi="Candara" w:cs="Arial"/>
                <w:sz w:val="22"/>
                <w:szCs w:val="22"/>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bottom"/>
            <w:hideMark/>
          </w:tcPr>
          <w:p w14:paraId="78E0D2B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400BD20"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19,00   </w:t>
            </w:r>
          </w:p>
        </w:tc>
      </w:tr>
      <w:tr w:rsidR="00F42D44" w:rsidRPr="002147AA" w14:paraId="029CDF87"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7EA1BF" w14:textId="77777777" w:rsidR="00F42D44" w:rsidRPr="002147AA" w:rsidRDefault="00F42D44">
            <w:pPr>
              <w:jc w:val="center"/>
              <w:rPr>
                <w:rFonts w:ascii="Candara" w:hAnsi="Candara" w:cs="Arial"/>
                <w:sz w:val="22"/>
                <w:szCs w:val="22"/>
              </w:rPr>
            </w:pPr>
            <w:r w:rsidRPr="002147AA">
              <w:rPr>
                <w:rFonts w:ascii="Candara" w:hAnsi="Candara" w:cs="Arial"/>
                <w:sz w:val="22"/>
                <w:szCs w:val="22"/>
              </w:rPr>
              <w:t>57</w:t>
            </w:r>
          </w:p>
        </w:tc>
        <w:tc>
          <w:tcPr>
            <w:tcW w:w="5880" w:type="dxa"/>
            <w:tcBorders>
              <w:top w:val="nil"/>
              <w:left w:val="nil"/>
              <w:bottom w:val="single" w:sz="4" w:space="0" w:color="auto"/>
              <w:right w:val="single" w:sz="4" w:space="0" w:color="auto"/>
            </w:tcBorders>
            <w:shd w:val="clear" w:color="auto" w:fill="auto"/>
            <w:vAlign w:val="bottom"/>
            <w:hideMark/>
          </w:tcPr>
          <w:p w14:paraId="290FE059" w14:textId="6764DFA8" w:rsidR="00F42D44" w:rsidRPr="002147AA" w:rsidRDefault="00F42D44" w:rsidP="002147AA">
            <w:pPr>
              <w:rPr>
                <w:rFonts w:ascii="Candara" w:hAnsi="Candara" w:cs="Arial"/>
                <w:sz w:val="22"/>
                <w:szCs w:val="22"/>
              </w:rPr>
            </w:pPr>
            <w:r w:rsidRPr="002147AA">
              <w:rPr>
                <w:rFonts w:ascii="Candara" w:hAnsi="Candara" w:cs="Arial"/>
                <w:sz w:val="22"/>
                <w:szCs w:val="22"/>
              </w:rPr>
              <w:t>Protector punta de cable de forma cilíndrica, long. mínima  50 mm</w:t>
            </w:r>
          </w:p>
        </w:tc>
        <w:tc>
          <w:tcPr>
            <w:tcW w:w="1200" w:type="dxa"/>
            <w:tcBorders>
              <w:top w:val="nil"/>
              <w:left w:val="nil"/>
              <w:bottom w:val="single" w:sz="4" w:space="0" w:color="auto"/>
              <w:right w:val="single" w:sz="4" w:space="0" w:color="auto"/>
            </w:tcBorders>
            <w:shd w:val="clear" w:color="auto" w:fill="auto"/>
            <w:noWrap/>
            <w:vAlign w:val="bottom"/>
            <w:hideMark/>
          </w:tcPr>
          <w:p w14:paraId="611E8681"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B1AEA56"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237,00   </w:t>
            </w:r>
          </w:p>
        </w:tc>
      </w:tr>
      <w:tr w:rsidR="00F42D44" w:rsidRPr="002147AA" w14:paraId="4D7A6E5E"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38024D" w14:textId="77777777" w:rsidR="00F42D44" w:rsidRPr="002147AA" w:rsidRDefault="00F42D44">
            <w:pPr>
              <w:jc w:val="center"/>
              <w:rPr>
                <w:rFonts w:ascii="Candara" w:hAnsi="Candara" w:cs="Arial"/>
                <w:sz w:val="22"/>
                <w:szCs w:val="22"/>
              </w:rPr>
            </w:pPr>
            <w:r w:rsidRPr="002147AA">
              <w:rPr>
                <w:rFonts w:ascii="Candara" w:hAnsi="Candara" w:cs="Arial"/>
                <w:sz w:val="22"/>
                <w:szCs w:val="22"/>
              </w:rPr>
              <w:t>58</w:t>
            </w:r>
          </w:p>
        </w:tc>
        <w:tc>
          <w:tcPr>
            <w:tcW w:w="5880" w:type="dxa"/>
            <w:tcBorders>
              <w:top w:val="nil"/>
              <w:left w:val="nil"/>
              <w:bottom w:val="single" w:sz="4" w:space="0" w:color="auto"/>
              <w:right w:val="single" w:sz="4" w:space="0" w:color="auto"/>
            </w:tcBorders>
            <w:shd w:val="clear" w:color="auto" w:fill="auto"/>
            <w:vAlign w:val="bottom"/>
            <w:hideMark/>
          </w:tcPr>
          <w:p w14:paraId="1ABD3006" w14:textId="77777777" w:rsidR="00F42D44" w:rsidRPr="002147AA" w:rsidRDefault="00F42D44" w:rsidP="002147AA">
            <w:pPr>
              <w:rPr>
                <w:rFonts w:ascii="Candara" w:hAnsi="Candara" w:cs="Arial"/>
                <w:sz w:val="22"/>
                <w:szCs w:val="22"/>
              </w:rPr>
            </w:pPr>
            <w:r w:rsidRPr="002147AA">
              <w:rPr>
                <w:rFonts w:ascii="Candara" w:hAnsi="Candara" w:cs="Arial"/>
                <w:sz w:val="22"/>
                <w:szCs w:val="22"/>
              </w:rPr>
              <w:t>Precinto plástico de 7 mm de ancho x 1,8 mm de esp. x  350 mm de long.</w:t>
            </w:r>
          </w:p>
        </w:tc>
        <w:tc>
          <w:tcPr>
            <w:tcW w:w="1200" w:type="dxa"/>
            <w:tcBorders>
              <w:top w:val="nil"/>
              <w:left w:val="nil"/>
              <w:bottom w:val="single" w:sz="4" w:space="0" w:color="auto"/>
              <w:right w:val="single" w:sz="4" w:space="0" w:color="auto"/>
            </w:tcBorders>
            <w:shd w:val="clear" w:color="auto" w:fill="auto"/>
            <w:noWrap/>
            <w:vAlign w:val="bottom"/>
            <w:hideMark/>
          </w:tcPr>
          <w:p w14:paraId="66E81DCF"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1CC80E9"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1.134,00   </w:t>
            </w:r>
          </w:p>
        </w:tc>
      </w:tr>
      <w:tr w:rsidR="00F42D44" w:rsidRPr="002147AA" w14:paraId="6B3B0705"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E8F293" w14:textId="77777777" w:rsidR="00F42D44" w:rsidRPr="002147AA" w:rsidRDefault="00F42D44">
            <w:pPr>
              <w:jc w:val="center"/>
              <w:rPr>
                <w:rFonts w:ascii="Candara" w:hAnsi="Candara" w:cs="Arial"/>
                <w:sz w:val="22"/>
                <w:szCs w:val="22"/>
              </w:rPr>
            </w:pPr>
            <w:r w:rsidRPr="002147AA">
              <w:rPr>
                <w:rFonts w:ascii="Candara" w:hAnsi="Candara" w:cs="Arial"/>
                <w:sz w:val="22"/>
                <w:szCs w:val="22"/>
              </w:rPr>
              <w:t>59</w:t>
            </w:r>
          </w:p>
        </w:tc>
        <w:tc>
          <w:tcPr>
            <w:tcW w:w="5880" w:type="dxa"/>
            <w:tcBorders>
              <w:top w:val="nil"/>
              <w:left w:val="nil"/>
              <w:bottom w:val="single" w:sz="4" w:space="0" w:color="auto"/>
              <w:right w:val="single" w:sz="4" w:space="0" w:color="auto"/>
            </w:tcBorders>
            <w:shd w:val="clear" w:color="auto" w:fill="auto"/>
            <w:vAlign w:val="bottom"/>
            <w:hideMark/>
          </w:tcPr>
          <w:p w14:paraId="3FAED6DB" w14:textId="23E517A9" w:rsidR="00F42D44" w:rsidRPr="002147AA" w:rsidRDefault="00F42D44" w:rsidP="002147AA">
            <w:pPr>
              <w:rPr>
                <w:rFonts w:ascii="Candara" w:hAnsi="Candara" w:cs="Arial"/>
                <w:sz w:val="22"/>
                <w:szCs w:val="22"/>
              </w:rPr>
            </w:pPr>
            <w:r w:rsidRPr="002147AA">
              <w:rPr>
                <w:rFonts w:ascii="Candara" w:hAnsi="Candara" w:cs="Arial"/>
                <w:sz w:val="22"/>
                <w:szCs w:val="22"/>
              </w:rPr>
              <w:t>Retención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3175674D"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008C35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6,00   </w:t>
            </w:r>
          </w:p>
        </w:tc>
      </w:tr>
      <w:tr w:rsidR="00F42D44" w:rsidRPr="002147AA" w14:paraId="5640C7FA"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8934EA" w14:textId="77777777" w:rsidR="00F42D44" w:rsidRPr="002147AA" w:rsidRDefault="00F42D44">
            <w:pPr>
              <w:jc w:val="center"/>
              <w:rPr>
                <w:rFonts w:ascii="Candara" w:hAnsi="Candara" w:cs="Arial"/>
                <w:sz w:val="22"/>
                <w:szCs w:val="22"/>
              </w:rPr>
            </w:pPr>
            <w:r w:rsidRPr="002147AA">
              <w:rPr>
                <w:rFonts w:ascii="Candara" w:hAnsi="Candara" w:cs="Arial"/>
                <w:sz w:val="22"/>
                <w:szCs w:val="22"/>
              </w:rPr>
              <w:t>60</w:t>
            </w:r>
          </w:p>
        </w:tc>
        <w:tc>
          <w:tcPr>
            <w:tcW w:w="5880" w:type="dxa"/>
            <w:tcBorders>
              <w:top w:val="nil"/>
              <w:left w:val="nil"/>
              <w:bottom w:val="single" w:sz="4" w:space="0" w:color="auto"/>
              <w:right w:val="single" w:sz="4" w:space="0" w:color="auto"/>
            </w:tcBorders>
            <w:shd w:val="clear" w:color="auto" w:fill="auto"/>
            <w:vAlign w:val="bottom"/>
            <w:hideMark/>
          </w:tcPr>
          <w:p w14:paraId="74BFE46C" w14:textId="77777777" w:rsidR="00F42D44" w:rsidRPr="002147AA" w:rsidRDefault="00F42D44" w:rsidP="002147AA">
            <w:pPr>
              <w:rPr>
                <w:rFonts w:ascii="Candara" w:hAnsi="Candara" w:cs="Arial"/>
                <w:sz w:val="22"/>
                <w:szCs w:val="22"/>
              </w:rPr>
            </w:pPr>
            <w:r w:rsidRPr="002147AA">
              <w:rPr>
                <w:rFonts w:ascii="Candara" w:hAnsi="Candara" w:cs="Arial"/>
                <w:sz w:val="22"/>
                <w:szCs w:val="22"/>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00AB0743"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C424AE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151,00   </w:t>
            </w:r>
          </w:p>
        </w:tc>
      </w:tr>
      <w:tr w:rsidR="00F42D44" w:rsidRPr="002147AA" w14:paraId="3670B070"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44A661" w14:textId="77777777" w:rsidR="00F42D44" w:rsidRPr="002147AA" w:rsidRDefault="00F42D44">
            <w:pPr>
              <w:jc w:val="center"/>
              <w:rPr>
                <w:rFonts w:ascii="Candara" w:hAnsi="Candara" w:cs="Arial"/>
                <w:sz w:val="22"/>
                <w:szCs w:val="22"/>
              </w:rPr>
            </w:pPr>
            <w:r w:rsidRPr="002147AA">
              <w:rPr>
                <w:rFonts w:ascii="Candara" w:hAnsi="Candara" w:cs="Arial"/>
                <w:sz w:val="22"/>
                <w:szCs w:val="22"/>
              </w:rPr>
              <w:t>61</w:t>
            </w:r>
          </w:p>
        </w:tc>
        <w:tc>
          <w:tcPr>
            <w:tcW w:w="5880" w:type="dxa"/>
            <w:tcBorders>
              <w:top w:val="nil"/>
              <w:left w:val="nil"/>
              <w:bottom w:val="single" w:sz="4" w:space="0" w:color="auto"/>
              <w:right w:val="single" w:sz="4" w:space="0" w:color="auto"/>
            </w:tcBorders>
            <w:shd w:val="clear" w:color="auto" w:fill="auto"/>
            <w:vAlign w:val="bottom"/>
            <w:hideMark/>
          </w:tcPr>
          <w:p w14:paraId="7AAF8192" w14:textId="77777777" w:rsidR="00F42D44" w:rsidRPr="002147AA" w:rsidRDefault="00F42D44" w:rsidP="002147AA">
            <w:pPr>
              <w:rPr>
                <w:rFonts w:ascii="Candara" w:hAnsi="Candara" w:cs="Arial"/>
                <w:sz w:val="22"/>
                <w:szCs w:val="22"/>
              </w:rPr>
            </w:pPr>
            <w:r w:rsidRPr="002147AA">
              <w:rPr>
                <w:rFonts w:ascii="Candara" w:hAnsi="Candara" w:cs="Arial"/>
                <w:sz w:val="22"/>
                <w:szCs w:val="22"/>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bottom"/>
            <w:hideMark/>
          </w:tcPr>
          <w:p w14:paraId="3A0AAFEE"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70C1AE5"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9,00   </w:t>
            </w:r>
          </w:p>
        </w:tc>
      </w:tr>
      <w:tr w:rsidR="00F42D44" w:rsidRPr="002147AA" w14:paraId="79D4E62D"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2D8C16" w14:textId="77777777" w:rsidR="00F42D44" w:rsidRPr="002147AA" w:rsidRDefault="00F42D44">
            <w:pPr>
              <w:jc w:val="center"/>
              <w:rPr>
                <w:rFonts w:ascii="Candara" w:hAnsi="Candara" w:cs="Arial"/>
                <w:sz w:val="22"/>
                <w:szCs w:val="22"/>
              </w:rPr>
            </w:pPr>
            <w:r w:rsidRPr="002147AA">
              <w:rPr>
                <w:rFonts w:ascii="Candara" w:hAnsi="Candara" w:cs="Arial"/>
                <w:sz w:val="22"/>
                <w:szCs w:val="22"/>
              </w:rPr>
              <w:t>62</w:t>
            </w:r>
          </w:p>
        </w:tc>
        <w:tc>
          <w:tcPr>
            <w:tcW w:w="5880" w:type="dxa"/>
            <w:tcBorders>
              <w:top w:val="nil"/>
              <w:left w:val="nil"/>
              <w:bottom w:val="single" w:sz="4" w:space="0" w:color="auto"/>
              <w:right w:val="single" w:sz="4" w:space="0" w:color="auto"/>
            </w:tcBorders>
            <w:shd w:val="clear" w:color="auto" w:fill="auto"/>
            <w:vAlign w:val="bottom"/>
            <w:hideMark/>
          </w:tcPr>
          <w:p w14:paraId="1A63E1D7" w14:textId="77777777" w:rsidR="00F42D44" w:rsidRPr="002147AA" w:rsidRDefault="00F42D44" w:rsidP="002147AA">
            <w:pPr>
              <w:rPr>
                <w:rFonts w:ascii="Candara" w:hAnsi="Candara" w:cs="Arial"/>
                <w:sz w:val="22"/>
                <w:szCs w:val="22"/>
              </w:rPr>
            </w:pPr>
            <w:r w:rsidRPr="002147AA">
              <w:rPr>
                <w:rFonts w:ascii="Candara" w:hAnsi="Candara" w:cs="Arial"/>
                <w:sz w:val="22"/>
                <w:szCs w:val="22"/>
              </w:rPr>
              <w:t>Soporte de acero galvanizado para montaje de transformador trifásico, tipo repisa</w:t>
            </w:r>
          </w:p>
        </w:tc>
        <w:tc>
          <w:tcPr>
            <w:tcW w:w="1200" w:type="dxa"/>
            <w:tcBorders>
              <w:top w:val="nil"/>
              <w:left w:val="nil"/>
              <w:bottom w:val="single" w:sz="4" w:space="0" w:color="auto"/>
              <w:right w:val="single" w:sz="4" w:space="0" w:color="auto"/>
            </w:tcBorders>
            <w:shd w:val="clear" w:color="auto" w:fill="auto"/>
            <w:noWrap/>
            <w:vAlign w:val="bottom"/>
            <w:hideMark/>
          </w:tcPr>
          <w:p w14:paraId="04DBB147"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B2C9ECC"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1,00   </w:t>
            </w:r>
          </w:p>
        </w:tc>
      </w:tr>
      <w:tr w:rsidR="00F42D44" w:rsidRPr="002147AA" w14:paraId="2BC8E92C"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8F461A" w14:textId="77777777" w:rsidR="00F42D44" w:rsidRPr="002147AA" w:rsidRDefault="00F42D44">
            <w:pPr>
              <w:jc w:val="center"/>
              <w:rPr>
                <w:rFonts w:ascii="Candara" w:hAnsi="Candara" w:cs="Arial"/>
                <w:sz w:val="22"/>
                <w:szCs w:val="22"/>
              </w:rPr>
            </w:pPr>
            <w:r w:rsidRPr="002147AA">
              <w:rPr>
                <w:rFonts w:ascii="Candara" w:hAnsi="Candara" w:cs="Arial"/>
                <w:sz w:val="22"/>
                <w:szCs w:val="22"/>
              </w:rPr>
              <w:t>63</w:t>
            </w:r>
          </w:p>
        </w:tc>
        <w:tc>
          <w:tcPr>
            <w:tcW w:w="5880" w:type="dxa"/>
            <w:tcBorders>
              <w:top w:val="nil"/>
              <w:left w:val="nil"/>
              <w:bottom w:val="single" w:sz="4" w:space="0" w:color="auto"/>
              <w:right w:val="single" w:sz="4" w:space="0" w:color="auto"/>
            </w:tcBorders>
            <w:shd w:val="clear" w:color="auto" w:fill="auto"/>
            <w:vAlign w:val="bottom"/>
            <w:hideMark/>
          </w:tcPr>
          <w:p w14:paraId="4E815A17" w14:textId="77777777" w:rsidR="00F42D44" w:rsidRPr="002147AA" w:rsidRDefault="00F42D44" w:rsidP="002147AA">
            <w:pPr>
              <w:rPr>
                <w:rFonts w:ascii="Candara" w:hAnsi="Candara" w:cs="Arial"/>
                <w:sz w:val="22"/>
                <w:szCs w:val="22"/>
              </w:rPr>
            </w:pPr>
            <w:r w:rsidRPr="002147AA">
              <w:rPr>
                <w:rFonts w:ascii="Candara" w:hAnsi="Candara" w:cs="Arial"/>
                <w:sz w:val="22"/>
                <w:szCs w:val="22"/>
              </w:rPr>
              <w:t>Suelda exotérmica 90 gramos</w:t>
            </w:r>
          </w:p>
        </w:tc>
        <w:tc>
          <w:tcPr>
            <w:tcW w:w="1200" w:type="dxa"/>
            <w:tcBorders>
              <w:top w:val="nil"/>
              <w:left w:val="nil"/>
              <w:bottom w:val="single" w:sz="4" w:space="0" w:color="auto"/>
              <w:right w:val="single" w:sz="4" w:space="0" w:color="auto"/>
            </w:tcBorders>
            <w:shd w:val="clear" w:color="auto" w:fill="auto"/>
            <w:noWrap/>
            <w:vAlign w:val="bottom"/>
            <w:hideMark/>
          </w:tcPr>
          <w:p w14:paraId="536A0DEE"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6A53AAE"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7,00   </w:t>
            </w:r>
          </w:p>
        </w:tc>
      </w:tr>
      <w:tr w:rsidR="00F42D44" w:rsidRPr="002147AA" w14:paraId="14EF4F5D"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A60D28" w14:textId="77777777" w:rsidR="00F42D44" w:rsidRPr="002147AA" w:rsidRDefault="00F42D44">
            <w:pPr>
              <w:jc w:val="center"/>
              <w:rPr>
                <w:rFonts w:ascii="Candara" w:hAnsi="Candara" w:cs="Arial"/>
                <w:sz w:val="22"/>
                <w:szCs w:val="22"/>
              </w:rPr>
            </w:pPr>
            <w:r w:rsidRPr="002147AA">
              <w:rPr>
                <w:rFonts w:ascii="Candara" w:hAnsi="Candara" w:cs="Arial"/>
                <w:sz w:val="22"/>
                <w:szCs w:val="22"/>
              </w:rPr>
              <w:t>64</w:t>
            </w:r>
          </w:p>
        </w:tc>
        <w:tc>
          <w:tcPr>
            <w:tcW w:w="5880" w:type="dxa"/>
            <w:tcBorders>
              <w:top w:val="nil"/>
              <w:left w:val="nil"/>
              <w:bottom w:val="single" w:sz="4" w:space="0" w:color="auto"/>
              <w:right w:val="single" w:sz="4" w:space="0" w:color="auto"/>
            </w:tcBorders>
            <w:shd w:val="clear" w:color="auto" w:fill="auto"/>
            <w:vAlign w:val="bottom"/>
            <w:hideMark/>
          </w:tcPr>
          <w:p w14:paraId="5E539F01" w14:textId="77777777" w:rsidR="00F42D44" w:rsidRPr="002147AA" w:rsidRDefault="00F42D44" w:rsidP="002147AA">
            <w:pPr>
              <w:rPr>
                <w:rFonts w:ascii="Candara" w:hAnsi="Candara" w:cs="Arial"/>
                <w:sz w:val="22"/>
                <w:szCs w:val="22"/>
              </w:rPr>
            </w:pPr>
            <w:r w:rsidRPr="002147AA">
              <w:rPr>
                <w:rFonts w:ascii="Candara" w:hAnsi="Candara" w:cs="Arial"/>
                <w:sz w:val="22"/>
                <w:szCs w:val="22"/>
              </w:rPr>
              <w:t>Transformador monofásico autoprotegido, 13800 GRdY / 7967 V - 120 / 240 V, 25 kVA)</w:t>
            </w:r>
          </w:p>
        </w:tc>
        <w:tc>
          <w:tcPr>
            <w:tcW w:w="1200" w:type="dxa"/>
            <w:tcBorders>
              <w:top w:val="nil"/>
              <w:left w:val="nil"/>
              <w:bottom w:val="single" w:sz="4" w:space="0" w:color="auto"/>
              <w:right w:val="single" w:sz="4" w:space="0" w:color="auto"/>
            </w:tcBorders>
            <w:shd w:val="clear" w:color="auto" w:fill="auto"/>
            <w:noWrap/>
            <w:vAlign w:val="bottom"/>
            <w:hideMark/>
          </w:tcPr>
          <w:p w14:paraId="4907E3A5"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EB51B90"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3,00   </w:t>
            </w:r>
          </w:p>
        </w:tc>
      </w:tr>
      <w:tr w:rsidR="00F42D44" w:rsidRPr="002147AA" w14:paraId="20569840"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C4536A" w14:textId="77777777" w:rsidR="00F42D44" w:rsidRPr="002147AA" w:rsidRDefault="00F42D44">
            <w:pPr>
              <w:jc w:val="center"/>
              <w:rPr>
                <w:rFonts w:ascii="Candara" w:hAnsi="Candara" w:cs="Arial"/>
                <w:sz w:val="22"/>
                <w:szCs w:val="22"/>
              </w:rPr>
            </w:pPr>
            <w:r w:rsidRPr="002147AA">
              <w:rPr>
                <w:rFonts w:ascii="Candara" w:hAnsi="Candara" w:cs="Arial"/>
                <w:sz w:val="22"/>
                <w:szCs w:val="22"/>
              </w:rPr>
              <w:t>65</w:t>
            </w:r>
          </w:p>
        </w:tc>
        <w:tc>
          <w:tcPr>
            <w:tcW w:w="5880" w:type="dxa"/>
            <w:tcBorders>
              <w:top w:val="nil"/>
              <w:left w:val="nil"/>
              <w:bottom w:val="single" w:sz="4" w:space="0" w:color="auto"/>
              <w:right w:val="single" w:sz="4" w:space="0" w:color="auto"/>
            </w:tcBorders>
            <w:shd w:val="clear" w:color="auto" w:fill="auto"/>
            <w:vAlign w:val="bottom"/>
            <w:hideMark/>
          </w:tcPr>
          <w:p w14:paraId="75C0DEEC" w14:textId="77777777" w:rsidR="00F42D44" w:rsidRPr="002147AA" w:rsidRDefault="00F42D44" w:rsidP="002147AA">
            <w:pPr>
              <w:rPr>
                <w:rFonts w:ascii="Candara" w:hAnsi="Candara" w:cs="Arial"/>
                <w:sz w:val="22"/>
                <w:szCs w:val="22"/>
              </w:rPr>
            </w:pPr>
            <w:r w:rsidRPr="002147AA">
              <w:rPr>
                <w:rFonts w:ascii="Candara" w:hAnsi="Candara" w:cs="Arial"/>
                <w:sz w:val="22"/>
                <w:szCs w:val="22"/>
              </w:rPr>
              <w:t>Transformador monofásico autoprotegido, 13800 GRdY / 7967 V - 120 / 240 V, 37.5 kVA)</w:t>
            </w:r>
          </w:p>
        </w:tc>
        <w:tc>
          <w:tcPr>
            <w:tcW w:w="1200" w:type="dxa"/>
            <w:tcBorders>
              <w:top w:val="nil"/>
              <w:left w:val="nil"/>
              <w:bottom w:val="single" w:sz="4" w:space="0" w:color="auto"/>
              <w:right w:val="single" w:sz="4" w:space="0" w:color="auto"/>
            </w:tcBorders>
            <w:shd w:val="clear" w:color="auto" w:fill="auto"/>
            <w:noWrap/>
            <w:vAlign w:val="bottom"/>
            <w:hideMark/>
          </w:tcPr>
          <w:p w14:paraId="033506A3"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44C5B48"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2,00   </w:t>
            </w:r>
          </w:p>
        </w:tc>
      </w:tr>
      <w:tr w:rsidR="00F42D44" w:rsidRPr="002147AA" w14:paraId="5DB1A780"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1B977B" w14:textId="77777777" w:rsidR="00F42D44" w:rsidRPr="002147AA" w:rsidRDefault="00F42D44">
            <w:pPr>
              <w:jc w:val="center"/>
              <w:rPr>
                <w:rFonts w:ascii="Candara" w:hAnsi="Candara" w:cs="Arial"/>
                <w:sz w:val="22"/>
                <w:szCs w:val="22"/>
              </w:rPr>
            </w:pPr>
            <w:r w:rsidRPr="002147AA">
              <w:rPr>
                <w:rFonts w:ascii="Candara" w:hAnsi="Candara" w:cs="Arial"/>
                <w:sz w:val="22"/>
                <w:szCs w:val="22"/>
              </w:rPr>
              <w:lastRenderedPageBreak/>
              <w:t>66</w:t>
            </w:r>
          </w:p>
        </w:tc>
        <w:tc>
          <w:tcPr>
            <w:tcW w:w="5880" w:type="dxa"/>
            <w:tcBorders>
              <w:top w:val="nil"/>
              <w:left w:val="nil"/>
              <w:bottom w:val="single" w:sz="4" w:space="0" w:color="auto"/>
              <w:right w:val="single" w:sz="4" w:space="0" w:color="auto"/>
            </w:tcBorders>
            <w:shd w:val="clear" w:color="auto" w:fill="auto"/>
            <w:vAlign w:val="bottom"/>
            <w:hideMark/>
          </w:tcPr>
          <w:p w14:paraId="7E8F276A" w14:textId="77777777" w:rsidR="00F42D44" w:rsidRPr="002147AA" w:rsidRDefault="00F42D44" w:rsidP="002147AA">
            <w:pPr>
              <w:rPr>
                <w:rFonts w:ascii="Candara" w:hAnsi="Candara" w:cs="Arial"/>
                <w:sz w:val="22"/>
                <w:szCs w:val="22"/>
              </w:rPr>
            </w:pPr>
            <w:r w:rsidRPr="002147AA">
              <w:rPr>
                <w:rFonts w:ascii="Candara" w:hAnsi="Candara" w:cs="Arial"/>
                <w:sz w:val="22"/>
                <w:szCs w:val="22"/>
              </w:rPr>
              <w:t>Transformador monofásico autoprotegido, 13800 GRdY / 7967 V - 120 / 240 V, 50 kVA)</w:t>
            </w:r>
          </w:p>
        </w:tc>
        <w:tc>
          <w:tcPr>
            <w:tcW w:w="1200" w:type="dxa"/>
            <w:tcBorders>
              <w:top w:val="nil"/>
              <w:left w:val="nil"/>
              <w:bottom w:val="single" w:sz="4" w:space="0" w:color="auto"/>
              <w:right w:val="single" w:sz="4" w:space="0" w:color="auto"/>
            </w:tcBorders>
            <w:shd w:val="clear" w:color="auto" w:fill="auto"/>
            <w:noWrap/>
            <w:vAlign w:val="bottom"/>
            <w:hideMark/>
          </w:tcPr>
          <w:p w14:paraId="54E816A0"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6B8E18C"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1,00   </w:t>
            </w:r>
          </w:p>
        </w:tc>
      </w:tr>
      <w:tr w:rsidR="00F42D44" w:rsidRPr="002147AA" w14:paraId="48A7597E"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73CC12" w14:textId="77777777" w:rsidR="00F42D44" w:rsidRPr="002147AA" w:rsidRDefault="00F42D44">
            <w:pPr>
              <w:jc w:val="center"/>
              <w:rPr>
                <w:rFonts w:ascii="Candara" w:hAnsi="Candara" w:cs="Arial"/>
                <w:sz w:val="22"/>
                <w:szCs w:val="22"/>
              </w:rPr>
            </w:pPr>
            <w:r w:rsidRPr="002147AA">
              <w:rPr>
                <w:rFonts w:ascii="Candara" w:hAnsi="Candara" w:cs="Arial"/>
                <w:sz w:val="22"/>
                <w:szCs w:val="22"/>
              </w:rPr>
              <w:t>67</w:t>
            </w:r>
          </w:p>
        </w:tc>
        <w:tc>
          <w:tcPr>
            <w:tcW w:w="5880" w:type="dxa"/>
            <w:tcBorders>
              <w:top w:val="nil"/>
              <w:left w:val="nil"/>
              <w:bottom w:val="single" w:sz="4" w:space="0" w:color="auto"/>
              <w:right w:val="single" w:sz="4" w:space="0" w:color="auto"/>
            </w:tcBorders>
            <w:shd w:val="clear" w:color="auto" w:fill="auto"/>
            <w:vAlign w:val="bottom"/>
            <w:hideMark/>
          </w:tcPr>
          <w:p w14:paraId="0C68779A" w14:textId="26C969E4" w:rsidR="00F42D44" w:rsidRPr="002147AA" w:rsidRDefault="00F42D44" w:rsidP="002147AA">
            <w:pPr>
              <w:rPr>
                <w:rFonts w:ascii="Candara" w:hAnsi="Candara" w:cs="Arial"/>
                <w:sz w:val="22"/>
                <w:szCs w:val="22"/>
              </w:rPr>
            </w:pPr>
            <w:r w:rsidRPr="002147AA">
              <w:rPr>
                <w:rFonts w:ascii="Candara" w:hAnsi="Candara" w:cs="Arial"/>
                <w:sz w:val="22"/>
                <w:szCs w:val="22"/>
              </w:rPr>
              <w:t>Transformador trifásico convencional, 22860 - 220 / 127 V, (escribir la capacidad del equipo, ej: 100 kVA)</w:t>
            </w:r>
          </w:p>
        </w:tc>
        <w:tc>
          <w:tcPr>
            <w:tcW w:w="1200" w:type="dxa"/>
            <w:tcBorders>
              <w:top w:val="nil"/>
              <w:left w:val="nil"/>
              <w:bottom w:val="single" w:sz="4" w:space="0" w:color="auto"/>
              <w:right w:val="single" w:sz="4" w:space="0" w:color="auto"/>
            </w:tcBorders>
            <w:shd w:val="clear" w:color="auto" w:fill="auto"/>
            <w:noWrap/>
            <w:vAlign w:val="bottom"/>
            <w:hideMark/>
          </w:tcPr>
          <w:p w14:paraId="1EC1171B"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0A01736"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1,00   </w:t>
            </w:r>
          </w:p>
        </w:tc>
      </w:tr>
      <w:tr w:rsidR="00F42D44" w:rsidRPr="002147AA" w14:paraId="650BFA69"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211FBF" w14:textId="77777777" w:rsidR="00F42D44" w:rsidRPr="002147AA" w:rsidRDefault="00F42D44">
            <w:pPr>
              <w:jc w:val="center"/>
              <w:rPr>
                <w:rFonts w:ascii="Candara" w:hAnsi="Candara" w:cs="Arial"/>
                <w:sz w:val="22"/>
                <w:szCs w:val="22"/>
              </w:rPr>
            </w:pPr>
            <w:r w:rsidRPr="002147AA">
              <w:rPr>
                <w:rFonts w:ascii="Candara" w:hAnsi="Candara" w:cs="Arial"/>
                <w:sz w:val="22"/>
                <w:szCs w:val="22"/>
              </w:rPr>
              <w:t>68</w:t>
            </w:r>
          </w:p>
        </w:tc>
        <w:tc>
          <w:tcPr>
            <w:tcW w:w="5880" w:type="dxa"/>
            <w:tcBorders>
              <w:top w:val="nil"/>
              <w:left w:val="nil"/>
              <w:bottom w:val="single" w:sz="4" w:space="0" w:color="auto"/>
              <w:right w:val="single" w:sz="4" w:space="0" w:color="auto"/>
            </w:tcBorders>
            <w:shd w:val="clear" w:color="auto" w:fill="auto"/>
            <w:vAlign w:val="bottom"/>
            <w:hideMark/>
          </w:tcPr>
          <w:p w14:paraId="2CCBCE96" w14:textId="77777777" w:rsidR="00F42D44" w:rsidRPr="002147AA" w:rsidRDefault="00F42D44" w:rsidP="002147AA">
            <w:pPr>
              <w:rPr>
                <w:rFonts w:ascii="Candara" w:hAnsi="Candara" w:cs="Arial"/>
                <w:sz w:val="22"/>
                <w:szCs w:val="22"/>
              </w:rPr>
            </w:pPr>
            <w:r w:rsidRPr="002147AA">
              <w:rPr>
                <w:rFonts w:ascii="Candara" w:hAnsi="Candara" w:cs="Arial"/>
                <w:sz w:val="22"/>
                <w:szCs w:val="22"/>
              </w:rPr>
              <w:t>Tensor mecánico con perno de ojo, perno con grillete y tuerca de seguridad</w:t>
            </w:r>
          </w:p>
        </w:tc>
        <w:tc>
          <w:tcPr>
            <w:tcW w:w="1200" w:type="dxa"/>
            <w:tcBorders>
              <w:top w:val="nil"/>
              <w:left w:val="nil"/>
              <w:bottom w:val="single" w:sz="4" w:space="0" w:color="auto"/>
              <w:right w:val="single" w:sz="4" w:space="0" w:color="auto"/>
            </w:tcBorders>
            <w:shd w:val="clear" w:color="auto" w:fill="auto"/>
            <w:noWrap/>
            <w:vAlign w:val="bottom"/>
            <w:hideMark/>
          </w:tcPr>
          <w:p w14:paraId="21C10F0F"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66B7FA1"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70,00   </w:t>
            </w:r>
          </w:p>
        </w:tc>
      </w:tr>
      <w:tr w:rsidR="00F42D44" w:rsidRPr="002147AA" w14:paraId="480F015E"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926D75" w14:textId="77777777" w:rsidR="00F42D44" w:rsidRPr="002147AA" w:rsidRDefault="00F42D44">
            <w:pPr>
              <w:jc w:val="center"/>
              <w:rPr>
                <w:rFonts w:ascii="Candara" w:hAnsi="Candara" w:cs="Arial"/>
                <w:sz w:val="22"/>
                <w:szCs w:val="22"/>
              </w:rPr>
            </w:pPr>
            <w:r w:rsidRPr="002147AA">
              <w:rPr>
                <w:rFonts w:ascii="Candara" w:hAnsi="Candara" w:cs="Arial"/>
                <w:sz w:val="22"/>
                <w:szCs w:val="22"/>
              </w:rPr>
              <w:t>69</w:t>
            </w:r>
          </w:p>
        </w:tc>
        <w:tc>
          <w:tcPr>
            <w:tcW w:w="5880" w:type="dxa"/>
            <w:tcBorders>
              <w:top w:val="nil"/>
              <w:left w:val="nil"/>
              <w:bottom w:val="single" w:sz="4" w:space="0" w:color="auto"/>
              <w:right w:val="single" w:sz="4" w:space="0" w:color="auto"/>
            </w:tcBorders>
            <w:shd w:val="clear" w:color="auto" w:fill="auto"/>
            <w:vAlign w:val="bottom"/>
            <w:hideMark/>
          </w:tcPr>
          <w:p w14:paraId="677DD6C7" w14:textId="77777777" w:rsidR="00F42D44" w:rsidRPr="002147AA" w:rsidRDefault="00F42D44" w:rsidP="002147AA">
            <w:pPr>
              <w:rPr>
                <w:rFonts w:ascii="Candara" w:hAnsi="Candara" w:cs="Arial"/>
                <w:sz w:val="22"/>
                <w:szCs w:val="22"/>
              </w:rPr>
            </w:pPr>
            <w:r w:rsidRPr="002147AA">
              <w:rPr>
                <w:rFonts w:ascii="Candara" w:hAnsi="Candara" w:cs="Arial"/>
                <w:sz w:val="22"/>
                <w:szCs w:val="22"/>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bottom"/>
            <w:hideMark/>
          </w:tcPr>
          <w:p w14:paraId="61A56FC0"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2BD0253"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93,00   </w:t>
            </w:r>
          </w:p>
        </w:tc>
      </w:tr>
      <w:tr w:rsidR="00F42D44" w:rsidRPr="002147AA" w14:paraId="6C4C81B9"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B45D7A" w14:textId="77777777" w:rsidR="00F42D44" w:rsidRPr="002147AA" w:rsidRDefault="00F42D44">
            <w:pPr>
              <w:jc w:val="center"/>
              <w:rPr>
                <w:rFonts w:ascii="Candara" w:hAnsi="Candara" w:cs="Arial"/>
                <w:sz w:val="22"/>
                <w:szCs w:val="22"/>
              </w:rPr>
            </w:pPr>
            <w:r w:rsidRPr="002147AA">
              <w:rPr>
                <w:rFonts w:ascii="Candara" w:hAnsi="Candara" w:cs="Arial"/>
                <w:sz w:val="22"/>
                <w:szCs w:val="22"/>
              </w:rPr>
              <w:t>70</w:t>
            </w:r>
          </w:p>
        </w:tc>
        <w:tc>
          <w:tcPr>
            <w:tcW w:w="5880" w:type="dxa"/>
            <w:tcBorders>
              <w:top w:val="nil"/>
              <w:left w:val="nil"/>
              <w:bottom w:val="single" w:sz="4" w:space="0" w:color="auto"/>
              <w:right w:val="single" w:sz="4" w:space="0" w:color="auto"/>
            </w:tcBorders>
            <w:shd w:val="clear" w:color="auto" w:fill="auto"/>
            <w:vAlign w:val="bottom"/>
            <w:hideMark/>
          </w:tcPr>
          <w:p w14:paraId="5C72BB21" w14:textId="17F00BD9" w:rsidR="00F42D44" w:rsidRPr="002147AA" w:rsidRDefault="00F42D44" w:rsidP="002147AA">
            <w:pPr>
              <w:rPr>
                <w:rFonts w:ascii="Candara" w:hAnsi="Candara" w:cs="Arial"/>
                <w:sz w:val="22"/>
                <w:szCs w:val="22"/>
              </w:rPr>
            </w:pPr>
            <w:r w:rsidRPr="002147AA">
              <w:rPr>
                <w:rFonts w:ascii="Candara" w:hAnsi="Candara" w:cs="Arial"/>
                <w:sz w:val="22"/>
                <w:szCs w:val="22"/>
              </w:rPr>
              <w:t>Varilla de anclaje de acero galvanizado, 16 mm (5/8") de diám. y 1800 mm (71") de long., con tuerca y arandela</w:t>
            </w:r>
          </w:p>
        </w:tc>
        <w:tc>
          <w:tcPr>
            <w:tcW w:w="1200" w:type="dxa"/>
            <w:tcBorders>
              <w:top w:val="nil"/>
              <w:left w:val="nil"/>
              <w:bottom w:val="single" w:sz="4" w:space="0" w:color="auto"/>
              <w:right w:val="single" w:sz="4" w:space="0" w:color="auto"/>
            </w:tcBorders>
            <w:shd w:val="clear" w:color="auto" w:fill="auto"/>
            <w:noWrap/>
            <w:vAlign w:val="bottom"/>
            <w:hideMark/>
          </w:tcPr>
          <w:p w14:paraId="3881C878"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5F46827"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64,00   </w:t>
            </w:r>
          </w:p>
        </w:tc>
      </w:tr>
      <w:tr w:rsidR="00F42D44" w:rsidRPr="002147AA" w14:paraId="5D8F9C6C"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198314" w14:textId="77777777" w:rsidR="00F42D44" w:rsidRPr="002147AA" w:rsidRDefault="00F42D44">
            <w:pPr>
              <w:jc w:val="center"/>
              <w:rPr>
                <w:rFonts w:ascii="Candara" w:hAnsi="Candara" w:cs="Arial"/>
                <w:sz w:val="22"/>
                <w:szCs w:val="22"/>
              </w:rPr>
            </w:pPr>
            <w:r w:rsidRPr="002147AA">
              <w:rPr>
                <w:rFonts w:ascii="Candara" w:hAnsi="Candara" w:cs="Arial"/>
                <w:sz w:val="22"/>
                <w:szCs w:val="22"/>
              </w:rPr>
              <w:t>71</w:t>
            </w:r>
          </w:p>
        </w:tc>
        <w:tc>
          <w:tcPr>
            <w:tcW w:w="5880" w:type="dxa"/>
            <w:tcBorders>
              <w:top w:val="nil"/>
              <w:left w:val="nil"/>
              <w:bottom w:val="single" w:sz="4" w:space="0" w:color="auto"/>
              <w:right w:val="single" w:sz="4" w:space="0" w:color="auto"/>
            </w:tcBorders>
            <w:shd w:val="clear" w:color="auto" w:fill="auto"/>
            <w:vAlign w:val="bottom"/>
            <w:hideMark/>
          </w:tcPr>
          <w:p w14:paraId="43C66D42" w14:textId="77777777" w:rsidR="00F42D44" w:rsidRPr="002147AA" w:rsidRDefault="00F42D44" w:rsidP="002147AA">
            <w:pPr>
              <w:rPr>
                <w:rFonts w:ascii="Candara" w:hAnsi="Candara" w:cs="Arial"/>
                <w:sz w:val="22"/>
                <w:szCs w:val="22"/>
              </w:rPr>
            </w:pPr>
            <w:r w:rsidRPr="002147AA">
              <w:rPr>
                <w:rFonts w:ascii="Candara" w:hAnsi="Candara" w:cs="Arial"/>
                <w:sz w:val="22"/>
                <w:szCs w:val="22"/>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2E5A5265"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A17C93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66,00   </w:t>
            </w:r>
          </w:p>
        </w:tc>
      </w:tr>
      <w:tr w:rsidR="00F42D44" w:rsidRPr="002147AA" w14:paraId="1D06F118" w14:textId="77777777" w:rsidTr="00F42D44">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970B9B7" w14:textId="77777777" w:rsidR="00F42D44" w:rsidRPr="002147AA" w:rsidRDefault="00F42D44">
            <w:pPr>
              <w:jc w:val="center"/>
              <w:rPr>
                <w:rFonts w:ascii="Candara" w:hAnsi="Candara" w:cs="Arial"/>
                <w:sz w:val="22"/>
                <w:szCs w:val="22"/>
              </w:rPr>
            </w:pPr>
            <w:r w:rsidRPr="002147AA">
              <w:rPr>
                <w:rFonts w:ascii="Candara" w:hAnsi="Candara" w:cs="Arial"/>
                <w:sz w:val="22"/>
                <w:szCs w:val="22"/>
              </w:rPr>
              <w:t>72</w:t>
            </w:r>
          </w:p>
        </w:tc>
        <w:tc>
          <w:tcPr>
            <w:tcW w:w="5880" w:type="dxa"/>
            <w:tcBorders>
              <w:top w:val="nil"/>
              <w:left w:val="nil"/>
              <w:bottom w:val="single" w:sz="4" w:space="0" w:color="auto"/>
              <w:right w:val="single" w:sz="4" w:space="0" w:color="auto"/>
            </w:tcBorders>
            <w:shd w:val="clear" w:color="auto" w:fill="auto"/>
            <w:vAlign w:val="bottom"/>
            <w:hideMark/>
          </w:tcPr>
          <w:p w14:paraId="2491A38F" w14:textId="77777777" w:rsidR="00F42D44" w:rsidRPr="002147AA" w:rsidRDefault="00F42D44" w:rsidP="002147AA">
            <w:pPr>
              <w:rPr>
                <w:rFonts w:ascii="Candara" w:hAnsi="Candara" w:cs="Arial"/>
                <w:sz w:val="22"/>
                <w:szCs w:val="22"/>
              </w:rPr>
            </w:pPr>
            <w:r w:rsidRPr="002147AA">
              <w:rPr>
                <w:rFonts w:ascii="Candara" w:hAnsi="Candara" w:cs="Arial"/>
                <w:sz w:val="22"/>
                <w:szCs w:val="22"/>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bottom"/>
            <w:hideMark/>
          </w:tcPr>
          <w:p w14:paraId="023C6504"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1FC098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7,00   </w:t>
            </w:r>
          </w:p>
        </w:tc>
      </w:tr>
      <w:tr w:rsidR="00F42D44" w:rsidRPr="002147AA" w14:paraId="08D8D2B7"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E5BD6CC" w14:textId="77777777" w:rsidR="00F42D44" w:rsidRPr="002147AA" w:rsidRDefault="00F42D44">
            <w:pPr>
              <w:jc w:val="center"/>
              <w:rPr>
                <w:rFonts w:ascii="Candara" w:hAnsi="Candara" w:cs="Arial"/>
                <w:sz w:val="22"/>
                <w:szCs w:val="22"/>
              </w:rPr>
            </w:pPr>
            <w:r w:rsidRPr="002147AA">
              <w:rPr>
                <w:rFonts w:ascii="Candara" w:hAnsi="Candara" w:cs="Arial"/>
                <w:sz w:val="22"/>
                <w:szCs w:val="22"/>
              </w:rPr>
              <w:t>73</w:t>
            </w:r>
          </w:p>
        </w:tc>
        <w:tc>
          <w:tcPr>
            <w:tcW w:w="5880" w:type="dxa"/>
            <w:tcBorders>
              <w:top w:val="nil"/>
              <w:left w:val="nil"/>
              <w:bottom w:val="single" w:sz="4" w:space="0" w:color="auto"/>
              <w:right w:val="single" w:sz="4" w:space="0" w:color="auto"/>
            </w:tcBorders>
            <w:shd w:val="clear" w:color="auto" w:fill="auto"/>
            <w:vAlign w:val="bottom"/>
            <w:hideMark/>
          </w:tcPr>
          <w:p w14:paraId="144C28FA" w14:textId="6F034A43" w:rsidR="00F42D44" w:rsidRPr="002147AA" w:rsidRDefault="00F42D44" w:rsidP="002147AA">
            <w:pPr>
              <w:rPr>
                <w:rFonts w:ascii="Candara" w:hAnsi="Candara" w:cs="Arial"/>
                <w:sz w:val="22"/>
                <w:szCs w:val="22"/>
              </w:rPr>
            </w:pPr>
            <w:r w:rsidRPr="002147AA">
              <w:rPr>
                <w:rFonts w:ascii="Candara" w:hAnsi="Candara" w:cs="Arial"/>
                <w:sz w:val="22"/>
                <w:szCs w:val="22"/>
              </w:rPr>
              <w:t>Poste circular de hormigon armado, 10 m x 400 Kg</w:t>
            </w:r>
          </w:p>
        </w:tc>
        <w:tc>
          <w:tcPr>
            <w:tcW w:w="1200" w:type="dxa"/>
            <w:tcBorders>
              <w:top w:val="nil"/>
              <w:left w:val="nil"/>
              <w:bottom w:val="single" w:sz="4" w:space="0" w:color="auto"/>
              <w:right w:val="single" w:sz="4" w:space="0" w:color="auto"/>
            </w:tcBorders>
            <w:shd w:val="clear" w:color="auto" w:fill="auto"/>
            <w:noWrap/>
            <w:vAlign w:val="bottom"/>
            <w:hideMark/>
          </w:tcPr>
          <w:p w14:paraId="48CCC2A1"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538316"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6,00   </w:t>
            </w:r>
          </w:p>
        </w:tc>
      </w:tr>
      <w:tr w:rsidR="00F42D44" w:rsidRPr="002147AA" w14:paraId="43739665"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18635E" w14:textId="77777777" w:rsidR="00F42D44" w:rsidRPr="002147AA" w:rsidRDefault="00F42D44">
            <w:pPr>
              <w:jc w:val="center"/>
              <w:rPr>
                <w:rFonts w:ascii="Candara" w:hAnsi="Candara" w:cs="Arial"/>
                <w:sz w:val="22"/>
                <w:szCs w:val="22"/>
              </w:rPr>
            </w:pPr>
            <w:r w:rsidRPr="002147AA">
              <w:rPr>
                <w:rFonts w:ascii="Candara" w:hAnsi="Candara" w:cs="Arial"/>
                <w:sz w:val="22"/>
                <w:szCs w:val="22"/>
              </w:rPr>
              <w:t>74</w:t>
            </w:r>
          </w:p>
        </w:tc>
        <w:tc>
          <w:tcPr>
            <w:tcW w:w="5880" w:type="dxa"/>
            <w:tcBorders>
              <w:top w:val="nil"/>
              <w:left w:val="nil"/>
              <w:bottom w:val="single" w:sz="4" w:space="0" w:color="auto"/>
              <w:right w:val="single" w:sz="4" w:space="0" w:color="auto"/>
            </w:tcBorders>
            <w:shd w:val="clear" w:color="auto" w:fill="auto"/>
            <w:vAlign w:val="bottom"/>
            <w:hideMark/>
          </w:tcPr>
          <w:p w14:paraId="1FA8B90F" w14:textId="6C44E2A6" w:rsidR="00F42D44" w:rsidRPr="002147AA" w:rsidRDefault="00F42D44" w:rsidP="002147AA">
            <w:pPr>
              <w:rPr>
                <w:rFonts w:ascii="Candara" w:hAnsi="Candara" w:cs="Arial"/>
                <w:sz w:val="22"/>
                <w:szCs w:val="22"/>
              </w:rPr>
            </w:pPr>
            <w:r w:rsidRPr="002147AA">
              <w:rPr>
                <w:rFonts w:ascii="Candara" w:hAnsi="Candara" w:cs="Arial"/>
                <w:sz w:val="22"/>
                <w:szCs w:val="22"/>
              </w:rPr>
              <w:t>Poste circular de hormigon armado, 12 m x 2000 Kg</w:t>
            </w:r>
          </w:p>
        </w:tc>
        <w:tc>
          <w:tcPr>
            <w:tcW w:w="1200" w:type="dxa"/>
            <w:tcBorders>
              <w:top w:val="nil"/>
              <w:left w:val="nil"/>
              <w:bottom w:val="single" w:sz="4" w:space="0" w:color="auto"/>
              <w:right w:val="single" w:sz="4" w:space="0" w:color="auto"/>
            </w:tcBorders>
            <w:shd w:val="clear" w:color="auto" w:fill="auto"/>
            <w:noWrap/>
            <w:vAlign w:val="bottom"/>
            <w:hideMark/>
          </w:tcPr>
          <w:p w14:paraId="26D038DD"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D222F0C"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19,00   </w:t>
            </w:r>
          </w:p>
        </w:tc>
      </w:tr>
      <w:tr w:rsidR="00F42D44" w:rsidRPr="002147AA" w14:paraId="7FF74F13"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45D7745" w14:textId="77777777" w:rsidR="00F42D44" w:rsidRPr="002147AA" w:rsidRDefault="00F42D44">
            <w:pPr>
              <w:jc w:val="center"/>
              <w:rPr>
                <w:rFonts w:ascii="Candara" w:hAnsi="Candara" w:cs="Arial"/>
                <w:sz w:val="22"/>
                <w:szCs w:val="22"/>
              </w:rPr>
            </w:pPr>
            <w:r w:rsidRPr="002147AA">
              <w:rPr>
                <w:rFonts w:ascii="Candara" w:hAnsi="Candara" w:cs="Arial"/>
                <w:sz w:val="22"/>
                <w:szCs w:val="22"/>
              </w:rPr>
              <w:t>75</w:t>
            </w:r>
          </w:p>
        </w:tc>
        <w:tc>
          <w:tcPr>
            <w:tcW w:w="5880" w:type="dxa"/>
            <w:tcBorders>
              <w:top w:val="nil"/>
              <w:left w:val="nil"/>
              <w:bottom w:val="single" w:sz="4" w:space="0" w:color="auto"/>
              <w:right w:val="single" w:sz="4" w:space="0" w:color="auto"/>
            </w:tcBorders>
            <w:shd w:val="clear" w:color="auto" w:fill="auto"/>
            <w:vAlign w:val="bottom"/>
            <w:hideMark/>
          </w:tcPr>
          <w:p w14:paraId="50B57AAA" w14:textId="29B7F351" w:rsidR="00F42D44" w:rsidRPr="002147AA" w:rsidRDefault="00F42D44" w:rsidP="002147AA">
            <w:pPr>
              <w:rPr>
                <w:rFonts w:ascii="Candara" w:hAnsi="Candara" w:cs="Arial"/>
                <w:sz w:val="22"/>
                <w:szCs w:val="22"/>
              </w:rPr>
            </w:pPr>
            <w:r w:rsidRPr="002147AA">
              <w:rPr>
                <w:rFonts w:ascii="Candara" w:hAnsi="Candara" w:cs="Arial"/>
                <w:sz w:val="22"/>
                <w:szCs w:val="22"/>
              </w:rPr>
              <w:t>Poste circular de hormigon armado, 12 m x 500 Kg</w:t>
            </w:r>
          </w:p>
        </w:tc>
        <w:tc>
          <w:tcPr>
            <w:tcW w:w="1200" w:type="dxa"/>
            <w:tcBorders>
              <w:top w:val="nil"/>
              <w:left w:val="nil"/>
              <w:bottom w:val="single" w:sz="4" w:space="0" w:color="auto"/>
              <w:right w:val="single" w:sz="4" w:space="0" w:color="auto"/>
            </w:tcBorders>
            <w:shd w:val="clear" w:color="auto" w:fill="auto"/>
            <w:noWrap/>
            <w:vAlign w:val="bottom"/>
            <w:hideMark/>
          </w:tcPr>
          <w:p w14:paraId="5D2FBB79"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B380A7F"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21,00   </w:t>
            </w:r>
          </w:p>
        </w:tc>
      </w:tr>
      <w:tr w:rsidR="00F42D44" w:rsidRPr="002147AA" w14:paraId="1E543781"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DA17ACC" w14:textId="77777777" w:rsidR="00F42D44" w:rsidRPr="002147AA" w:rsidRDefault="00F42D44">
            <w:pPr>
              <w:jc w:val="center"/>
              <w:rPr>
                <w:rFonts w:ascii="Candara" w:hAnsi="Candara" w:cs="Arial"/>
                <w:sz w:val="22"/>
                <w:szCs w:val="22"/>
              </w:rPr>
            </w:pPr>
            <w:r w:rsidRPr="002147AA">
              <w:rPr>
                <w:rFonts w:ascii="Candara" w:hAnsi="Candara" w:cs="Arial"/>
                <w:sz w:val="22"/>
                <w:szCs w:val="22"/>
              </w:rPr>
              <w:t>76</w:t>
            </w:r>
          </w:p>
        </w:tc>
        <w:tc>
          <w:tcPr>
            <w:tcW w:w="5880" w:type="dxa"/>
            <w:tcBorders>
              <w:top w:val="nil"/>
              <w:left w:val="nil"/>
              <w:bottom w:val="single" w:sz="4" w:space="0" w:color="auto"/>
              <w:right w:val="single" w:sz="4" w:space="0" w:color="auto"/>
            </w:tcBorders>
            <w:shd w:val="clear" w:color="auto" w:fill="auto"/>
            <w:vAlign w:val="bottom"/>
            <w:hideMark/>
          </w:tcPr>
          <w:p w14:paraId="46F0B75B" w14:textId="77777777" w:rsidR="00F42D44" w:rsidRPr="002147AA" w:rsidRDefault="00F42D44" w:rsidP="002147AA">
            <w:pPr>
              <w:rPr>
                <w:rFonts w:ascii="Candara" w:hAnsi="Candara" w:cs="Arial"/>
                <w:sz w:val="22"/>
                <w:szCs w:val="22"/>
              </w:rPr>
            </w:pPr>
            <w:r w:rsidRPr="002147AA">
              <w:rPr>
                <w:rFonts w:ascii="Candara" w:hAnsi="Candara" w:cs="Arial"/>
                <w:sz w:val="22"/>
                <w:szCs w:val="22"/>
              </w:rPr>
              <w:t>Poste de fibra de vidrio de 10 m x 400 kg</w:t>
            </w:r>
          </w:p>
        </w:tc>
        <w:tc>
          <w:tcPr>
            <w:tcW w:w="1200" w:type="dxa"/>
            <w:tcBorders>
              <w:top w:val="nil"/>
              <w:left w:val="nil"/>
              <w:bottom w:val="single" w:sz="4" w:space="0" w:color="auto"/>
              <w:right w:val="single" w:sz="4" w:space="0" w:color="auto"/>
            </w:tcBorders>
            <w:shd w:val="clear" w:color="auto" w:fill="auto"/>
            <w:noWrap/>
            <w:vAlign w:val="bottom"/>
            <w:hideMark/>
          </w:tcPr>
          <w:p w14:paraId="1BB6F055"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42EB14A"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14,00   </w:t>
            </w:r>
          </w:p>
        </w:tc>
      </w:tr>
      <w:tr w:rsidR="00F42D44" w:rsidRPr="002147AA" w14:paraId="4243440A" w14:textId="77777777" w:rsidTr="00F42D44">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E21E9D" w14:textId="77777777" w:rsidR="00F42D44" w:rsidRPr="002147AA" w:rsidRDefault="00F42D44">
            <w:pPr>
              <w:jc w:val="center"/>
              <w:rPr>
                <w:rFonts w:ascii="Candara" w:hAnsi="Candara" w:cs="Arial"/>
                <w:sz w:val="22"/>
                <w:szCs w:val="22"/>
              </w:rPr>
            </w:pPr>
            <w:r w:rsidRPr="002147AA">
              <w:rPr>
                <w:rFonts w:ascii="Candara" w:hAnsi="Candara" w:cs="Arial"/>
                <w:sz w:val="22"/>
                <w:szCs w:val="22"/>
              </w:rPr>
              <w:t>77</w:t>
            </w:r>
          </w:p>
        </w:tc>
        <w:tc>
          <w:tcPr>
            <w:tcW w:w="5880" w:type="dxa"/>
            <w:tcBorders>
              <w:top w:val="nil"/>
              <w:left w:val="nil"/>
              <w:bottom w:val="single" w:sz="4" w:space="0" w:color="auto"/>
              <w:right w:val="single" w:sz="4" w:space="0" w:color="auto"/>
            </w:tcBorders>
            <w:shd w:val="clear" w:color="auto" w:fill="auto"/>
            <w:vAlign w:val="bottom"/>
            <w:hideMark/>
          </w:tcPr>
          <w:p w14:paraId="40BD4334" w14:textId="77777777" w:rsidR="00F42D44" w:rsidRPr="002147AA" w:rsidRDefault="00F42D44" w:rsidP="002147AA">
            <w:pPr>
              <w:rPr>
                <w:rFonts w:ascii="Candara" w:hAnsi="Candara" w:cs="Arial"/>
                <w:sz w:val="22"/>
                <w:szCs w:val="22"/>
              </w:rPr>
            </w:pPr>
            <w:r w:rsidRPr="002147AA">
              <w:rPr>
                <w:rFonts w:ascii="Candara" w:hAnsi="Candara" w:cs="Arial"/>
                <w:sz w:val="22"/>
                <w:szCs w:val="22"/>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bottom"/>
            <w:hideMark/>
          </w:tcPr>
          <w:p w14:paraId="37C7F762" w14:textId="77777777" w:rsidR="00F42D44" w:rsidRPr="002147AA" w:rsidRDefault="00F42D44">
            <w:pPr>
              <w:jc w:val="center"/>
              <w:rPr>
                <w:rFonts w:ascii="Candara" w:hAnsi="Candara" w:cs="Arial"/>
                <w:sz w:val="22"/>
                <w:szCs w:val="22"/>
              </w:rPr>
            </w:pPr>
            <w:r w:rsidRPr="002147AA">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D6A4E1C" w14:textId="77777777" w:rsidR="00F42D44" w:rsidRPr="002147AA" w:rsidRDefault="00F42D44">
            <w:pPr>
              <w:jc w:val="center"/>
              <w:rPr>
                <w:rFonts w:ascii="Candara" w:hAnsi="Candara" w:cs="Arial"/>
                <w:sz w:val="22"/>
                <w:szCs w:val="22"/>
              </w:rPr>
            </w:pPr>
            <w:r w:rsidRPr="002147AA">
              <w:rPr>
                <w:rFonts w:ascii="Candara" w:hAnsi="Candara" w:cs="Arial"/>
                <w:sz w:val="22"/>
                <w:szCs w:val="22"/>
              </w:rPr>
              <w:t xml:space="preserve">               2,00   </w:t>
            </w:r>
          </w:p>
        </w:tc>
      </w:tr>
    </w:tbl>
    <w:p w14:paraId="7333F400" w14:textId="77777777" w:rsidR="00F42D44" w:rsidRDefault="00F42D44" w:rsidP="00F2135A">
      <w:pPr>
        <w:pStyle w:val="Textoindependiente"/>
        <w:spacing w:before="4"/>
        <w:jc w:val="left"/>
        <w:rPr>
          <w:rFonts w:ascii="Candara" w:hAnsi="Candara"/>
          <w:b/>
          <w:sz w:val="24"/>
        </w:rPr>
      </w:pPr>
    </w:p>
    <w:p w14:paraId="478E71A5" w14:textId="11881ADE" w:rsidR="00E77950" w:rsidRDefault="00E77950" w:rsidP="00F2135A">
      <w:pPr>
        <w:pStyle w:val="Textoindependiente"/>
        <w:spacing w:before="4"/>
        <w:jc w:val="left"/>
        <w:rPr>
          <w:rFonts w:ascii="Candara" w:hAnsi="Candara"/>
          <w:b/>
          <w:sz w:val="24"/>
        </w:rPr>
      </w:pPr>
      <w:r w:rsidRPr="00E77950">
        <w:rPr>
          <w:rFonts w:ascii="Candara" w:hAnsi="Candara"/>
          <w:b/>
          <w:sz w:val="24"/>
        </w:rPr>
        <w:t>MANO DE OBRA</w:t>
      </w:r>
    </w:p>
    <w:p w14:paraId="2D7B6794" w14:textId="695BA203" w:rsidR="00F42D44" w:rsidRDefault="00F42D44" w:rsidP="00F2135A">
      <w:pPr>
        <w:pStyle w:val="Textoindependiente"/>
        <w:spacing w:before="4"/>
        <w:jc w:val="left"/>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915"/>
        <w:gridCol w:w="1441"/>
        <w:gridCol w:w="1243"/>
      </w:tblGrid>
      <w:tr w:rsidR="00F42D44" w:rsidRPr="00F42D44" w14:paraId="0A244E7C" w14:textId="77777777" w:rsidTr="00F42D44">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5E5A3F26" w14:textId="77777777" w:rsidR="00F42D44" w:rsidRPr="00F42D44" w:rsidRDefault="00F42D44">
            <w:pPr>
              <w:jc w:val="center"/>
              <w:rPr>
                <w:rFonts w:ascii="Candara" w:hAnsi="Candara" w:cs="Arial"/>
                <w:b/>
                <w:bCs/>
                <w:color w:val="FFFFFF"/>
                <w:sz w:val="22"/>
                <w:szCs w:val="22"/>
                <w:lang w:val="es-EC"/>
              </w:rPr>
            </w:pPr>
            <w:r w:rsidRPr="00F42D44">
              <w:rPr>
                <w:rFonts w:ascii="Candara" w:hAnsi="Candara" w:cs="Arial"/>
                <w:b/>
                <w:bCs/>
                <w:color w:val="FFFFFF"/>
                <w:sz w:val="22"/>
                <w:szCs w:val="22"/>
              </w:rPr>
              <w:t>ACTIVIDAD</w:t>
            </w:r>
          </w:p>
        </w:tc>
        <w:tc>
          <w:tcPr>
            <w:tcW w:w="79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47357B15" w14:textId="77777777" w:rsidR="00F42D44" w:rsidRPr="00F42D44" w:rsidRDefault="00F42D44">
            <w:pPr>
              <w:jc w:val="center"/>
              <w:rPr>
                <w:rFonts w:ascii="Candara" w:hAnsi="Candara" w:cs="Arial"/>
                <w:b/>
                <w:bCs/>
                <w:color w:val="FFFFFF"/>
                <w:sz w:val="22"/>
                <w:szCs w:val="22"/>
              </w:rPr>
            </w:pPr>
            <w:r w:rsidRPr="00F42D44">
              <w:rPr>
                <w:rFonts w:ascii="Candara" w:hAnsi="Candara" w:cs="Arial"/>
                <w:b/>
                <w:bCs/>
                <w:color w:val="FFFFFF"/>
                <w:sz w:val="22"/>
                <w:szCs w:val="22"/>
              </w:rPr>
              <w:t>UNIDAD</w:t>
            </w:r>
          </w:p>
        </w:tc>
        <w:tc>
          <w:tcPr>
            <w:tcW w:w="1421" w:type="dxa"/>
            <w:tcBorders>
              <w:top w:val="single" w:sz="8" w:space="0" w:color="auto"/>
              <w:left w:val="nil"/>
              <w:bottom w:val="single" w:sz="8" w:space="0" w:color="auto"/>
              <w:right w:val="single" w:sz="8" w:space="0" w:color="auto"/>
            </w:tcBorders>
            <w:shd w:val="clear" w:color="000000" w:fill="366092"/>
            <w:vAlign w:val="center"/>
            <w:hideMark/>
          </w:tcPr>
          <w:p w14:paraId="69BFAC25" w14:textId="77777777" w:rsidR="00F42D44" w:rsidRPr="00F42D44" w:rsidRDefault="00F42D44">
            <w:pPr>
              <w:jc w:val="center"/>
              <w:rPr>
                <w:rFonts w:ascii="Candara" w:hAnsi="Candara" w:cs="Arial"/>
                <w:b/>
                <w:bCs/>
                <w:color w:val="FFFFFF"/>
                <w:sz w:val="22"/>
                <w:szCs w:val="22"/>
              </w:rPr>
            </w:pPr>
            <w:r w:rsidRPr="00F42D44">
              <w:rPr>
                <w:rFonts w:ascii="Candara" w:hAnsi="Candara" w:cs="Arial"/>
                <w:b/>
                <w:bCs/>
                <w:color w:val="FFFFFF"/>
                <w:sz w:val="22"/>
                <w:szCs w:val="22"/>
              </w:rPr>
              <w:t>CANTIDAD PROYECTADA</w:t>
            </w:r>
          </w:p>
        </w:tc>
        <w:tc>
          <w:tcPr>
            <w:tcW w:w="1243" w:type="dxa"/>
            <w:tcBorders>
              <w:top w:val="single" w:sz="8" w:space="0" w:color="auto"/>
              <w:left w:val="nil"/>
              <w:bottom w:val="single" w:sz="8" w:space="0" w:color="auto"/>
              <w:right w:val="single" w:sz="8" w:space="0" w:color="auto"/>
            </w:tcBorders>
            <w:shd w:val="clear" w:color="000000" w:fill="366092"/>
            <w:vAlign w:val="center"/>
            <w:hideMark/>
          </w:tcPr>
          <w:p w14:paraId="793BE746" w14:textId="77777777" w:rsidR="00F42D44" w:rsidRPr="00F42D44" w:rsidRDefault="00F42D44">
            <w:pPr>
              <w:jc w:val="center"/>
              <w:rPr>
                <w:rFonts w:ascii="Candara" w:hAnsi="Candara" w:cs="Arial"/>
                <w:b/>
                <w:bCs/>
                <w:color w:val="FFFFFF"/>
                <w:sz w:val="22"/>
                <w:szCs w:val="22"/>
              </w:rPr>
            </w:pPr>
            <w:r w:rsidRPr="00F42D44">
              <w:rPr>
                <w:rFonts w:ascii="Candara" w:hAnsi="Candara" w:cs="Arial"/>
                <w:b/>
                <w:bCs/>
                <w:color w:val="FFFFFF"/>
                <w:sz w:val="22"/>
                <w:szCs w:val="22"/>
              </w:rPr>
              <w:t>CANTIDAD POR RETIRAR</w:t>
            </w:r>
          </w:p>
        </w:tc>
      </w:tr>
      <w:tr w:rsidR="00F42D44" w:rsidRPr="00F42D44" w14:paraId="17DC4360"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E3ADCF" w14:textId="77777777" w:rsidR="00F42D44" w:rsidRPr="00F42D44" w:rsidRDefault="00F42D44">
            <w:pPr>
              <w:jc w:val="center"/>
              <w:rPr>
                <w:rFonts w:ascii="Candara" w:hAnsi="Candara" w:cs="Arial"/>
                <w:b/>
                <w:bCs/>
                <w:color w:val="FF0000"/>
                <w:sz w:val="22"/>
                <w:szCs w:val="22"/>
              </w:rPr>
            </w:pPr>
            <w:r w:rsidRPr="00F42D44">
              <w:rPr>
                <w:rFonts w:ascii="Candara" w:hAnsi="Candara" w:cs="Arial"/>
                <w:b/>
                <w:bCs/>
                <w:color w:val="FF0000"/>
                <w:sz w:val="22"/>
                <w:szCs w:val="22"/>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128FB1F9"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DAB53C8"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0B9ED95"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r>
      <w:tr w:rsidR="00F42D44" w:rsidRPr="00F42D44" w14:paraId="4811A6FB"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8116FF8" w14:textId="77777777" w:rsidR="00F42D44" w:rsidRPr="00F42D44" w:rsidRDefault="00F42D44">
            <w:pPr>
              <w:rPr>
                <w:rFonts w:ascii="Candara" w:hAnsi="Candara" w:cs="Arial"/>
                <w:b/>
                <w:bCs/>
                <w:color w:val="FF0000"/>
                <w:sz w:val="22"/>
                <w:szCs w:val="22"/>
              </w:rPr>
            </w:pPr>
            <w:r w:rsidRPr="00F42D44">
              <w:rPr>
                <w:rFonts w:ascii="Candara" w:hAnsi="Candara" w:cs="Arial"/>
                <w:b/>
                <w:bCs/>
                <w:color w:val="FF0000"/>
                <w:sz w:val="22"/>
                <w:szCs w:val="22"/>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500182D7"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50554C9"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8928554"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r>
      <w:tr w:rsidR="00F42D44" w:rsidRPr="00F42D44" w14:paraId="1A08CB30"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683FBF40" w14:textId="77777777" w:rsidR="00F42D44" w:rsidRPr="00F42D44" w:rsidRDefault="00F42D44">
            <w:pPr>
              <w:rPr>
                <w:rFonts w:ascii="Candara" w:hAnsi="Candara" w:cs="Arial"/>
                <w:sz w:val="22"/>
                <w:szCs w:val="22"/>
              </w:rPr>
            </w:pPr>
            <w:r w:rsidRPr="00F42D44">
              <w:rPr>
                <w:rFonts w:ascii="Candara" w:hAnsi="Candara" w:cs="Arial"/>
                <w:sz w:val="22"/>
                <w:szCs w:val="22"/>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7098F2CF"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36A7D30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0,11 </w:t>
            </w:r>
          </w:p>
        </w:tc>
        <w:tc>
          <w:tcPr>
            <w:tcW w:w="1243" w:type="dxa"/>
            <w:tcBorders>
              <w:top w:val="nil"/>
              <w:left w:val="nil"/>
              <w:bottom w:val="single" w:sz="4" w:space="0" w:color="auto"/>
              <w:right w:val="single" w:sz="8" w:space="0" w:color="auto"/>
            </w:tcBorders>
            <w:shd w:val="clear" w:color="000000" w:fill="FFFFFF"/>
            <w:noWrap/>
            <w:vAlign w:val="bottom"/>
            <w:hideMark/>
          </w:tcPr>
          <w:p w14:paraId="5F56A51A"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3AE29826"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67A3C3" w14:textId="77777777" w:rsidR="00F42D44" w:rsidRPr="00F42D44" w:rsidRDefault="00F42D44">
            <w:pPr>
              <w:rPr>
                <w:rFonts w:ascii="Candara" w:hAnsi="Candara" w:cs="Arial"/>
                <w:b/>
                <w:bCs/>
                <w:color w:val="FF0000"/>
                <w:sz w:val="22"/>
                <w:szCs w:val="22"/>
              </w:rPr>
            </w:pPr>
            <w:r w:rsidRPr="00F42D44">
              <w:rPr>
                <w:rFonts w:ascii="Candara" w:hAnsi="Candara" w:cs="Arial"/>
                <w:b/>
                <w:bCs/>
                <w:color w:val="FF0000"/>
                <w:sz w:val="22"/>
                <w:szCs w:val="22"/>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490259F0"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A412DD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1879EC4"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2DAF3ADF"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1F3C691"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20157D92"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737F1C2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5,22 </w:t>
            </w:r>
          </w:p>
        </w:tc>
        <w:tc>
          <w:tcPr>
            <w:tcW w:w="1243" w:type="dxa"/>
            <w:tcBorders>
              <w:top w:val="nil"/>
              <w:left w:val="nil"/>
              <w:bottom w:val="single" w:sz="4" w:space="0" w:color="auto"/>
              <w:right w:val="single" w:sz="8" w:space="0" w:color="auto"/>
            </w:tcBorders>
            <w:shd w:val="clear" w:color="000000" w:fill="FFFFFF"/>
            <w:noWrap/>
            <w:vAlign w:val="bottom"/>
            <w:hideMark/>
          </w:tcPr>
          <w:p w14:paraId="6E682DBA"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24A91510"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672520E" w14:textId="77777777" w:rsidR="00F42D44" w:rsidRPr="00F42D44" w:rsidRDefault="00F42D44">
            <w:pPr>
              <w:jc w:val="center"/>
              <w:rPr>
                <w:rFonts w:ascii="Candara" w:hAnsi="Candara" w:cs="Arial"/>
                <w:b/>
                <w:bCs/>
                <w:color w:val="FF0000"/>
                <w:sz w:val="22"/>
                <w:szCs w:val="22"/>
              </w:rPr>
            </w:pPr>
            <w:r w:rsidRPr="00F42D44">
              <w:rPr>
                <w:rFonts w:ascii="Candara" w:hAnsi="Candara" w:cs="Arial"/>
                <w:b/>
                <w:bCs/>
                <w:color w:val="FF0000"/>
                <w:sz w:val="22"/>
                <w:szCs w:val="22"/>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5AC2C325"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CC5370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4DD30E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196F0EB3"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0599BAD1" w14:textId="77777777" w:rsidR="00F42D44" w:rsidRPr="00F42D44" w:rsidRDefault="00F42D44">
            <w:pPr>
              <w:rPr>
                <w:rFonts w:ascii="Candara" w:hAnsi="Candara" w:cs="Arial"/>
                <w:sz w:val="22"/>
                <w:szCs w:val="22"/>
              </w:rPr>
            </w:pPr>
            <w:r w:rsidRPr="00F42D44">
              <w:rPr>
                <w:rFonts w:ascii="Candara" w:hAnsi="Candara" w:cs="Arial"/>
                <w:sz w:val="22"/>
                <w:szCs w:val="22"/>
              </w:rPr>
              <w:t>EXCAVACION PARA POSTES O ANCLAS TERRENO ROCOSO</w:t>
            </w:r>
          </w:p>
        </w:tc>
        <w:tc>
          <w:tcPr>
            <w:tcW w:w="798" w:type="dxa"/>
            <w:tcBorders>
              <w:top w:val="nil"/>
              <w:left w:val="nil"/>
              <w:bottom w:val="single" w:sz="4" w:space="0" w:color="auto"/>
              <w:right w:val="single" w:sz="8" w:space="0" w:color="auto"/>
            </w:tcBorders>
            <w:shd w:val="clear" w:color="auto" w:fill="auto"/>
            <w:noWrap/>
            <w:vAlign w:val="bottom"/>
            <w:hideMark/>
          </w:tcPr>
          <w:p w14:paraId="75A099A5"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D33583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126,00 </w:t>
            </w:r>
          </w:p>
        </w:tc>
        <w:tc>
          <w:tcPr>
            <w:tcW w:w="1243" w:type="dxa"/>
            <w:tcBorders>
              <w:top w:val="nil"/>
              <w:left w:val="nil"/>
              <w:bottom w:val="single" w:sz="4" w:space="0" w:color="auto"/>
              <w:right w:val="single" w:sz="8" w:space="0" w:color="auto"/>
            </w:tcBorders>
            <w:shd w:val="clear" w:color="000000" w:fill="FFFFFF"/>
            <w:noWrap/>
            <w:vAlign w:val="bottom"/>
            <w:hideMark/>
          </w:tcPr>
          <w:p w14:paraId="25CBE07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5E7AD223"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49397DB" w14:textId="77777777" w:rsidR="00F42D44" w:rsidRPr="00F42D44" w:rsidRDefault="00F42D44">
            <w:pPr>
              <w:jc w:val="center"/>
              <w:rPr>
                <w:rFonts w:ascii="Candara" w:hAnsi="Candara" w:cs="Arial"/>
                <w:b/>
                <w:bCs/>
                <w:color w:val="FF0000"/>
                <w:sz w:val="22"/>
                <w:szCs w:val="22"/>
              </w:rPr>
            </w:pPr>
            <w:r w:rsidRPr="00F42D44">
              <w:rPr>
                <w:rFonts w:ascii="Candara" w:hAnsi="Candara" w:cs="Arial"/>
                <w:b/>
                <w:bCs/>
                <w:color w:val="FF0000"/>
                <w:sz w:val="22"/>
                <w:szCs w:val="22"/>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3D359A8E"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C7705F0"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D2BA58D"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432DD230" w14:textId="77777777" w:rsidTr="00F42D44">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28DC603C" w14:textId="77777777" w:rsidR="00F42D44" w:rsidRPr="00F42D44" w:rsidRDefault="00F42D44">
            <w:pPr>
              <w:rPr>
                <w:rFonts w:ascii="Candara" w:hAnsi="Candara" w:cs="Arial"/>
                <w:sz w:val="22"/>
                <w:szCs w:val="22"/>
              </w:rPr>
            </w:pPr>
            <w:r w:rsidRPr="00F42D44">
              <w:rPr>
                <w:rFonts w:ascii="Candara" w:hAnsi="Candara" w:cs="Arial"/>
                <w:sz w:val="22"/>
                <w:szCs w:val="22"/>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29649745" w14:textId="77777777" w:rsidR="00F42D44" w:rsidRPr="00F42D44" w:rsidRDefault="00F42D44">
            <w:pPr>
              <w:jc w:val="center"/>
              <w:rPr>
                <w:rFonts w:ascii="Candara" w:hAnsi="Candara" w:cs="Arial"/>
                <w:sz w:val="22"/>
                <w:szCs w:val="22"/>
              </w:rPr>
            </w:pPr>
            <w:r w:rsidRPr="00F42D44">
              <w:rPr>
                <w:rFonts w:ascii="Candara" w:hAnsi="Candara" w:cs="Arial"/>
                <w:sz w:val="22"/>
                <w:szCs w:val="22"/>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130BF1C2" w14:textId="77777777" w:rsidR="00F42D44" w:rsidRPr="00F42D44" w:rsidRDefault="00F42D44">
            <w:pPr>
              <w:jc w:val="right"/>
              <w:rPr>
                <w:rFonts w:ascii="Candara" w:hAnsi="Candara" w:cs="Arial"/>
                <w:color w:val="FF0000"/>
                <w:sz w:val="22"/>
                <w:szCs w:val="22"/>
              </w:rPr>
            </w:pPr>
            <w:r w:rsidRPr="00F42D44">
              <w:rPr>
                <w:rFonts w:ascii="Candara" w:hAnsi="Candara" w:cs="Arial"/>
                <w:color w:val="FF0000"/>
                <w:sz w:val="22"/>
                <w:szCs w:val="22"/>
              </w:rPr>
              <w:t xml:space="preserve">               46,00 </w:t>
            </w:r>
          </w:p>
        </w:tc>
        <w:tc>
          <w:tcPr>
            <w:tcW w:w="1243" w:type="dxa"/>
            <w:tcBorders>
              <w:top w:val="nil"/>
              <w:left w:val="nil"/>
              <w:bottom w:val="single" w:sz="4" w:space="0" w:color="auto"/>
              <w:right w:val="single" w:sz="8" w:space="0" w:color="auto"/>
            </w:tcBorders>
            <w:shd w:val="clear" w:color="000000" w:fill="FFFFFF"/>
            <w:noWrap/>
            <w:vAlign w:val="bottom"/>
            <w:hideMark/>
          </w:tcPr>
          <w:p w14:paraId="4C46621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46,00 </w:t>
            </w:r>
          </w:p>
        </w:tc>
      </w:tr>
      <w:tr w:rsidR="00F42D44" w:rsidRPr="00F42D44" w14:paraId="693B0146"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FE5605E" w14:textId="77777777" w:rsidR="00F42D44" w:rsidRPr="00F42D44" w:rsidRDefault="00F42D44">
            <w:pPr>
              <w:rPr>
                <w:rFonts w:ascii="Candara" w:hAnsi="Candara" w:cs="Arial"/>
                <w:sz w:val="22"/>
                <w:szCs w:val="22"/>
              </w:rPr>
            </w:pPr>
            <w:r w:rsidRPr="00F42D44">
              <w:rPr>
                <w:rFonts w:ascii="Candara" w:hAnsi="Candara" w:cs="Arial"/>
                <w:sz w:val="22"/>
                <w:szCs w:val="22"/>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2DAEC353"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4882471" w14:textId="77777777" w:rsidR="00F42D44" w:rsidRPr="00F42D44" w:rsidRDefault="00F42D44">
            <w:pPr>
              <w:jc w:val="right"/>
              <w:rPr>
                <w:rFonts w:ascii="Candara" w:hAnsi="Candara" w:cs="Arial"/>
                <w:color w:val="FF0000"/>
                <w:sz w:val="22"/>
                <w:szCs w:val="22"/>
              </w:rPr>
            </w:pPr>
            <w:r w:rsidRPr="00F42D44">
              <w:rPr>
                <w:rFonts w:ascii="Candara" w:hAnsi="Candara" w:cs="Arial"/>
                <w:color w:val="FF0000"/>
                <w:sz w:val="22"/>
                <w:szCs w:val="22"/>
              </w:rPr>
              <w:t xml:space="preserve">               16,00 </w:t>
            </w:r>
          </w:p>
        </w:tc>
        <w:tc>
          <w:tcPr>
            <w:tcW w:w="1243" w:type="dxa"/>
            <w:tcBorders>
              <w:top w:val="nil"/>
              <w:left w:val="nil"/>
              <w:bottom w:val="single" w:sz="4" w:space="0" w:color="auto"/>
              <w:right w:val="single" w:sz="8" w:space="0" w:color="auto"/>
            </w:tcBorders>
            <w:shd w:val="clear" w:color="000000" w:fill="FFFFFF"/>
            <w:noWrap/>
            <w:vAlign w:val="bottom"/>
            <w:hideMark/>
          </w:tcPr>
          <w:p w14:paraId="15EABC00"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051A56B5"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7ACB9E4" w14:textId="77777777" w:rsidR="00F42D44" w:rsidRPr="00F42D44" w:rsidRDefault="00F42D44">
            <w:pPr>
              <w:rPr>
                <w:rFonts w:ascii="Candara" w:hAnsi="Candara" w:cs="Arial"/>
                <w:sz w:val="22"/>
                <w:szCs w:val="22"/>
              </w:rPr>
            </w:pPr>
            <w:r w:rsidRPr="00F42D44">
              <w:rPr>
                <w:rFonts w:ascii="Candara" w:hAnsi="Candara" w:cs="Arial"/>
                <w:sz w:val="22"/>
                <w:szCs w:val="22"/>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5864230A" w14:textId="77777777" w:rsidR="00F42D44" w:rsidRPr="00F42D44" w:rsidRDefault="00F42D44">
            <w:pPr>
              <w:jc w:val="center"/>
              <w:rPr>
                <w:rFonts w:ascii="Candara" w:hAnsi="Candara" w:cs="Arial"/>
                <w:sz w:val="22"/>
                <w:szCs w:val="22"/>
              </w:rPr>
            </w:pPr>
            <w:r w:rsidRPr="00F42D44">
              <w:rPr>
                <w:rFonts w:ascii="Candara" w:hAnsi="Candara" w:cs="Arial"/>
                <w:sz w:val="22"/>
                <w:szCs w:val="22"/>
              </w:rPr>
              <w:t>m</w:t>
            </w:r>
          </w:p>
        </w:tc>
        <w:tc>
          <w:tcPr>
            <w:tcW w:w="1421" w:type="dxa"/>
            <w:tcBorders>
              <w:top w:val="nil"/>
              <w:left w:val="nil"/>
              <w:bottom w:val="single" w:sz="4" w:space="0" w:color="auto"/>
              <w:right w:val="single" w:sz="8" w:space="0" w:color="auto"/>
            </w:tcBorders>
            <w:shd w:val="clear" w:color="auto" w:fill="auto"/>
            <w:noWrap/>
            <w:vAlign w:val="bottom"/>
            <w:hideMark/>
          </w:tcPr>
          <w:p w14:paraId="14A10DDA" w14:textId="77777777" w:rsidR="00F42D44" w:rsidRPr="00F42D44" w:rsidRDefault="00F42D44">
            <w:pPr>
              <w:jc w:val="right"/>
              <w:rPr>
                <w:rFonts w:ascii="Candara" w:hAnsi="Candara" w:cs="Arial"/>
                <w:color w:val="FF0000"/>
                <w:sz w:val="22"/>
                <w:szCs w:val="22"/>
              </w:rPr>
            </w:pPr>
            <w:r w:rsidRPr="00F42D44">
              <w:rPr>
                <w:rFonts w:ascii="Candara" w:hAnsi="Candara" w:cs="Arial"/>
                <w:color w:val="FF0000"/>
                <w:sz w:val="22"/>
                <w:szCs w:val="22"/>
              </w:rPr>
              <w:t xml:space="preserve">           1.600,00 </w:t>
            </w:r>
          </w:p>
        </w:tc>
        <w:tc>
          <w:tcPr>
            <w:tcW w:w="1243" w:type="dxa"/>
            <w:tcBorders>
              <w:top w:val="nil"/>
              <w:left w:val="nil"/>
              <w:bottom w:val="single" w:sz="4" w:space="0" w:color="auto"/>
              <w:right w:val="single" w:sz="8" w:space="0" w:color="auto"/>
            </w:tcBorders>
            <w:shd w:val="clear" w:color="000000" w:fill="FFFFFF"/>
            <w:noWrap/>
            <w:vAlign w:val="bottom"/>
            <w:hideMark/>
          </w:tcPr>
          <w:p w14:paraId="019D282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0E1A98B1"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5E7D1EDE" w14:textId="77777777" w:rsidR="00F42D44" w:rsidRPr="00F42D44" w:rsidRDefault="00F42D44">
            <w:pPr>
              <w:jc w:val="center"/>
              <w:rPr>
                <w:rFonts w:ascii="Candara" w:hAnsi="Candara" w:cs="Arial"/>
                <w:b/>
                <w:bCs/>
                <w:color w:val="FF0000"/>
                <w:sz w:val="22"/>
                <w:szCs w:val="22"/>
              </w:rPr>
            </w:pPr>
            <w:r w:rsidRPr="00F42D44">
              <w:rPr>
                <w:rFonts w:ascii="Candara" w:hAnsi="Candara" w:cs="Arial"/>
                <w:b/>
                <w:bCs/>
                <w:color w:val="FF0000"/>
                <w:sz w:val="22"/>
                <w:szCs w:val="22"/>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01160A12"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58CF97B"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C4BAC3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1D3AE336"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D60888E" w14:textId="77777777" w:rsidR="00F42D44" w:rsidRPr="00F42D44" w:rsidRDefault="00F42D44">
            <w:pPr>
              <w:rPr>
                <w:rFonts w:ascii="Candara" w:hAnsi="Candara" w:cs="Arial"/>
                <w:b/>
                <w:bCs/>
                <w:sz w:val="22"/>
                <w:szCs w:val="22"/>
              </w:rPr>
            </w:pPr>
            <w:r w:rsidRPr="00F42D44">
              <w:rPr>
                <w:rFonts w:ascii="Candara" w:hAnsi="Candara" w:cs="Arial"/>
                <w:b/>
                <w:bCs/>
                <w:sz w:val="22"/>
                <w:szCs w:val="22"/>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B6389A6"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4A48BE1"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7972A3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0E356F4F"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72B4BAE"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EST-1CP - </w:t>
            </w:r>
            <w:r w:rsidRPr="00F42D44">
              <w:rPr>
                <w:rFonts w:ascii="Candara" w:hAnsi="Candara" w:cs="Arial"/>
                <w:color w:val="FF0000"/>
                <w:sz w:val="22"/>
                <w:szCs w:val="22"/>
              </w:rPr>
              <w:t>UP</w:t>
            </w:r>
          </w:p>
        </w:tc>
        <w:tc>
          <w:tcPr>
            <w:tcW w:w="798" w:type="dxa"/>
            <w:tcBorders>
              <w:top w:val="nil"/>
              <w:left w:val="nil"/>
              <w:bottom w:val="single" w:sz="4" w:space="0" w:color="auto"/>
              <w:right w:val="single" w:sz="8" w:space="0" w:color="auto"/>
            </w:tcBorders>
            <w:shd w:val="clear" w:color="auto" w:fill="auto"/>
            <w:noWrap/>
            <w:vAlign w:val="bottom"/>
            <w:hideMark/>
          </w:tcPr>
          <w:p w14:paraId="530353D6"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1B41BD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13,00 </w:t>
            </w:r>
          </w:p>
        </w:tc>
        <w:tc>
          <w:tcPr>
            <w:tcW w:w="1243" w:type="dxa"/>
            <w:tcBorders>
              <w:top w:val="nil"/>
              <w:left w:val="nil"/>
              <w:bottom w:val="single" w:sz="4" w:space="0" w:color="auto"/>
              <w:right w:val="single" w:sz="8" w:space="0" w:color="auto"/>
            </w:tcBorders>
            <w:shd w:val="clear" w:color="000000" w:fill="FFFFFF"/>
            <w:noWrap/>
            <w:vAlign w:val="bottom"/>
            <w:hideMark/>
          </w:tcPr>
          <w:p w14:paraId="359E1FC4"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6,00 </w:t>
            </w:r>
          </w:p>
        </w:tc>
      </w:tr>
      <w:tr w:rsidR="00F42D44" w:rsidRPr="00F42D44" w14:paraId="52898818"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2FBD9A8" w14:textId="77777777" w:rsidR="00F42D44" w:rsidRPr="00F42D44" w:rsidRDefault="00F42D44">
            <w:pPr>
              <w:rPr>
                <w:rFonts w:ascii="Candara" w:hAnsi="Candara" w:cs="Arial"/>
                <w:sz w:val="22"/>
                <w:szCs w:val="22"/>
              </w:rPr>
            </w:pPr>
            <w:r w:rsidRPr="00F42D44">
              <w:rPr>
                <w:rFonts w:ascii="Candara" w:hAnsi="Candara" w:cs="Arial"/>
                <w:sz w:val="22"/>
                <w:szCs w:val="22"/>
              </w:rPr>
              <w:t>ESTRUCTURA EST-1CA -</w:t>
            </w:r>
            <w:r w:rsidRPr="00F42D44">
              <w:rPr>
                <w:rFonts w:ascii="Candara" w:hAnsi="Candara" w:cs="Arial"/>
                <w:color w:val="FF0000"/>
                <w:sz w:val="22"/>
                <w:szCs w:val="22"/>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02D9BF1A"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684FD5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66F7FBF3"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6,00 </w:t>
            </w:r>
          </w:p>
        </w:tc>
      </w:tr>
      <w:tr w:rsidR="00F42D44" w:rsidRPr="00F42D44" w14:paraId="451BF9C4"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136F35D" w14:textId="77777777" w:rsidR="00F42D44" w:rsidRPr="00F42D44" w:rsidRDefault="00F42D44">
            <w:pPr>
              <w:rPr>
                <w:rFonts w:ascii="Candara" w:hAnsi="Candara" w:cs="Arial"/>
                <w:sz w:val="22"/>
                <w:szCs w:val="22"/>
              </w:rPr>
            </w:pPr>
            <w:r w:rsidRPr="00F42D44">
              <w:rPr>
                <w:rFonts w:ascii="Candara" w:hAnsi="Candara" w:cs="Arial"/>
                <w:sz w:val="22"/>
                <w:szCs w:val="22"/>
              </w:rPr>
              <w:lastRenderedPageBreak/>
              <w:t xml:space="preserve">ESTRUCTURA EST-1CR - </w:t>
            </w:r>
            <w:r w:rsidRPr="00F42D44">
              <w:rPr>
                <w:rFonts w:ascii="Candara" w:hAnsi="Candara" w:cs="Arial"/>
                <w:color w:val="FF0000"/>
                <w:sz w:val="22"/>
                <w:szCs w:val="22"/>
              </w:rPr>
              <w:t>UR</w:t>
            </w:r>
          </w:p>
        </w:tc>
        <w:tc>
          <w:tcPr>
            <w:tcW w:w="798" w:type="dxa"/>
            <w:tcBorders>
              <w:top w:val="nil"/>
              <w:left w:val="nil"/>
              <w:bottom w:val="single" w:sz="4" w:space="0" w:color="auto"/>
              <w:right w:val="single" w:sz="8" w:space="0" w:color="auto"/>
            </w:tcBorders>
            <w:shd w:val="clear" w:color="auto" w:fill="auto"/>
            <w:noWrap/>
            <w:vAlign w:val="bottom"/>
            <w:hideMark/>
          </w:tcPr>
          <w:p w14:paraId="3422E6D1"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9FDA3F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5287F70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8,00 </w:t>
            </w:r>
          </w:p>
        </w:tc>
      </w:tr>
      <w:tr w:rsidR="00F42D44" w:rsidRPr="00F42D44" w14:paraId="4C698EE5"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D49BF93"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EST-1CD - </w:t>
            </w:r>
            <w:r w:rsidRPr="00F42D44">
              <w:rPr>
                <w:rFonts w:ascii="Candara" w:hAnsi="Candara" w:cs="Arial"/>
                <w:color w:val="FF0000"/>
                <w:sz w:val="22"/>
                <w:szCs w:val="22"/>
              </w:rPr>
              <w:t>UR2</w:t>
            </w:r>
          </w:p>
        </w:tc>
        <w:tc>
          <w:tcPr>
            <w:tcW w:w="798" w:type="dxa"/>
            <w:tcBorders>
              <w:top w:val="nil"/>
              <w:left w:val="nil"/>
              <w:bottom w:val="single" w:sz="4" w:space="0" w:color="auto"/>
              <w:right w:val="single" w:sz="8" w:space="0" w:color="auto"/>
            </w:tcBorders>
            <w:shd w:val="clear" w:color="auto" w:fill="auto"/>
            <w:noWrap/>
            <w:vAlign w:val="bottom"/>
            <w:hideMark/>
          </w:tcPr>
          <w:p w14:paraId="71474F67"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7BE1CED"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3368895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32257F73"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89BBB31"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EST-1BD -  </w:t>
            </w:r>
            <w:r w:rsidRPr="00F42D44">
              <w:rPr>
                <w:rFonts w:ascii="Candara" w:hAnsi="Candara" w:cs="Arial"/>
                <w:color w:val="FF0000"/>
                <w:sz w:val="22"/>
                <w:szCs w:val="22"/>
              </w:rPr>
              <w:t>UA2</w:t>
            </w:r>
          </w:p>
        </w:tc>
        <w:tc>
          <w:tcPr>
            <w:tcW w:w="798" w:type="dxa"/>
            <w:tcBorders>
              <w:top w:val="nil"/>
              <w:left w:val="nil"/>
              <w:bottom w:val="single" w:sz="4" w:space="0" w:color="auto"/>
              <w:right w:val="single" w:sz="8" w:space="0" w:color="auto"/>
            </w:tcBorders>
            <w:shd w:val="clear" w:color="auto" w:fill="auto"/>
            <w:noWrap/>
            <w:vAlign w:val="bottom"/>
            <w:hideMark/>
          </w:tcPr>
          <w:p w14:paraId="5968EBAA"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925C0A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285DD0F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49280880"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39726B5"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EST-1VP </w:t>
            </w:r>
          </w:p>
        </w:tc>
        <w:tc>
          <w:tcPr>
            <w:tcW w:w="798" w:type="dxa"/>
            <w:tcBorders>
              <w:top w:val="nil"/>
              <w:left w:val="nil"/>
              <w:bottom w:val="single" w:sz="4" w:space="0" w:color="auto"/>
              <w:right w:val="single" w:sz="8" w:space="0" w:color="auto"/>
            </w:tcBorders>
            <w:shd w:val="clear" w:color="auto" w:fill="auto"/>
            <w:noWrap/>
            <w:vAlign w:val="bottom"/>
            <w:hideMark/>
          </w:tcPr>
          <w:p w14:paraId="38B4D5FB"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C81CB10"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6A57E63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31A8E434"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FDAF0A4" w14:textId="77777777" w:rsidR="00F42D44" w:rsidRPr="00F42D44" w:rsidRDefault="00F42D44">
            <w:pPr>
              <w:rPr>
                <w:rFonts w:ascii="Candara" w:hAnsi="Candara" w:cs="Arial"/>
                <w:sz w:val="22"/>
                <w:szCs w:val="22"/>
              </w:rPr>
            </w:pPr>
            <w:r w:rsidRPr="00F42D44">
              <w:rPr>
                <w:rFonts w:ascii="Candara" w:hAnsi="Candara" w:cs="Arial"/>
                <w:sz w:val="22"/>
                <w:szCs w:val="22"/>
              </w:rPr>
              <w:t>ESTRUCTURA EST-1VA</w:t>
            </w:r>
          </w:p>
        </w:tc>
        <w:tc>
          <w:tcPr>
            <w:tcW w:w="798" w:type="dxa"/>
            <w:tcBorders>
              <w:top w:val="nil"/>
              <w:left w:val="nil"/>
              <w:bottom w:val="single" w:sz="4" w:space="0" w:color="auto"/>
              <w:right w:val="single" w:sz="8" w:space="0" w:color="auto"/>
            </w:tcBorders>
            <w:shd w:val="clear" w:color="auto" w:fill="auto"/>
            <w:noWrap/>
            <w:vAlign w:val="bottom"/>
            <w:hideMark/>
          </w:tcPr>
          <w:p w14:paraId="2D4E8AC3"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92E23B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3A1E261C"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3E25890F"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747652D"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TIPO EST-3CP - </w:t>
            </w:r>
            <w:r w:rsidRPr="00F42D44">
              <w:rPr>
                <w:rFonts w:ascii="Candara" w:hAnsi="Candara" w:cs="Arial"/>
                <w:color w:val="FF0000"/>
                <w:sz w:val="22"/>
                <w:szCs w:val="22"/>
              </w:rPr>
              <w:t>CP</w:t>
            </w:r>
          </w:p>
        </w:tc>
        <w:tc>
          <w:tcPr>
            <w:tcW w:w="798" w:type="dxa"/>
            <w:tcBorders>
              <w:top w:val="nil"/>
              <w:left w:val="nil"/>
              <w:bottom w:val="single" w:sz="4" w:space="0" w:color="auto"/>
              <w:right w:val="single" w:sz="8" w:space="0" w:color="auto"/>
            </w:tcBorders>
            <w:shd w:val="clear" w:color="auto" w:fill="auto"/>
            <w:noWrap/>
            <w:vAlign w:val="bottom"/>
            <w:hideMark/>
          </w:tcPr>
          <w:p w14:paraId="4901315C"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DCF713C"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2A37EA5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6BE4D7E6"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107D78C"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TIPO EST-3CA - </w:t>
            </w:r>
            <w:r w:rsidRPr="00F42D44">
              <w:rPr>
                <w:rFonts w:ascii="Candara" w:hAnsi="Candara" w:cs="Arial"/>
                <w:color w:val="FF0000"/>
                <w:sz w:val="22"/>
                <w:szCs w:val="22"/>
              </w:rPr>
              <w:t>CP2</w:t>
            </w:r>
          </w:p>
        </w:tc>
        <w:tc>
          <w:tcPr>
            <w:tcW w:w="798" w:type="dxa"/>
            <w:tcBorders>
              <w:top w:val="nil"/>
              <w:left w:val="nil"/>
              <w:bottom w:val="single" w:sz="4" w:space="0" w:color="auto"/>
              <w:right w:val="single" w:sz="8" w:space="0" w:color="auto"/>
            </w:tcBorders>
            <w:shd w:val="clear" w:color="auto" w:fill="auto"/>
            <w:noWrap/>
            <w:vAlign w:val="bottom"/>
            <w:hideMark/>
          </w:tcPr>
          <w:p w14:paraId="64E4DA31"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A937CD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472830CC"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3E59EC06"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53B91EF" w14:textId="77777777" w:rsidR="00F42D44" w:rsidRPr="00F42D44" w:rsidRDefault="00F42D44">
            <w:pPr>
              <w:rPr>
                <w:rFonts w:ascii="Candara" w:hAnsi="Candara" w:cs="Arial"/>
                <w:sz w:val="22"/>
                <w:szCs w:val="22"/>
              </w:rPr>
            </w:pPr>
            <w:r w:rsidRPr="00F42D44">
              <w:rPr>
                <w:rFonts w:ascii="Candara" w:hAnsi="Candara" w:cs="Arial"/>
                <w:sz w:val="22"/>
                <w:szCs w:val="22"/>
              </w:rPr>
              <w:t>ESTRUCTURA TIPO EST-3CR -</w:t>
            </w:r>
            <w:r w:rsidRPr="00F42D44">
              <w:rPr>
                <w:rFonts w:ascii="Candara" w:hAnsi="Candara" w:cs="Arial"/>
                <w:color w:val="FF0000"/>
                <w:sz w:val="22"/>
                <w:szCs w:val="22"/>
              </w:rPr>
              <w:t xml:space="preserve"> CR</w:t>
            </w:r>
          </w:p>
        </w:tc>
        <w:tc>
          <w:tcPr>
            <w:tcW w:w="798" w:type="dxa"/>
            <w:tcBorders>
              <w:top w:val="nil"/>
              <w:left w:val="nil"/>
              <w:bottom w:val="single" w:sz="4" w:space="0" w:color="auto"/>
              <w:right w:val="single" w:sz="8" w:space="0" w:color="auto"/>
            </w:tcBorders>
            <w:shd w:val="clear" w:color="auto" w:fill="auto"/>
            <w:noWrap/>
            <w:vAlign w:val="bottom"/>
            <w:hideMark/>
          </w:tcPr>
          <w:p w14:paraId="195A4F93"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8AB746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249D372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62BC642C"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AC06AA3" w14:textId="77777777" w:rsidR="00F42D44" w:rsidRPr="00F42D44" w:rsidRDefault="00F42D44">
            <w:pPr>
              <w:rPr>
                <w:rFonts w:ascii="Candara" w:hAnsi="Candara" w:cs="Arial"/>
                <w:sz w:val="22"/>
                <w:szCs w:val="22"/>
              </w:rPr>
            </w:pPr>
            <w:r w:rsidRPr="00F42D44">
              <w:rPr>
                <w:rFonts w:ascii="Candara" w:hAnsi="Candara" w:cs="Arial"/>
                <w:sz w:val="22"/>
                <w:szCs w:val="22"/>
              </w:rPr>
              <w:t>ESTRUCTURA TIPO EST-3CD -</w:t>
            </w:r>
            <w:r w:rsidRPr="00F42D44">
              <w:rPr>
                <w:rFonts w:ascii="Candara" w:hAnsi="Candara" w:cs="Arial"/>
                <w:color w:val="FF0000"/>
                <w:sz w:val="22"/>
                <w:szCs w:val="22"/>
              </w:rPr>
              <w:t xml:space="preserve"> CR2</w:t>
            </w:r>
          </w:p>
        </w:tc>
        <w:tc>
          <w:tcPr>
            <w:tcW w:w="798" w:type="dxa"/>
            <w:tcBorders>
              <w:top w:val="nil"/>
              <w:left w:val="nil"/>
              <w:bottom w:val="single" w:sz="4" w:space="0" w:color="auto"/>
              <w:right w:val="single" w:sz="8" w:space="0" w:color="auto"/>
            </w:tcBorders>
            <w:shd w:val="clear" w:color="auto" w:fill="auto"/>
            <w:noWrap/>
            <w:vAlign w:val="bottom"/>
            <w:hideMark/>
          </w:tcPr>
          <w:p w14:paraId="62C7BB7D"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370A72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33C9E0A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6BC9F6B6"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05BCF56" w14:textId="77777777" w:rsidR="00F42D44" w:rsidRPr="00F42D44" w:rsidRDefault="00F42D44">
            <w:pPr>
              <w:rPr>
                <w:rFonts w:ascii="Candara" w:hAnsi="Candara" w:cs="Arial"/>
                <w:sz w:val="22"/>
                <w:szCs w:val="22"/>
              </w:rPr>
            </w:pPr>
            <w:r w:rsidRPr="00F42D44">
              <w:rPr>
                <w:rFonts w:ascii="Candara" w:hAnsi="Candara" w:cs="Arial"/>
                <w:sz w:val="22"/>
                <w:szCs w:val="22"/>
              </w:rPr>
              <w:t>ESTRUCTURA TIPO EST-3VP -</w:t>
            </w:r>
            <w:r w:rsidRPr="00F42D44">
              <w:rPr>
                <w:rFonts w:ascii="Candara" w:hAnsi="Candara" w:cs="Arial"/>
                <w:color w:val="FF0000"/>
                <w:sz w:val="22"/>
                <w:szCs w:val="22"/>
              </w:rPr>
              <w:t xml:space="preserve"> VP</w:t>
            </w:r>
          </w:p>
        </w:tc>
        <w:tc>
          <w:tcPr>
            <w:tcW w:w="798" w:type="dxa"/>
            <w:tcBorders>
              <w:top w:val="nil"/>
              <w:left w:val="nil"/>
              <w:bottom w:val="single" w:sz="4" w:space="0" w:color="auto"/>
              <w:right w:val="single" w:sz="8" w:space="0" w:color="auto"/>
            </w:tcBorders>
            <w:shd w:val="clear" w:color="auto" w:fill="auto"/>
            <w:noWrap/>
            <w:vAlign w:val="bottom"/>
            <w:hideMark/>
          </w:tcPr>
          <w:p w14:paraId="0D2E10E7"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B4B2EB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4E4C9A5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7D66F268"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3E0A8EAA" w14:textId="77777777" w:rsidR="00F42D44" w:rsidRPr="00F42D44" w:rsidRDefault="00F42D44">
            <w:pPr>
              <w:rPr>
                <w:rFonts w:ascii="Candara" w:hAnsi="Candara" w:cs="Arial"/>
                <w:sz w:val="22"/>
                <w:szCs w:val="22"/>
              </w:rPr>
            </w:pPr>
            <w:r w:rsidRPr="00F42D44">
              <w:rPr>
                <w:rFonts w:ascii="Candara" w:hAnsi="Candara" w:cs="Arial"/>
                <w:sz w:val="22"/>
                <w:szCs w:val="22"/>
              </w:rPr>
              <w:t>ESTRUCTURA TIPO EST-3VA -</w:t>
            </w:r>
            <w:r w:rsidRPr="00F42D44">
              <w:rPr>
                <w:rFonts w:ascii="Candara" w:hAnsi="Candara" w:cs="Arial"/>
                <w:color w:val="FF0000"/>
                <w:sz w:val="22"/>
                <w:szCs w:val="22"/>
              </w:rPr>
              <w:t xml:space="preserve"> VP2</w:t>
            </w:r>
          </w:p>
        </w:tc>
        <w:tc>
          <w:tcPr>
            <w:tcW w:w="798" w:type="dxa"/>
            <w:tcBorders>
              <w:top w:val="nil"/>
              <w:left w:val="nil"/>
              <w:bottom w:val="single" w:sz="4" w:space="0" w:color="auto"/>
              <w:right w:val="single" w:sz="8" w:space="0" w:color="auto"/>
            </w:tcBorders>
            <w:shd w:val="clear" w:color="auto" w:fill="auto"/>
            <w:noWrap/>
            <w:vAlign w:val="bottom"/>
            <w:hideMark/>
          </w:tcPr>
          <w:p w14:paraId="360FF4FD"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D36509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47BECA6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0111F104"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16E73B1" w14:textId="77777777" w:rsidR="00F42D44" w:rsidRPr="00F42D44" w:rsidRDefault="00F42D44">
            <w:pPr>
              <w:rPr>
                <w:rFonts w:ascii="Candara" w:hAnsi="Candara" w:cs="Arial"/>
                <w:b/>
                <w:bCs/>
                <w:sz w:val="22"/>
                <w:szCs w:val="22"/>
              </w:rPr>
            </w:pPr>
            <w:r w:rsidRPr="00F42D44">
              <w:rPr>
                <w:rFonts w:ascii="Candara" w:hAnsi="Candara" w:cs="Arial"/>
                <w:b/>
                <w:bCs/>
                <w:sz w:val="22"/>
                <w:szCs w:val="22"/>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35594D81"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3DFF1F9C"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F6C840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565CCCFF"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857CC4B"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TIPO ESD-1EP - </w:t>
            </w:r>
            <w:r w:rsidRPr="00F42D44">
              <w:rPr>
                <w:rFonts w:ascii="Candara" w:hAnsi="Candara" w:cs="Arial"/>
                <w:color w:val="FF0000"/>
                <w:sz w:val="22"/>
                <w:szCs w:val="22"/>
              </w:rPr>
              <w:t>DS1</w:t>
            </w:r>
          </w:p>
        </w:tc>
        <w:tc>
          <w:tcPr>
            <w:tcW w:w="798" w:type="dxa"/>
            <w:tcBorders>
              <w:top w:val="nil"/>
              <w:left w:val="nil"/>
              <w:bottom w:val="single" w:sz="4" w:space="0" w:color="auto"/>
              <w:right w:val="single" w:sz="8" w:space="0" w:color="auto"/>
            </w:tcBorders>
            <w:shd w:val="clear" w:color="auto" w:fill="auto"/>
            <w:noWrap/>
            <w:vAlign w:val="bottom"/>
            <w:hideMark/>
          </w:tcPr>
          <w:p w14:paraId="4B4528AC"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736222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32C8A48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9503F22"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1313970" w14:textId="77777777" w:rsidR="00F42D44" w:rsidRPr="00F42D44" w:rsidRDefault="00F42D44">
            <w:pPr>
              <w:rPr>
                <w:rFonts w:ascii="Candara" w:hAnsi="Candara" w:cs="Arial"/>
                <w:sz w:val="22"/>
                <w:szCs w:val="22"/>
              </w:rPr>
            </w:pPr>
            <w:r w:rsidRPr="00F42D44">
              <w:rPr>
                <w:rFonts w:ascii="Candara" w:hAnsi="Candara" w:cs="Arial"/>
                <w:sz w:val="22"/>
                <w:szCs w:val="22"/>
              </w:rPr>
              <w:t>ESTRUCTURA TIPO ESD-1ER -</w:t>
            </w:r>
            <w:r w:rsidRPr="00F42D44">
              <w:rPr>
                <w:rFonts w:ascii="Candara" w:hAnsi="Candara" w:cs="Arial"/>
                <w:color w:val="FF0000"/>
                <w:sz w:val="22"/>
                <w:szCs w:val="22"/>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18755F9F"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9E219B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22029D10"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3C605E25"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692F0C3" w14:textId="77777777" w:rsidR="00F42D44" w:rsidRPr="00F42D44" w:rsidRDefault="00F42D44">
            <w:pPr>
              <w:rPr>
                <w:rFonts w:ascii="Candara" w:hAnsi="Candara" w:cs="Arial"/>
                <w:sz w:val="22"/>
                <w:szCs w:val="22"/>
              </w:rPr>
            </w:pPr>
            <w:r w:rsidRPr="00F42D44">
              <w:rPr>
                <w:rFonts w:ascii="Candara" w:hAnsi="Candara" w:cs="Arial"/>
                <w:sz w:val="22"/>
                <w:szCs w:val="22"/>
              </w:rPr>
              <w:t>ESTRUCTURA TIPO ESD-3EP -</w:t>
            </w:r>
            <w:r w:rsidRPr="00F42D44">
              <w:rPr>
                <w:rFonts w:ascii="Candara" w:hAnsi="Candara" w:cs="Arial"/>
                <w:color w:val="FF0000"/>
                <w:sz w:val="22"/>
                <w:szCs w:val="22"/>
              </w:rPr>
              <w:t xml:space="preserve"> DS3</w:t>
            </w:r>
          </w:p>
        </w:tc>
        <w:tc>
          <w:tcPr>
            <w:tcW w:w="798" w:type="dxa"/>
            <w:tcBorders>
              <w:top w:val="nil"/>
              <w:left w:val="nil"/>
              <w:bottom w:val="single" w:sz="4" w:space="0" w:color="auto"/>
              <w:right w:val="single" w:sz="8" w:space="0" w:color="auto"/>
            </w:tcBorders>
            <w:shd w:val="clear" w:color="auto" w:fill="auto"/>
            <w:noWrap/>
            <w:vAlign w:val="bottom"/>
            <w:hideMark/>
          </w:tcPr>
          <w:p w14:paraId="7E2B5AE1"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04A554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EB5B7FE"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40,00 </w:t>
            </w:r>
          </w:p>
        </w:tc>
      </w:tr>
      <w:tr w:rsidR="00F42D44" w:rsidRPr="00F42D44" w14:paraId="566A8E8D"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808873C"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RED PREENSAMBLADA TIPO RETENCION ESD-1PR3 - </w:t>
            </w:r>
            <w:r w:rsidRPr="00F42D44">
              <w:rPr>
                <w:rFonts w:ascii="Candara" w:hAnsi="Candara" w:cs="Arial"/>
                <w:color w:val="FF0000"/>
                <w:sz w:val="22"/>
                <w:szCs w:val="22"/>
              </w:rPr>
              <w:t>DRP</w:t>
            </w:r>
          </w:p>
        </w:tc>
        <w:tc>
          <w:tcPr>
            <w:tcW w:w="798" w:type="dxa"/>
            <w:tcBorders>
              <w:top w:val="nil"/>
              <w:left w:val="nil"/>
              <w:bottom w:val="single" w:sz="4" w:space="0" w:color="auto"/>
              <w:right w:val="single" w:sz="8" w:space="0" w:color="auto"/>
            </w:tcBorders>
            <w:shd w:val="clear" w:color="auto" w:fill="auto"/>
            <w:noWrap/>
            <w:vAlign w:val="bottom"/>
            <w:hideMark/>
          </w:tcPr>
          <w:p w14:paraId="5A38E1CF"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33BBA4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39,00 </w:t>
            </w:r>
          </w:p>
        </w:tc>
        <w:tc>
          <w:tcPr>
            <w:tcW w:w="1243" w:type="dxa"/>
            <w:tcBorders>
              <w:top w:val="nil"/>
              <w:left w:val="nil"/>
              <w:bottom w:val="single" w:sz="4" w:space="0" w:color="auto"/>
              <w:right w:val="single" w:sz="8" w:space="0" w:color="auto"/>
            </w:tcBorders>
            <w:shd w:val="clear" w:color="000000" w:fill="FFFFFF"/>
            <w:noWrap/>
            <w:vAlign w:val="bottom"/>
            <w:hideMark/>
          </w:tcPr>
          <w:p w14:paraId="3567490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26BDB4E7"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0EBA9B6"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RED PREENSAMBLADA TIPO ESD-1PD3 - </w:t>
            </w:r>
            <w:r w:rsidRPr="00F42D44">
              <w:rPr>
                <w:rFonts w:ascii="Candara" w:hAnsi="Candara" w:cs="Arial"/>
                <w:color w:val="FF0000"/>
                <w:sz w:val="22"/>
                <w:szCs w:val="22"/>
              </w:rPr>
              <w:t>DRRP</w:t>
            </w:r>
          </w:p>
        </w:tc>
        <w:tc>
          <w:tcPr>
            <w:tcW w:w="798" w:type="dxa"/>
            <w:tcBorders>
              <w:top w:val="nil"/>
              <w:left w:val="nil"/>
              <w:bottom w:val="single" w:sz="4" w:space="0" w:color="auto"/>
              <w:right w:val="single" w:sz="8" w:space="0" w:color="auto"/>
            </w:tcBorders>
            <w:shd w:val="clear" w:color="auto" w:fill="auto"/>
            <w:noWrap/>
            <w:vAlign w:val="bottom"/>
            <w:hideMark/>
          </w:tcPr>
          <w:p w14:paraId="7BDA99EF"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C50587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015EA3C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35B7D463"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6D1D0D1"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ESTRUCTURA RED PREENSAMBLADA TIPO ESD-1PA3 - </w:t>
            </w:r>
            <w:r w:rsidRPr="00F42D44">
              <w:rPr>
                <w:rFonts w:ascii="Candara" w:hAnsi="Candara" w:cs="Arial"/>
                <w:color w:val="FF0000"/>
                <w:sz w:val="22"/>
                <w:szCs w:val="22"/>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4A44D188"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D272A4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66,00 </w:t>
            </w:r>
          </w:p>
        </w:tc>
        <w:tc>
          <w:tcPr>
            <w:tcW w:w="1243" w:type="dxa"/>
            <w:tcBorders>
              <w:top w:val="nil"/>
              <w:left w:val="nil"/>
              <w:bottom w:val="single" w:sz="4" w:space="0" w:color="auto"/>
              <w:right w:val="single" w:sz="8" w:space="0" w:color="auto"/>
            </w:tcBorders>
            <w:shd w:val="clear" w:color="000000" w:fill="FFFFFF"/>
            <w:noWrap/>
            <w:vAlign w:val="bottom"/>
            <w:hideMark/>
          </w:tcPr>
          <w:p w14:paraId="728D6710"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64B9287F" w14:textId="77777777" w:rsidTr="00F42D44">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85BB24E" w14:textId="77777777" w:rsidR="00F42D44" w:rsidRPr="00F42D44" w:rsidRDefault="00F42D44">
            <w:pPr>
              <w:rPr>
                <w:rFonts w:ascii="Candara" w:hAnsi="Candara" w:cs="Arial"/>
                <w:sz w:val="22"/>
                <w:szCs w:val="22"/>
              </w:rPr>
            </w:pPr>
            <w:r w:rsidRPr="00F42D44">
              <w:rPr>
                <w:rFonts w:ascii="Candara" w:hAnsi="Candara" w:cs="Arial"/>
                <w:sz w:val="22"/>
                <w:szCs w:val="22"/>
              </w:rPr>
              <w:t>ESTRUCTURA RED PREENSAMBLADA TIPO RETENCION ESD-1PR4</w:t>
            </w:r>
          </w:p>
        </w:tc>
        <w:tc>
          <w:tcPr>
            <w:tcW w:w="798" w:type="dxa"/>
            <w:tcBorders>
              <w:top w:val="nil"/>
              <w:left w:val="nil"/>
              <w:bottom w:val="single" w:sz="4" w:space="0" w:color="auto"/>
              <w:right w:val="single" w:sz="8" w:space="0" w:color="auto"/>
            </w:tcBorders>
            <w:shd w:val="clear" w:color="auto" w:fill="auto"/>
            <w:noWrap/>
            <w:vAlign w:val="bottom"/>
            <w:hideMark/>
          </w:tcPr>
          <w:p w14:paraId="20D43A19"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8C589CE"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11,00 </w:t>
            </w:r>
          </w:p>
        </w:tc>
        <w:tc>
          <w:tcPr>
            <w:tcW w:w="1243" w:type="dxa"/>
            <w:tcBorders>
              <w:top w:val="nil"/>
              <w:left w:val="nil"/>
              <w:bottom w:val="single" w:sz="4" w:space="0" w:color="auto"/>
              <w:right w:val="single" w:sz="8" w:space="0" w:color="auto"/>
            </w:tcBorders>
            <w:shd w:val="clear" w:color="000000" w:fill="FFFFFF"/>
            <w:noWrap/>
            <w:vAlign w:val="bottom"/>
            <w:hideMark/>
          </w:tcPr>
          <w:p w14:paraId="1D446A9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3AD576C1" w14:textId="77777777" w:rsidTr="00F42D44">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E537897" w14:textId="77777777" w:rsidR="00F42D44" w:rsidRPr="00F42D44" w:rsidRDefault="00F42D44">
            <w:pPr>
              <w:rPr>
                <w:rFonts w:ascii="Candara" w:hAnsi="Candara" w:cs="Arial"/>
                <w:sz w:val="22"/>
                <w:szCs w:val="22"/>
              </w:rPr>
            </w:pPr>
            <w:r w:rsidRPr="00F42D44">
              <w:rPr>
                <w:rFonts w:ascii="Candara" w:hAnsi="Candara" w:cs="Arial"/>
                <w:sz w:val="22"/>
                <w:szCs w:val="22"/>
              </w:rPr>
              <w:t>ESTRUCTURA RED PREENSAMBLADA TIPO ESD-1PD4</w:t>
            </w:r>
          </w:p>
        </w:tc>
        <w:tc>
          <w:tcPr>
            <w:tcW w:w="798" w:type="dxa"/>
            <w:tcBorders>
              <w:top w:val="nil"/>
              <w:left w:val="nil"/>
              <w:bottom w:val="single" w:sz="4" w:space="0" w:color="auto"/>
              <w:right w:val="single" w:sz="8" w:space="0" w:color="auto"/>
            </w:tcBorders>
            <w:shd w:val="clear" w:color="auto" w:fill="auto"/>
            <w:noWrap/>
            <w:vAlign w:val="bottom"/>
            <w:hideMark/>
          </w:tcPr>
          <w:p w14:paraId="5345F446"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DB8FCD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 </w:t>
            </w:r>
          </w:p>
        </w:tc>
        <w:tc>
          <w:tcPr>
            <w:tcW w:w="1243" w:type="dxa"/>
            <w:tcBorders>
              <w:top w:val="nil"/>
              <w:left w:val="nil"/>
              <w:bottom w:val="single" w:sz="4" w:space="0" w:color="auto"/>
              <w:right w:val="single" w:sz="8" w:space="0" w:color="auto"/>
            </w:tcBorders>
            <w:shd w:val="clear" w:color="000000" w:fill="FFFFFF"/>
            <w:noWrap/>
            <w:vAlign w:val="bottom"/>
            <w:hideMark/>
          </w:tcPr>
          <w:p w14:paraId="7CC8B50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64B4D322" w14:textId="77777777" w:rsidTr="00F42D44">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A39A05B" w14:textId="77777777" w:rsidR="00F42D44" w:rsidRPr="00F42D44" w:rsidRDefault="00F42D44">
            <w:pPr>
              <w:rPr>
                <w:rFonts w:ascii="Candara" w:hAnsi="Candara" w:cs="Arial"/>
                <w:sz w:val="22"/>
                <w:szCs w:val="22"/>
              </w:rPr>
            </w:pPr>
            <w:r w:rsidRPr="00F42D44">
              <w:rPr>
                <w:rFonts w:ascii="Candara" w:hAnsi="Candara" w:cs="Arial"/>
                <w:sz w:val="22"/>
                <w:szCs w:val="22"/>
              </w:rPr>
              <w:t>ESTRUCTURA RED PREENSAMBLADA TIPO ESD-1PA4</w:t>
            </w:r>
          </w:p>
        </w:tc>
        <w:tc>
          <w:tcPr>
            <w:tcW w:w="798" w:type="dxa"/>
            <w:tcBorders>
              <w:top w:val="nil"/>
              <w:left w:val="nil"/>
              <w:bottom w:val="single" w:sz="4" w:space="0" w:color="auto"/>
              <w:right w:val="single" w:sz="8" w:space="0" w:color="auto"/>
            </w:tcBorders>
            <w:shd w:val="clear" w:color="auto" w:fill="auto"/>
            <w:noWrap/>
            <w:vAlign w:val="bottom"/>
            <w:hideMark/>
          </w:tcPr>
          <w:p w14:paraId="7FC99F84"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4F990B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13,00 </w:t>
            </w:r>
          </w:p>
        </w:tc>
        <w:tc>
          <w:tcPr>
            <w:tcW w:w="1243" w:type="dxa"/>
            <w:tcBorders>
              <w:top w:val="nil"/>
              <w:left w:val="nil"/>
              <w:bottom w:val="single" w:sz="4" w:space="0" w:color="auto"/>
              <w:right w:val="single" w:sz="8" w:space="0" w:color="auto"/>
            </w:tcBorders>
            <w:shd w:val="clear" w:color="000000" w:fill="FFFFFF"/>
            <w:noWrap/>
            <w:vAlign w:val="bottom"/>
            <w:hideMark/>
          </w:tcPr>
          <w:p w14:paraId="253105B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665CEF0E" w14:textId="77777777" w:rsidTr="00F42D44">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814AC27" w14:textId="77777777" w:rsidR="00F42D44" w:rsidRPr="00F42D44" w:rsidRDefault="00F42D44">
            <w:pPr>
              <w:jc w:val="center"/>
              <w:rPr>
                <w:rFonts w:ascii="Candara" w:hAnsi="Candara" w:cs="Arial"/>
                <w:b/>
                <w:bCs/>
                <w:color w:val="000000"/>
                <w:sz w:val="22"/>
                <w:szCs w:val="22"/>
              </w:rPr>
            </w:pPr>
            <w:r w:rsidRPr="00F42D44">
              <w:rPr>
                <w:rFonts w:ascii="Candara" w:hAnsi="Candara" w:cs="Arial"/>
                <w:b/>
                <w:bCs/>
                <w:color w:val="000000"/>
                <w:sz w:val="22"/>
                <w:szCs w:val="22"/>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C1CFDC1" w14:textId="77777777" w:rsidR="00F42D44" w:rsidRPr="00F42D44" w:rsidRDefault="00F42D44">
            <w:pPr>
              <w:jc w:val="center"/>
              <w:rPr>
                <w:rFonts w:ascii="Candara" w:hAnsi="Candara" w:cs="Arial"/>
                <w:color w:val="1F497D"/>
                <w:sz w:val="22"/>
                <w:szCs w:val="22"/>
              </w:rPr>
            </w:pPr>
            <w:r w:rsidRPr="00F42D44">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F3FA7B0" w14:textId="77777777" w:rsidR="00F42D44" w:rsidRPr="00F42D44" w:rsidRDefault="00F42D44">
            <w:pPr>
              <w:jc w:val="center"/>
              <w:rPr>
                <w:rFonts w:ascii="Candara" w:hAnsi="Candara" w:cs="Arial"/>
                <w:color w:val="1F497D"/>
                <w:sz w:val="22"/>
                <w:szCs w:val="22"/>
              </w:rPr>
            </w:pPr>
            <w:r w:rsidRPr="00F42D44">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810C4D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2E392DD4"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64BE2B3" w14:textId="77777777" w:rsidR="00F42D44" w:rsidRPr="00F42D44" w:rsidRDefault="00F42D44">
            <w:pPr>
              <w:rPr>
                <w:rFonts w:ascii="Candara" w:hAnsi="Candara" w:cs="Arial"/>
                <w:b/>
                <w:bCs/>
                <w:color w:val="000000"/>
                <w:sz w:val="22"/>
                <w:szCs w:val="22"/>
              </w:rPr>
            </w:pPr>
            <w:r w:rsidRPr="00F42D44">
              <w:rPr>
                <w:rFonts w:ascii="Candara" w:hAnsi="Candara" w:cs="Arial"/>
                <w:b/>
                <w:bCs/>
                <w:color w:val="000000"/>
                <w:sz w:val="22"/>
                <w:szCs w:val="22"/>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7844B51B" w14:textId="77777777" w:rsidR="00F42D44" w:rsidRPr="00F42D44" w:rsidRDefault="00F42D44">
            <w:pPr>
              <w:jc w:val="center"/>
              <w:rPr>
                <w:rFonts w:ascii="Candara" w:hAnsi="Candara" w:cs="Arial"/>
                <w:color w:val="1F497D"/>
                <w:sz w:val="22"/>
                <w:szCs w:val="22"/>
              </w:rPr>
            </w:pPr>
            <w:r w:rsidRPr="00F42D44">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EE4C2F8" w14:textId="77777777" w:rsidR="00F42D44" w:rsidRPr="00F42D44" w:rsidRDefault="00F42D44">
            <w:pPr>
              <w:jc w:val="center"/>
              <w:rPr>
                <w:rFonts w:ascii="Candara" w:hAnsi="Candara" w:cs="Arial"/>
                <w:color w:val="1F497D"/>
                <w:sz w:val="22"/>
                <w:szCs w:val="22"/>
              </w:rPr>
            </w:pPr>
            <w:r w:rsidRPr="00F42D44">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9188F2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53BF6B04"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29FE33F" w14:textId="77777777" w:rsidR="00F42D44" w:rsidRPr="00F42D44" w:rsidRDefault="00F42D44">
            <w:pPr>
              <w:rPr>
                <w:rFonts w:ascii="Candara" w:hAnsi="Candara" w:cs="Arial"/>
                <w:sz w:val="22"/>
                <w:szCs w:val="22"/>
              </w:rPr>
            </w:pPr>
            <w:r w:rsidRPr="00F42D44">
              <w:rPr>
                <w:rFonts w:ascii="Candara" w:hAnsi="Candara" w:cs="Arial"/>
                <w:sz w:val="22"/>
                <w:szCs w:val="22"/>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2ADDE1CC"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1D2C16E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3F77031E"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1,05 </w:t>
            </w:r>
          </w:p>
        </w:tc>
      </w:tr>
      <w:tr w:rsidR="00F42D44" w:rsidRPr="00F42D44" w14:paraId="767D8FA6"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71795F7A" w14:textId="77777777" w:rsidR="00F42D44" w:rsidRPr="00F42D44" w:rsidRDefault="00F42D44">
            <w:pPr>
              <w:rPr>
                <w:rFonts w:ascii="Candara" w:hAnsi="Candara" w:cs="Arial"/>
                <w:sz w:val="22"/>
                <w:szCs w:val="22"/>
              </w:rPr>
            </w:pPr>
            <w:r w:rsidRPr="00F42D44">
              <w:rPr>
                <w:rFonts w:ascii="Candara" w:hAnsi="Candara" w:cs="Arial"/>
                <w:sz w:val="22"/>
                <w:szCs w:val="22"/>
              </w:rPr>
              <w:t>TENDIDO, REGULADO Y AMARRE DE CONDUCTOR ACSR # 1/0 AWG.</w:t>
            </w:r>
          </w:p>
        </w:tc>
        <w:tc>
          <w:tcPr>
            <w:tcW w:w="798" w:type="dxa"/>
            <w:tcBorders>
              <w:top w:val="nil"/>
              <w:left w:val="nil"/>
              <w:bottom w:val="single" w:sz="4" w:space="0" w:color="auto"/>
              <w:right w:val="single" w:sz="8" w:space="0" w:color="auto"/>
            </w:tcBorders>
            <w:shd w:val="clear" w:color="auto" w:fill="auto"/>
            <w:noWrap/>
            <w:vAlign w:val="bottom"/>
            <w:hideMark/>
          </w:tcPr>
          <w:p w14:paraId="5850C228"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D3555A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1,64 </w:t>
            </w:r>
          </w:p>
        </w:tc>
        <w:tc>
          <w:tcPr>
            <w:tcW w:w="1243" w:type="dxa"/>
            <w:tcBorders>
              <w:top w:val="nil"/>
              <w:left w:val="nil"/>
              <w:bottom w:val="single" w:sz="4" w:space="0" w:color="auto"/>
              <w:right w:val="single" w:sz="8" w:space="0" w:color="auto"/>
            </w:tcBorders>
            <w:shd w:val="clear" w:color="000000" w:fill="FFFFFF"/>
            <w:noWrap/>
            <w:vAlign w:val="bottom"/>
            <w:hideMark/>
          </w:tcPr>
          <w:p w14:paraId="7224527E"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ADA2063" w14:textId="77777777" w:rsidTr="00F42D44">
        <w:trPr>
          <w:trHeight w:val="49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49FCD874" w14:textId="77777777" w:rsidR="00F42D44" w:rsidRPr="00F42D44" w:rsidRDefault="00F42D44">
            <w:pPr>
              <w:rPr>
                <w:rFonts w:ascii="Candara" w:hAnsi="Candara" w:cs="Arial"/>
                <w:sz w:val="22"/>
                <w:szCs w:val="22"/>
              </w:rPr>
            </w:pPr>
            <w:r w:rsidRPr="00F42D44">
              <w:rPr>
                <w:rFonts w:ascii="Candara" w:hAnsi="Candara" w:cs="Arial"/>
                <w:sz w:val="22"/>
                <w:szCs w:val="22"/>
              </w:rPr>
              <w:t>TENDIDO, REGULADO Y AMARRE DE CONDUCTOR ACSR # 2/0 AWG.</w:t>
            </w:r>
          </w:p>
        </w:tc>
        <w:tc>
          <w:tcPr>
            <w:tcW w:w="798" w:type="dxa"/>
            <w:tcBorders>
              <w:top w:val="nil"/>
              <w:left w:val="nil"/>
              <w:bottom w:val="single" w:sz="4" w:space="0" w:color="auto"/>
              <w:right w:val="single" w:sz="8" w:space="0" w:color="auto"/>
            </w:tcBorders>
            <w:shd w:val="clear" w:color="auto" w:fill="auto"/>
            <w:noWrap/>
            <w:vAlign w:val="bottom"/>
            <w:hideMark/>
          </w:tcPr>
          <w:p w14:paraId="0408AB71"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5BA5C49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0,25 </w:t>
            </w:r>
          </w:p>
        </w:tc>
        <w:tc>
          <w:tcPr>
            <w:tcW w:w="1243" w:type="dxa"/>
            <w:tcBorders>
              <w:top w:val="nil"/>
              <w:left w:val="nil"/>
              <w:bottom w:val="single" w:sz="4" w:space="0" w:color="auto"/>
              <w:right w:val="single" w:sz="8" w:space="0" w:color="auto"/>
            </w:tcBorders>
            <w:shd w:val="clear" w:color="000000" w:fill="FFFFFF"/>
            <w:noWrap/>
            <w:vAlign w:val="bottom"/>
            <w:hideMark/>
          </w:tcPr>
          <w:p w14:paraId="0174046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426C13E"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D19538C" w14:textId="77777777" w:rsidR="00F42D44" w:rsidRPr="00F42D44" w:rsidRDefault="00F42D44">
            <w:pPr>
              <w:rPr>
                <w:rFonts w:ascii="Candara" w:hAnsi="Candara" w:cs="Arial"/>
                <w:b/>
                <w:bCs/>
                <w:sz w:val="22"/>
                <w:szCs w:val="22"/>
              </w:rPr>
            </w:pPr>
            <w:r w:rsidRPr="00F42D44">
              <w:rPr>
                <w:rFonts w:ascii="Candara" w:hAnsi="Candara" w:cs="Arial"/>
                <w:b/>
                <w:bCs/>
                <w:sz w:val="22"/>
                <w:szCs w:val="22"/>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4FA72881"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AC9C670"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9CE8DE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3AFFF9EA" w14:textId="77777777" w:rsidTr="00F42D44">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DD037B2" w14:textId="77777777" w:rsidR="00F42D44" w:rsidRPr="00F42D44" w:rsidRDefault="00F42D44">
            <w:pPr>
              <w:rPr>
                <w:rFonts w:ascii="Candara" w:hAnsi="Candara" w:cs="Arial"/>
                <w:sz w:val="22"/>
                <w:szCs w:val="22"/>
              </w:rPr>
            </w:pPr>
            <w:r w:rsidRPr="00F42D44">
              <w:rPr>
                <w:rFonts w:ascii="Candara" w:hAnsi="Candara" w:cs="Arial"/>
                <w:sz w:val="22"/>
                <w:szCs w:val="22"/>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67F58F23"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52812C1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4084A02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4,20 </w:t>
            </w:r>
          </w:p>
        </w:tc>
      </w:tr>
      <w:tr w:rsidR="00F42D44" w:rsidRPr="00F42D44" w14:paraId="36AA1AAF" w14:textId="77777777" w:rsidTr="00F42D44">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9235D61" w14:textId="77777777" w:rsidR="00F42D44" w:rsidRPr="00F42D44" w:rsidRDefault="00F42D44">
            <w:pPr>
              <w:rPr>
                <w:rFonts w:ascii="Candara" w:hAnsi="Candara" w:cs="Arial"/>
                <w:sz w:val="22"/>
                <w:szCs w:val="22"/>
              </w:rPr>
            </w:pPr>
            <w:r w:rsidRPr="00F42D44">
              <w:rPr>
                <w:rFonts w:ascii="Candara" w:hAnsi="Candara" w:cs="Arial"/>
                <w:sz w:val="22"/>
                <w:szCs w:val="22"/>
              </w:rPr>
              <w:t>TENDIDO Y REGULADO DE CABLE PREENSAMBLADO  3x50+1x50mm(3x1/0+1x1/0)</w:t>
            </w:r>
          </w:p>
        </w:tc>
        <w:tc>
          <w:tcPr>
            <w:tcW w:w="798" w:type="dxa"/>
            <w:tcBorders>
              <w:top w:val="nil"/>
              <w:left w:val="nil"/>
              <w:bottom w:val="single" w:sz="4" w:space="0" w:color="auto"/>
              <w:right w:val="single" w:sz="8" w:space="0" w:color="auto"/>
            </w:tcBorders>
            <w:shd w:val="clear" w:color="auto" w:fill="auto"/>
            <w:noWrap/>
            <w:vAlign w:val="bottom"/>
            <w:hideMark/>
          </w:tcPr>
          <w:p w14:paraId="2CC1FDC6"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9315CDD"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1,09 </w:t>
            </w:r>
          </w:p>
        </w:tc>
        <w:tc>
          <w:tcPr>
            <w:tcW w:w="1243" w:type="dxa"/>
            <w:tcBorders>
              <w:top w:val="nil"/>
              <w:left w:val="nil"/>
              <w:bottom w:val="single" w:sz="4" w:space="0" w:color="auto"/>
              <w:right w:val="single" w:sz="8" w:space="0" w:color="auto"/>
            </w:tcBorders>
            <w:shd w:val="clear" w:color="000000" w:fill="FFFFFF"/>
            <w:noWrap/>
            <w:vAlign w:val="bottom"/>
            <w:hideMark/>
          </w:tcPr>
          <w:p w14:paraId="65C44C2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80A9DF1" w14:textId="77777777" w:rsidTr="00F42D44">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6CE6CFD" w14:textId="77777777" w:rsidR="00F42D44" w:rsidRPr="00F42D44" w:rsidRDefault="00F42D44">
            <w:pPr>
              <w:rPr>
                <w:rFonts w:ascii="Candara" w:hAnsi="Candara" w:cs="Arial"/>
                <w:sz w:val="22"/>
                <w:szCs w:val="22"/>
              </w:rPr>
            </w:pPr>
            <w:r w:rsidRPr="00F42D44">
              <w:rPr>
                <w:rFonts w:ascii="Candara" w:hAnsi="Candara" w:cs="Arial"/>
                <w:sz w:val="22"/>
                <w:szCs w:val="22"/>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2837EF57" w14:textId="77777777" w:rsidR="00F42D44" w:rsidRPr="00F42D44" w:rsidRDefault="00F42D44">
            <w:pPr>
              <w:jc w:val="center"/>
              <w:rPr>
                <w:rFonts w:ascii="Candara" w:hAnsi="Candara" w:cs="Arial"/>
                <w:sz w:val="22"/>
                <w:szCs w:val="22"/>
              </w:rPr>
            </w:pPr>
            <w:r w:rsidRPr="00F42D44">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04E5B6C0"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3,10 </w:t>
            </w:r>
          </w:p>
        </w:tc>
        <w:tc>
          <w:tcPr>
            <w:tcW w:w="1243" w:type="dxa"/>
            <w:tcBorders>
              <w:top w:val="nil"/>
              <w:left w:val="nil"/>
              <w:bottom w:val="single" w:sz="4" w:space="0" w:color="auto"/>
              <w:right w:val="single" w:sz="8" w:space="0" w:color="auto"/>
            </w:tcBorders>
            <w:shd w:val="clear" w:color="000000" w:fill="FFFFFF"/>
            <w:noWrap/>
            <w:vAlign w:val="bottom"/>
            <w:hideMark/>
          </w:tcPr>
          <w:p w14:paraId="7BA0849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1F4DDD1"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A5A1CB7" w14:textId="77777777" w:rsidR="00F42D44" w:rsidRPr="00F42D44" w:rsidRDefault="00F42D44">
            <w:pPr>
              <w:rPr>
                <w:rFonts w:ascii="Candara" w:hAnsi="Candara" w:cs="Arial"/>
                <w:b/>
                <w:bCs/>
                <w:sz w:val="22"/>
                <w:szCs w:val="22"/>
              </w:rPr>
            </w:pPr>
            <w:r w:rsidRPr="00F42D44">
              <w:rPr>
                <w:rFonts w:ascii="Candara" w:hAnsi="Candara" w:cs="Arial"/>
                <w:b/>
                <w:bCs/>
                <w:sz w:val="22"/>
                <w:szCs w:val="22"/>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5E0C5D1D"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B5D0A10"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B57CA33"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5223D135" w14:textId="77777777" w:rsidTr="00F42D44">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9EE8C38" w14:textId="77777777" w:rsidR="00F42D44" w:rsidRPr="00F42D44" w:rsidRDefault="00F42D44">
            <w:pPr>
              <w:rPr>
                <w:rFonts w:ascii="Candara" w:hAnsi="Candara" w:cs="Arial"/>
                <w:sz w:val="22"/>
                <w:szCs w:val="22"/>
              </w:rPr>
            </w:pPr>
            <w:r w:rsidRPr="00F42D44">
              <w:rPr>
                <w:rFonts w:ascii="Candara" w:hAnsi="Candara" w:cs="Arial"/>
                <w:sz w:val="22"/>
                <w:szCs w:val="22"/>
              </w:rPr>
              <w:t>EMPALME   CONDUCTOR PUENTE AEREO</w:t>
            </w:r>
          </w:p>
        </w:tc>
        <w:tc>
          <w:tcPr>
            <w:tcW w:w="798" w:type="dxa"/>
            <w:tcBorders>
              <w:top w:val="nil"/>
              <w:left w:val="nil"/>
              <w:bottom w:val="single" w:sz="4" w:space="0" w:color="auto"/>
              <w:right w:val="single" w:sz="8" w:space="0" w:color="auto"/>
            </w:tcBorders>
            <w:shd w:val="clear" w:color="auto" w:fill="auto"/>
            <w:noWrap/>
            <w:vAlign w:val="bottom"/>
            <w:hideMark/>
          </w:tcPr>
          <w:p w14:paraId="0F860C66"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496668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38E8B2E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200AB92F"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31DCC2D" w14:textId="77777777" w:rsidR="00F42D44" w:rsidRPr="00F42D44" w:rsidRDefault="00F42D44">
            <w:pPr>
              <w:rPr>
                <w:rFonts w:ascii="Candara" w:hAnsi="Candara" w:cs="Arial"/>
                <w:b/>
                <w:bCs/>
                <w:sz w:val="22"/>
                <w:szCs w:val="22"/>
              </w:rPr>
            </w:pPr>
            <w:r w:rsidRPr="00F42D44">
              <w:rPr>
                <w:rFonts w:ascii="Candara" w:hAnsi="Candara" w:cs="Arial"/>
                <w:b/>
                <w:bCs/>
                <w:sz w:val="22"/>
                <w:szCs w:val="22"/>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692E9FBB"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CB2AA6A"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D408A6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761187E0" w14:textId="77777777" w:rsidTr="00F42D44">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66F0E26" w14:textId="77777777" w:rsidR="00F42D44" w:rsidRPr="00F42D44" w:rsidRDefault="00F42D44">
            <w:pPr>
              <w:rPr>
                <w:rFonts w:ascii="Candara" w:hAnsi="Candara" w:cs="Calibri"/>
                <w:sz w:val="22"/>
                <w:szCs w:val="22"/>
              </w:rPr>
            </w:pPr>
            <w:r w:rsidRPr="00F42D44">
              <w:rPr>
                <w:rFonts w:ascii="Candara" w:hAnsi="Candara" w:cs="Calibri"/>
                <w:sz w:val="22"/>
                <w:szCs w:val="22"/>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7D7EABFB"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F98B6C3" w14:textId="77777777" w:rsidR="00F42D44" w:rsidRPr="00F42D44" w:rsidRDefault="00F42D44">
            <w:pPr>
              <w:jc w:val="center"/>
              <w:rPr>
                <w:rFonts w:ascii="Candara" w:hAnsi="Candara" w:cs="Arial"/>
                <w:sz w:val="22"/>
                <w:szCs w:val="22"/>
              </w:rPr>
            </w:pPr>
            <w:r w:rsidRPr="00F42D44">
              <w:rPr>
                <w:rFonts w:ascii="Candara" w:hAnsi="Candara" w:cs="Arial"/>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20A85D5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3,00 </w:t>
            </w:r>
          </w:p>
        </w:tc>
      </w:tr>
      <w:tr w:rsidR="00F42D44" w:rsidRPr="00F42D44" w14:paraId="5181689B" w14:textId="77777777" w:rsidTr="00F42D44">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996A233" w14:textId="77777777" w:rsidR="00F42D44" w:rsidRPr="00F42D44" w:rsidRDefault="00F42D44">
            <w:pPr>
              <w:rPr>
                <w:rFonts w:ascii="Candara" w:hAnsi="Candara" w:cs="Calibri"/>
                <w:sz w:val="22"/>
                <w:szCs w:val="22"/>
              </w:rPr>
            </w:pPr>
            <w:r w:rsidRPr="00F42D44">
              <w:rPr>
                <w:rFonts w:ascii="Candara" w:hAnsi="Candara" w:cs="Calibri"/>
                <w:sz w:val="22"/>
                <w:szCs w:val="22"/>
              </w:rPr>
              <w:lastRenderedPageBreak/>
              <w:t>INS. DE TRANSF. MONOF. SEC. BAJANT Y P. TIERRA ( DE 37,5 HASTA 75 KVA)</w:t>
            </w:r>
          </w:p>
        </w:tc>
        <w:tc>
          <w:tcPr>
            <w:tcW w:w="798" w:type="dxa"/>
            <w:tcBorders>
              <w:top w:val="nil"/>
              <w:left w:val="nil"/>
              <w:bottom w:val="single" w:sz="4" w:space="0" w:color="auto"/>
              <w:right w:val="single" w:sz="8" w:space="0" w:color="auto"/>
            </w:tcBorders>
            <w:shd w:val="clear" w:color="auto" w:fill="auto"/>
            <w:noWrap/>
            <w:vAlign w:val="bottom"/>
            <w:hideMark/>
          </w:tcPr>
          <w:p w14:paraId="42D941E3"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3C1869F" w14:textId="77777777" w:rsidR="00F42D44" w:rsidRPr="00F42D44" w:rsidRDefault="00F42D44">
            <w:pPr>
              <w:jc w:val="center"/>
              <w:rPr>
                <w:rFonts w:ascii="Candara" w:hAnsi="Candara" w:cs="Arial"/>
                <w:sz w:val="22"/>
                <w:szCs w:val="22"/>
              </w:rPr>
            </w:pPr>
            <w:r w:rsidRPr="00F42D44">
              <w:rPr>
                <w:rFonts w:ascii="Candara" w:hAnsi="Candara" w:cs="Arial"/>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52563D7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3,00 </w:t>
            </w:r>
          </w:p>
        </w:tc>
      </w:tr>
      <w:tr w:rsidR="00F42D44" w:rsidRPr="00F42D44" w14:paraId="45AB0FD8" w14:textId="77777777" w:rsidTr="00F42D44">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C96E2BD" w14:textId="77777777" w:rsidR="00F42D44" w:rsidRPr="00F42D44" w:rsidRDefault="00F42D44">
            <w:pPr>
              <w:rPr>
                <w:rFonts w:ascii="Candara" w:hAnsi="Candara" w:cs="Calibri"/>
                <w:sz w:val="22"/>
                <w:szCs w:val="22"/>
              </w:rPr>
            </w:pPr>
            <w:r w:rsidRPr="00F42D44">
              <w:rPr>
                <w:rFonts w:ascii="Candara" w:hAnsi="Candara" w:cs="Calibri"/>
                <w:sz w:val="22"/>
                <w:szCs w:val="22"/>
              </w:rPr>
              <w:t>INS. DE TRANSF. TRIFÁSICO. SEC. BAJANT Y P. TIERRA ( DE 45 HASTA 125 KVA)</w:t>
            </w:r>
          </w:p>
        </w:tc>
        <w:tc>
          <w:tcPr>
            <w:tcW w:w="798" w:type="dxa"/>
            <w:tcBorders>
              <w:top w:val="nil"/>
              <w:left w:val="nil"/>
              <w:bottom w:val="single" w:sz="4" w:space="0" w:color="auto"/>
              <w:right w:val="single" w:sz="8" w:space="0" w:color="auto"/>
            </w:tcBorders>
            <w:shd w:val="clear" w:color="auto" w:fill="auto"/>
            <w:noWrap/>
            <w:vAlign w:val="bottom"/>
            <w:hideMark/>
          </w:tcPr>
          <w:p w14:paraId="73856418"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F5DDB3D" w14:textId="77777777" w:rsidR="00F42D44" w:rsidRPr="00F42D44" w:rsidRDefault="00F42D44">
            <w:pPr>
              <w:jc w:val="right"/>
              <w:rPr>
                <w:rFonts w:ascii="Candara" w:hAnsi="Candara" w:cs="Arial"/>
                <w:color w:val="FF0000"/>
                <w:sz w:val="22"/>
                <w:szCs w:val="22"/>
              </w:rPr>
            </w:pPr>
            <w:r w:rsidRPr="00F42D44">
              <w:rPr>
                <w:rFonts w:ascii="Candara" w:hAnsi="Candara" w:cs="Arial"/>
                <w:color w:val="FF0000"/>
                <w:sz w:val="22"/>
                <w:szCs w:val="22"/>
              </w:rPr>
              <w:t>1,00</w:t>
            </w:r>
          </w:p>
        </w:tc>
        <w:tc>
          <w:tcPr>
            <w:tcW w:w="1243" w:type="dxa"/>
            <w:tcBorders>
              <w:top w:val="nil"/>
              <w:left w:val="nil"/>
              <w:bottom w:val="single" w:sz="4" w:space="0" w:color="auto"/>
              <w:right w:val="single" w:sz="8" w:space="0" w:color="auto"/>
            </w:tcBorders>
            <w:shd w:val="clear" w:color="000000" w:fill="FFFFFF"/>
            <w:noWrap/>
            <w:vAlign w:val="bottom"/>
            <w:hideMark/>
          </w:tcPr>
          <w:p w14:paraId="2EB08A0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r>
      <w:tr w:rsidR="00F42D44" w:rsidRPr="00F42D44" w14:paraId="3362C712"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4E8BB63F" w14:textId="77777777" w:rsidR="00F42D44" w:rsidRPr="00F42D44" w:rsidRDefault="00F42D44">
            <w:pPr>
              <w:rPr>
                <w:rFonts w:ascii="Candara" w:hAnsi="Candara" w:cs="Arial"/>
                <w:sz w:val="22"/>
                <w:szCs w:val="22"/>
              </w:rPr>
            </w:pPr>
            <w:r w:rsidRPr="00F42D44">
              <w:rPr>
                <w:rFonts w:ascii="Candara" w:hAnsi="Candara" w:cs="Arial"/>
                <w:sz w:val="22"/>
                <w:szCs w:val="22"/>
              </w:rPr>
              <w:t>INSTALACIÓN DE DE LUMINARIAS HASTA 150W</w:t>
            </w:r>
          </w:p>
        </w:tc>
        <w:tc>
          <w:tcPr>
            <w:tcW w:w="798" w:type="dxa"/>
            <w:tcBorders>
              <w:top w:val="nil"/>
              <w:left w:val="nil"/>
              <w:bottom w:val="single" w:sz="4" w:space="0" w:color="auto"/>
              <w:right w:val="single" w:sz="8" w:space="0" w:color="auto"/>
            </w:tcBorders>
            <w:shd w:val="clear" w:color="auto" w:fill="auto"/>
            <w:noWrap/>
            <w:vAlign w:val="bottom"/>
            <w:hideMark/>
          </w:tcPr>
          <w:p w14:paraId="60DB747D"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E10C4F0"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60,00 </w:t>
            </w:r>
          </w:p>
        </w:tc>
        <w:tc>
          <w:tcPr>
            <w:tcW w:w="1243" w:type="dxa"/>
            <w:tcBorders>
              <w:top w:val="nil"/>
              <w:left w:val="nil"/>
              <w:bottom w:val="single" w:sz="4" w:space="0" w:color="auto"/>
              <w:right w:val="single" w:sz="8" w:space="0" w:color="auto"/>
            </w:tcBorders>
            <w:shd w:val="clear" w:color="000000" w:fill="FFFFFF"/>
            <w:noWrap/>
            <w:vAlign w:val="bottom"/>
            <w:hideMark/>
          </w:tcPr>
          <w:p w14:paraId="446009B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46,00 </w:t>
            </w:r>
          </w:p>
        </w:tc>
      </w:tr>
      <w:tr w:rsidR="00F42D44" w:rsidRPr="00F42D44" w14:paraId="4650C96C"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F7BB97B" w14:textId="77777777" w:rsidR="00F42D44" w:rsidRPr="00F42D44" w:rsidRDefault="00F42D44">
            <w:pPr>
              <w:rPr>
                <w:rFonts w:ascii="Candara" w:hAnsi="Candara" w:cs="Arial"/>
                <w:sz w:val="22"/>
                <w:szCs w:val="22"/>
              </w:rPr>
            </w:pPr>
            <w:r w:rsidRPr="00F42D44">
              <w:rPr>
                <w:rFonts w:ascii="Candara" w:hAnsi="Candara" w:cs="Arial"/>
                <w:sz w:val="22"/>
                <w:szCs w:val="22"/>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78878982"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2B33ABD"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30E1178A"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DD618B6"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44C1F3C" w14:textId="77777777" w:rsidR="00F42D44" w:rsidRPr="00F42D44" w:rsidRDefault="00F42D44">
            <w:pPr>
              <w:rPr>
                <w:rFonts w:ascii="Candara" w:hAnsi="Candara" w:cs="Arial"/>
                <w:sz w:val="22"/>
                <w:szCs w:val="22"/>
              </w:rPr>
            </w:pPr>
            <w:r w:rsidRPr="00F42D44">
              <w:rPr>
                <w:rFonts w:ascii="Candara" w:hAnsi="Candara" w:cs="Arial"/>
                <w:sz w:val="22"/>
                <w:szCs w:val="22"/>
              </w:rPr>
              <w:t>INSTALACIÓN  DE SECCIONAMIENTO  3F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175702F6"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01959C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6795186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3DA48221"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797ED7CE" w14:textId="77777777" w:rsidR="00F42D44" w:rsidRPr="00F42D44" w:rsidRDefault="00F42D44">
            <w:pPr>
              <w:rPr>
                <w:rFonts w:ascii="Candara" w:hAnsi="Candara" w:cs="Arial"/>
                <w:sz w:val="22"/>
                <w:szCs w:val="22"/>
              </w:rPr>
            </w:pPr>
            <w:r w:rsidRPr="00F42D44">
              <w:rPr>
                <w:rFonts w:ascii="Candara" w:hAnsi="Candara" w:cs="Arial"/>
                <w:sz w:val="22"/>
                <w:szCs w:val="22"/>
              </w:rPr>
              <w:t>INSTACIÓN DE PARARRAYOS 1F</w:t>
            </w:r>
          </w:p>
        </w:tc>
        <w:tc>
          <w:tcPr>
            <w:tcW w:w="798" w:type="dxa"/>
            <w:tcBorders>
              <w:top w:val="nil"/>
              <w:left w:val="nil"/>
              <w:bottom w:val="single" w:sz="4" w:space="0" w:color="auto"/>
              <w:right w:val="single" w:sz="8" w:space="0" w:color="auto"/>
            </w:tcBorders>
            <w:shd w:val="clear" w:color="auto" w:fill="auto"/>
            <w:noWrap/>
            <w:vAlign w:val="bottom"/>
            <w:hideMark/>
          </w:tcPr>
          <w:p w14:paraId="1229E3F0"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C1A2974"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42B53AF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4EC75ED"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B2108BF" w14:textId="77777777" w:rsidR="00F42D44" w:rsidRPr="00F42D44" w:rsidRDefault="00F42D44">
            <w:pPr>
              <w:rPr>
                <w:rFonts w:ascii="Candara" w:hAnsi="Candara" w:cs="Arial"/>
                <w:b/>
                <w:bCs/>
                <w:sz w:val="22"/>
                <w:szCs w:val="22"/>
              </w:rPr>
            </w:pPr>
            <w:r w:rsidRPr="00F42D44">
              <w:rPr>
                <w:rFonts w:ascii="Candara" w:hAnsi="Candara" w:cs="Arial"/>
                <w:b/>
                <w:bCs/>
                <w:sz w:val="22"/>
                <w:szCs w:val="22"/>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6D5982A4"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DF5C624"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8BF109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2870A0D0"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E74F5B8" w14:textId="77777777" w:rsidR="00F42D44" w:rsidRPr="00F42D44" w:rsidRDefault="00F42D44">
            <w:pPr>
              <w:rPr>
                <w:rFonts w:ascii="Candara" w:hAnsi="Candara" w:cs="Arial"/>
                <w:sz w:val="22"/>
                <w:szCs w:val="22"/>
              </w:rPr>
            </w:pPr>
            <w:r w:rsidRPr="00F42D44">
              <w:rPr>
                <w:rFonts w:ascii="Candara" w:hAnsi="Candara" w:cs="Arial"/>
                <w:sz w:val="22"/>
                <w:szCs w:val="22"/>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3803478C"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0DC861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64,00 </w:t>
            </w:r>
          </w:p>
        </w:tc>
        <w:tc>
          <w:tcPr>
            <w:tcW w:w="1243" w:type="dxa"/>
            <w:tcBorders>
              <w:top w:val="nil"/>
              <w:left w:val="nil"/>
              <w:bottom w:val="single" w:sz="4" w:space="0" w:color="auto"/>
              <w:right w:val="single" w:sz="8" w:space="0" w:color="auto"/>
            </w:tcBorders>
            <w:shd w:val="clear" w:color="000000" w:fill="FFFFFF"/>
            <w:noWrap/>
            <w:vAlign w:val="bottom"/>
            <w:hideMark/>
          </w:tcPr>
          <w:p w14:paraId="571053ED"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6EE08063"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03D60CC1" w14:textId="77777777" w:rsidR="00F42D44" w:rsidRPr="00F42D44" w:rsidRDefault="00F42D44">
            <w:pPr>
              <w:rPr>
                <w:rFonts w:ascii="Candara" w:hAnsi="Candara" w:cs="Arial"/>
                <w:sz w:val="22"/>
                <w:szCs w:val="22"/>
              </w:rPr>
            </w:pPr>
            <w:r w:rsidRPr="00F42D44">
              <w:rPr>
                <w:rFonts w:ascii="Candara" w:hAnsi="Candara" w:cs="Arial"/>
                <w:sz w:val="22"/>
                <w:szCs w:val="22"/>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45B3FCA3"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4EFDFB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8,00 </w:t>
            </w:r>
          </w:p>
        </w:tc>
        <w:tc>
          <w:tcPr>
            <w:tcW w:w="1243" w:type="dxa"/>
            <w:tcBorders>
              <w:top w:val="nil"/>
              <w:left w:val="nil"/>
              <w:bottom w:val="single" w:sz="4" w:space="0" w:color="auto"/>
              <w:right w:val="single" w:sz="8" w:space="0" w:color="auto"/>
            </w:tcBorders>
            <w:shd w:val="clear" w:color="000000" w:fill="FFFFFF"/>
            <w:noWrap/>
            <w:vAlign w:val="bottom"/>
            <w:hideMark/>
          </w:tcPr>
          <w:p w14:paraId="21665BE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396347D6"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5AA3D24" w14:textId="77777777" w:rsidR="00F42D44" w:rsidRPr="00F42D44" w:rsidRDefault="00F42D44">
            <w:pPr>
              <w:rPr>
                <w:rFonts w:ascii="Candara" w:hAnsi="Candara" w:cs="Arial"/>
                <w:sz w:val="22"/>
                <w:szCs w:val="22"/>
              </w:rPr>
            </w:pPr>
            <w:r w:rsidRPr="00F42D44">
              <w:rPr>
                <w:rFonts w:ascii="Candara" w:hAnsi="Candara" w:cs="Arial"/>
                <w:sz w:val="22"/>
                <w:szCs w:val="22"/>
              </w:rPr>
              <w:t>INSTALACIÓN DE TENSORES  TAT-OFD, FAROL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5EF86C90"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B69AC0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21,00 </w:t>
            </w:r>
          </w:p>
        </w:tc>
        <w:tc>
          <w:tcPr>
            <w:tcW w:w="1243" w:type="dxa"/>
            <w:tcBorders>
              <w:top w:val="nil"/>
              <w:left w:val="nil"/>
              <w:bottom w:val="single" w:sz="4" w:space="0" w:color="auto"/>
              <w:right w:val="single" w:sz="8" w:space="0" w:color="auto"/>
            </w:tcBorders>
            <w:shd w:val="clear" w:color="000000" w:fill="FFFFFF"/>
            <w:noWrap/>
            <w:vAlign w:val="bottom"/>
            <w:hideMark/>
          </w:tcPr>
          <w:p w14:paraId="1FF9489C"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048B5198"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0C7BB4E" w14:textId="77777777" w:rsidR="00F42D44" w:rsidRPr="00F42D44" w:rsidRDefault="00F42D44">
            <w:pPr>
              <w:rPr>
                <w:rFonts w:ascii="Candara" w:hAnsi="Candara" w:cs="Arial"/>
                <w:sz w:val="22"/>
                <w:szCs w:val="22"/>
              </w:rPr>
            </w:pPr>
            <w:r w:rsidRPr="00F42D44">
              <w:rPr>
                <w:rFonts w:ascii="Candara" w:hAnsi="Candara" w:cs="Arial"/>
                <w:sz w:val="22"/>
                <w:szCs w:val="22"/>
              </w:rPr>
              <w:t>INSTALACIÓN DE TENSORES TAD-OTS , A TIERRA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79695BA6"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9EDF7F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194EF14A"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C494561"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FC5E00D" w14:textId="77777777" w:rsidR="00F42D44" w:rsidRPr="00F42D44" w:rsidRDefault="00F42D44">
            <w:pPr>
              <w:rPr>
                <w:rFonts w:ascii="Candara" w:hAnsi="Candara" w:cs="Arial"/>
                <w:sz w:val="22"/>
                <w:szCs w:val="22"/>
              </w:rPr>
            </w:pPr>
            <w:r w:rsidRPr="00F42D44">
              <w:rPr>
                <w:rFonts w:ascii="Candara" w:hAnsi="Candara" w:cs="Arial"/>
                <w:sz w:val="22"/>
                <w:szCs w:val="22"/>
              </w:rPr>
              <w:t>INSTALACIÓN DE TENSORES  TAD-OFS, FAROL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15313688"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C05B0C9"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20,00 </w:t>
            </w:r>
          </w:p>
        </w:tc>
        <w:tc>
          <w:tcPr>
            <w:tcW w:w="1243" w:type="dxa"/>
            <w:tcBorders>
              <w:top w:val="nil"/>
              <w:left w:val="nil"/>
              <w:bottom w:val="single" w:sz="4" w:space="0" w:color="auto"/>
              <w:right w:val="single" w:sz="8" w:space="0" w:color="auto"/>
            </w:tcBorders>
            <w:shd w:val="clear" w:color="000000" w:fill="FFFFFF"/>
            <w:noWrap/>
            <w:vAlign w:val="bottom"/>
            <w:hideMark/>
          </w:tcPr>
          <w:p w14:paraId="215BDD6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9572665"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1F78457" w14:textId="77777777" w:rsidR="00F42D44" w:rsidRPr="00F42D44" w:rsidRDefault="00F42D44">
            <w:pPr>
              <w:rPr>
                <w:rFonts w:ascii="Candara" w:hAnsi="Candara" w:cs="Arial"/>
                <w:b/>
                <w:bCs/>
                <w:sz w:val="22"/>
                <w:szCs w:val="22"/>
              </w:rPr>
            </w:pPr>
            <w:r w:rsidRPr="00F42D44">
              <w:rPr>
                <w:rFonts w:ascii="Candara" w:hAnsi="Candara" w:cs="Arial"/>
                <w:b/>
                <w:bCs/>
                <w:sz w:val="22"/>
                <w:szCs w:val="22"/>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0F9CB8E1"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A6D36DB"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ADE32F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7E35EEC8"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7F68CEA6" w14:textId="77777777" w:rsidR="00F42D44" w:rsidRPr="00F42D44" w:rsidRDefault="00F42D44">
            <w:pPr>
              <w:rPr>
                <w:rFonts w:ascii="Candara" w:hAnsi="Candara" w:cs="Arial"/>
                <w:sz w:val="22"/>
                <w:szCs w:val="22"/>
              </w:rPr>
            </w:pPr>
            <w:r w:rsidRPr="00F42D44">
              <w:rPr>
                <w:rFonts w:ascii="Candara" w:hAnsi="Candara" w:cs="Arial"/>
                <w:sz w:val="22"/>
                <w:szCs w:val="22"/>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72CCADF6"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13AB9B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7,00 </w:t>
            </w:r>
          </w:p>
        </w:tc>
        <w:tc>
          <w:tcPr>
            <w:tcW w:w="1243" w:type="dxa"/>
            <w:tcBorders>
              <w:top w:val="nil"/>
              <w:left w:val="nil"/>
              <w:bottom w:val="single" w:sz="4" w:space="0" w:color="auto"/>
              <w:right w:val="single" w:sz="8" w:space="0" w:color="auto"/>
            </w:tcBorders>
            <w:shd w:val="clear" w:color="000000" w:fill="FFFFFF"/>
            <w:noWrap/>
            <w:vAlign w:val="bottom"/>
            <w:hideMark/>
          </w:tcPr>
          <w:p w14:paraId="34F38B5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6A520E66"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6166EDB" w14:textId="77777777" w:rsidR="00F42D44" w:rsidRPr="00F42D44" w:rsidRDefault="00F42D44">
            <w:pPr>
              <w:rPr>
                <w:rFonts w:ascii="Candara" w:hAnsi="Candara" w:cs="Arial"/>
                <w:b/>
                <w:bCs/>
                <w:sz w:val="22"/>
                <w:szCs w:val="22"/>
              </w:rPr>
            </w:pPr>
            <w:r w:rsidRPr="00F42D44">
              <w:rPr>
                <w:rFonts w:ascii="Candara" w:hAnsi="Candara" w:cs="Arial"/>
                <w:b/>
                <w:bCs/>
                <w:sz w:val="22"/>
                <w:szCs w:val="22"/>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55A7BFAB"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F70E38E" w14:textId="77777777" w:rsidR="00F42D44" w:rsidRPr="00F42D44" w:rsidRDefault="00F42D44">
            <w:pPr>
              <w:jc w:val="center"/>
              <w:rPr>
                <w:rFonts w:ascii="Candara" w:hAnsi="Candara" w:cs="Arial"/>
                <w:sz w:val="22"/>
                <w:szCs w:val="22"/>
              </w:rPr>
            </w:pPr>
            <w:r w:rsidRPr="00F42D44">
              <w:rPr>
                <w:rFonts w:ascii="Candara" w:hAnsi="Candara" w:cs="Arial"/>
                <w:sz w:val="22"/>
                <w:szCs w:val="22"/>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48D68FA8"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70C5A8D1"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8FF4E3F" w14:textId="77777777" w:rsidR="00F42D44" w:rsidRPr="00F42D44" w:rsidRDefault="00F42D44">
            <w:pPr>
              <w:rPr>
                <w:rFonts w:ascii="Candara" w:hAnsi="Candara" w:cs="Arial"/>
                <w:sz w:val="22"/>
                <w:szCs w:val="22"/>
              </w:rPr>
            </w:pPr>
            <w:r w:rsidRPr="00F42D44">
              <w:rPr>
                <w:rFonts w:ascii="Candara" w:hAnsi="Candara" w:cs="Arial"/>
                <w:sz w:val="22"/>
                <w:szCs w:val="22"/>
              </w:rPr>
              <w:t>REUBICACIÓN CAJA, MEDIDOR, ACOM, P A TIERRA</w:t>
            </w:r>
          </w:p>
        </w:tc>
        <w:tc>
          <w:tcPr>
            <w:tcW w:w="798" w:type="dxa"/>
            <w:tcBorders>
              <w:top w:val="nil"/>
              <w:left w:val="nil"/>
              <w:bottom w:val="single" w:sz="4" w:space="0" w:color="auto"/>
              <w:right w:val="single" w:sz="8" w:space="0" w:color="auto"/>
            </w:tcBorders>
            <w:shd w:val="clear" w:color="auto" w:fill="auto"/>
            <w:noWrap/>
            <w:vAlign w:val="bottom"/>
            <w:hideMark/>
          </w:tcPr>
          <w:p w14:paraId="2569B602"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3782C83"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343,00 </w:t>
            </w:r>
          </w:p>
        </w:tc>
        <w:tc>
          <w:tcPr>
            <w:tcW w:w="1243" w:type="dxa"/>
            <w:tcBorders>
              <w:top w:val="nil"/>
              <w:left w:val="nil"/>
              <w:bottom w:val="single" w:sz="4" w:space="0" w:color="auto"/>
              <w:right w:val="single" w:sz="8" w:space="0" w:color="auto"/>
            </w:tcBorders>
            <w:shd w:val="clear" w:color="000000" w:fill="FFFFFF"/>
            <w:noWrap/>
            <w:vAlign w:val="bottom"/>
            <w:hideMark/>
          </w:tcPr>
          <w:p w14:paraId="145089DD"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061B0831"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9EA4958" w14:textId="77777777" w:rsidR="00F42D44" w:rsidRPr="00F42D44" w:rsidRDefault="00F42D44">
            <w:pPr>
              <w:rPr>
                <w:rFonts w:ascii="Candara" w:hAnsi="Candara" w:cs="Arial"/>
                <w:sz w:val="22"/>
                <w:szCs w:val="22"/>
              </w:rPr>
            </w:pPr>
            <w:r w:rsidRPr="00F42D44">
              <w:rPr>
                <w:rFonts w:ascii="Candara" w:hAnsi="Candara" w:cs="Arial"/>
                <w:sz w:val="22"/>
                <w:szCs w:val="22"/>
              </w:rPr>
              <w:t>CAMBIO O REUBICACIÓN DE ACOMETIDA</w:t>
            </w:r>
          </w:p>
        </w:tc>
        <w:tc>
          <w:tcPr>
            <w:tcW w:w="798" w:type="dxa"/>
            <w:tcBorders>
              <w:top w:val="nil"/>
              <w:left w:val="nil"/>
              <w:bottom w:val="single" w:sz="4" w:space="0" w:color="auto"/>
              <w:right w:val="single" w:sz="8" w:space="0" w:color="auto"/>
            </w:tcBorders>
            <w:shd w:val="clear" w:color="auto" w:fill="auto"/>
            <w:noWrap/>
            <w:vAlign w:val="bottom"/>
            <w:hideMark/>
          </w:tcPr>
          <w:p w14:paraId="5C0C92B4"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964E625"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343,00 </w:t>
            </w:r>
          </w:p>
        </w:tc>
        <w:tc>
          <w:tcPr>
            <w:tcW w:w="1243" w:type="dxa"/>
            <w:tcBorders>
              <w:top w:val="nil"/>
              <w:left w:val="nil"/>
              <w:bottom w:val="single" w:sz="4" w:space="0" w:color="auto"/>
              <w:right w:val="single" w:sz="8" w:space="0" w:color="auto"/>
            </w:tcBorders>
            <w:shd w:val="clear" w:color="000000" w:fill="FFFFFF"/>
            <w:noWrap/>
            <w:vAlign w:val="bottom"/>
            <w:hideMark/>
          </w:tcPr>
          <w:p w14:paraId="5EDE02B7"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1444EA1A" w14:textId="77777777" w:rsidTr="00F42D44">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615EDE1" w14:textId="77777777" w:rsidR="00F42D44" w:rsidRPr="00F42D44" w:rsidRDefault="00F42D44">
            <w:pPr>
              <w:rPr>
                <w:rFonts w:ascii="Candara" w:hAnsi="Candara" w:cs="Arial"/>
                <w:sz w:val="22"/>
                <w:szCs w:val="22"/>
              </w:rPr>
            </w:pPr>
            <w:r w:rsidRPr="00F42D44">
              <w:rPr>
                <w:rFonts w:ascii="Candara" w:hAnsi="Candara" w:cs="Arial"/>
                <w:sz w:val="22"/>
                <w:szCs w:val="22"/>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2253C5C7"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2D7327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62,00 </w:t>
            </w:r>
          </w:p>
        </w:tc>
        <w:tc>
          <w:tcPr>
            <w:tcW w:w="1243" w:type="dxa"/>
            <w:tcBorders>
              <w:top w:val="nil"/>
              <w:left w:val="nil"/>
              <w:bottom w:val="single" w:sz="4" w:space="0" w:color="auto"/>
              <w:right w:val="single" w:sz="8" w:space="0" w:color="auto"/>
            </w:tcBorders>
            <w:shd w:val="clear" w:color="000000" w:fill="FFFFFF"/>
            <w:noWrap/>
            <w:vAlign w:val="bottom"/>
            <w:hideMark/>
          </w:tcPr>
          <w:p w14:paraId="14B8E564"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54A60A65"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32D5977A" w14:textId="77777777" w:rsidR="00F42D44" w:rsidRPr="00F42D44" w:rsidRDefault="00F42D44">
            <w:pPr>
              <w:rPr>
                <w:rFonts w:ascii="Candara" w:hAnsi="Candara" w:cs="Arial"/>
                <w:b/>
                <w:bCs/>
                <w:sz w:val="22"/>
                <w:szCs w:val="22"/>
              </w:rPr>
            </w:pPr>
            <w:r w:rsidRPr="00F42D44">
              <w:rPr>
                <w:rFonts w:ascii="Candara" w:hAnsi="Candara" w:cs="Arial"/>
                <w:b/>
                <w:bCs/>
                <w:sz w:val="22"/>
                <w:szCs w:val="22"/>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4720E75B"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4586533"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E2F38E1"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49C5983A" w14:textId="77777777" w:rsidTr="00F42D44">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0E9ABCC" w14:textId="77777777" w:rsidR="00F42D44" w:rsidRPr="00F42D44" w:rsidRDefault="00F42D44">
            <w:pPr>
              <w:rPr>
                <w:rFonts w:ascii="Candara" w:hAnsi="Candara" w:cs="Arial"/>
                <w:b/>
                <w:bCs/>
                <w:sz w:val="22"/>
                <w:szCs w:val="22"/>
              </w:rPr>
            </w:pPr>
            <w:r w:rsidRPr="00F42D44">
              <w:rPr>
                <w:rFonts w:ascii="Candara" w:hAnsi="Candara" w:cs="Arial"/>
                <w:b/>
                <w:bCs/>
                <w:sz w:val="22"/>
                <w:szCs w:val="22"/>
              </w:rPr>
              <w:t>TRANSPORTE DE POSTES</w:t>
            </w:r>
          </w:p>
        </w:tc>
        <w:tc>
          <w:tcPr>
            <w:tcW w:w="798" w:type="dxa"/>
            <w:tcBorders>
              <w:top w:val="nil"/>
              <w:left w:val="nil"/>
              <w:bottom w:val="nil"/>
              <w:right w:val="single" w:sz="8" w:space="0" w:color="auto"/>
            </w:tcBorders>
            <w:shd w:val="clear" w:color="000000" w:fill="00B0F0"/>
            <w:noWrap/>
            <w:vAlign w:val="bottom"/>
            <w:hideMark/>
          </w:tcPr>
          <w:p w14:paraId="1F706231"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573A44E" w14:textId="77777777" w:rsidR="00F42D44" w:rsidRPr="00F42D44" w:rsidRDefault="00F42D44">
            <w:pPr>
              <w:jc w:val="center"/>
              <w:rPr>
                <w:rFonts w:ascii="Candara" w:hAnsi="Candara" w:cs="Arial"/>
                <w:sz w:val="22"/>
                <w:szCs w:val="22"/>
              </w:rPr>
            </w:pPr>
            <w:r w:rsidRPr="00F42D44">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07313A6"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w:t>
            </w:r>
          </w:p>
        </w:tc>
      </w:tr>
      <w:tr w:rsidR="00F42D44" w:rsidRPr="00F42D44" w14:paraId="10463665" w14:textId="77777777" w:rsidTr="00F42D44">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6DC981"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5AD82AEF"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1F40132"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46,00 </w:t>
            </w:r>
          </w:p>
        </w:tc>
        <w:tc>
          <w:tcPr>
            <w:tcW w:w="1243" w:type="dxa"/>
            <w:tcBorders>
              <w:top w:val="nil"/>
              <w:left w:val="nil"/>
              <w:bottom w:val="single" w:sz="4" w:space="0" w:color="auto"/>
              <w:right w:val="single" w:sz="8" w:space="0" w:color="auto"/>
            </w:tcBorders>
            <w:shd w:val="clear" w:color="000000" w:fill="FFFFFF"/>
            <w:noWrap/>
            <w:vAlign w:val="bottom"/>
            <w:hideMark/>
          </w:tcPr>
          <w:p w14:paraId="78DEA3FE"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r w:rsidR="00F42D44" w:rsidRPr="00F42D44" w14:paraId="01F2AD4E" w14:textId="77777777" w:rsidTr="00F42D44">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70A1828D" w14:textId="77777777" w:rsidR="00F42D44" w:rsidRPr="00F42D44" w:rsidRDefault="00F42D44">
            <w:pPr>
              <w:rPr>
                <w:rFonts w:ascii="Candara" w:hAnsi="Candara" w:cs="Arial"/>
                <w:sz w:val="22"/>
                <w:szCs w:val="22"/>
              </w:rPr>
            </w:pPr>
            <w:r w:rsidRPr="00F42D44">
              <w:rPr>
                <w:rFonts w:ascii="Candara" w:hAnsi="Candara" w:cs="Arial"/>
                <w:sz w:val="22"/>
                <w:szCs w:val="22"/>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7F1A4E75" w14:textId="77777777" w:rsidR="00F42D44" w:rsidRPr="00F42D44" w:rsidRDefault="00F42D44">
            <w:pPr>
              <w:jc w:val="center"/>
              <w:rPr>
                <w:rFonts w:ascii="Candara" w:hAnsi="Candara" w:cs="Arial"/>
                <w:sz w:val="22"/>
                <w:szCs w:val="22"/>
              </w:rPr>
            </w:pPr>
            <w:r w:rsidRPr="00F42D44">
              <w:rPr>
                <w:rFonts w:ascii="Candara" w:hAnsi="Candara" w:cs="Arial"/>
                <w:sz w:val="22"/>
                <w:szCs w:val="22"/>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2F40ECCB"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16,00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68C8FF2F" w14:textId="77777777" w:rsidR="00F42D44" w:rsidRPr="00F42D44" w:rsidRDefault="00F42D44">
            <w:pPr>
              <w:jc w:val="center"/>
              <w:rPr>
                <w:rFonts w:ascii="Candara" w:hAnsi="Candara" w:cs="Arial"/>
                <w:color w:val="FF0000"/>
                <w:sz w:val="22"/>
                <w:szCs w:val="22"/>
              </w:rPr>
            </w:pPr>
            <w:r w:rsidRPr="00F42D44">
              <w:rPr>
                <w:rFonts w:ascii="Candara" w:hAnsi="Candara" w:cs="Arial"/>
                <w:color w:val="FF0000"/>
                <w:sz w:val="22"/>
                <w:szCs w:val="22"/>
              </w:rPr>
              <w:t xml:space="preserve">                  -   </w:t>
            </w:r>
          </w:p>
        </w:tc>
      </w:tr>
    </w:tbl>
    <w:p w14:paraId="7B634054" w14:textId="77777777" w:rsidR="00F42D44" w:rsidRPr="00E77950" w:rsidRDefault="00F42D44" w:rsidP="00F2135A">
      <w:pPr>
        <w:pStyle w:val="Textoindependiente"/>
        <w:spacing w:before="4"/>
        <w:jc w:val="left"/>
        <w:rPr>
          <w:rFonts w:ascii="Candara" w:hAnsi="Candara"/>
          <w:b/>
          <w:sz w:val="24"/>
        </w:rPr>
      </w:pPr>
    </w:p>
    <w:p w14:paraId="3EAAA7F9" w14:textId="77777777" w:rsidR="00E77950" w:rsidRPr="00E77950" w:rsidRDefault="00E77950" w:rsidP="00E77950">
      <w:pPr>
        <w:pStyle w:val="Textoindependiente"/>
        <w:spacing w:before="4"/>
        <w:rPr>
          <w:rFonts w:ascii="Candara" w:hAnsi="Candara"/>
          <w:b/>
          <w:sz w:val="24"/>
        </w:rPr>
      </w:pPr>
    </w:p>
    <w:p w14:paraId="44F52056" w14:textId="77777777" w:rsidR="00E77950" w:rsidRPr="00E77950" w:rsidRDefault="00E77950" w:rsidP="00E77950">
      <w:pPr>
        <w:pStyle w:val="Textoindependiente"/>
        <w:spacing w:before="4"/>
        <w:rPr>
          <w:rFonts w:ascii="Candara" w:hAnsi="Candara"/>
          <w:b/>
          <w:sz w:val="24"/>
        </w:rPr>
      </w:pPr>
    </w:p>
    <w:p w14:paraId="0AE666AD" w14:textId="77777777" w:rsidR="00E77950" w:rsidRPr="00E77950" w:rsidRDefault="00E77950" w:rsidP="00E77950">
      <w:pPr>
        <w:pStyle w:val="Textoindependiente"/>
        <w:spacing w:before="4"/>
        <w:rPr>
          <w:rFonts w:ascii="Candara" w:hAnsi="Candara"/>
          <w:b/>
          <w:sz w:val="24"/>
        </w:rPr>
      </w:pPr>
    </w:p>
    <w:p w14:paraId="43FDAFBF" w14:textId="77777777" w:rsidR="00E77950" w:rsidRPr="00E77950" w:rsidRDefault="00E77950" w:rsidP="00E77950">
      <w:pPr>
        <w:pStyle w:val="Textoindependiente"/>
        <w:spacing w:before="4"/>
        <w:rPr>
          <w:rFonts w:ascii="Candara" w:hAnsi="Candara"/>
          <w:b/>
          <w:sz w:val="24"/>
        </w:rPr>
      </w:pPr>
    </w:p>
    <w:p w14:paraId="764C155D" w14:textId="77777777" w:rsidR="00E77950" w:rsidRPr="00E77950" w:rsidRDefault="00E77950" w:rsidP="00E77950">
      <w:pPr>
        <w:pStyle w:val="Textoindependiente"/>
        <w:spacing w:before="4"/>
        <w:rPr>
          <w:rFonts w:ascii="Candara" w:hAnsi="Candara"/>
          <w:b/>
          <w:sz w:val="24"/>
        </w:rPr>
      </w:pPr>
    </w:p>
    <w:p w14:paraId="5FDC8EF6" w14:textId="77777777" w:rsidR="00E77950" w:rsidRPr="00E77950" w:rsidRDefault="00E77950" w:rsidP="00E77950">
      <w:pPr>
        <w:pStyle w:val="Textoindependiente"/>
        <w:spacing w:before="4"/>
        <w:rPr>
          <w:rFonts w:ascii="Candara" w:hAnsi="Candara"/>
          <w:b/>
          <w:sz w:val="24"/>
        </w:rPr>
      </w:pPr>
    </w:p>
    <w:p w14:paraId="2B656F13" w14:textId="77777777" w:rsidR="00E77950" w:rsidRPr="00E77950" w:rsidRDefault="00E77950" w:rsidP="00E77950">
      <w:pPr>
        <w:pStyle w:val="Textoindependiente"/>
        <w:spacing w:before="4"/>
        <w:rPr>
          <w:rFonts w:ascii="Candara" w:hAnsi="Candara"/>
          <w:b/>
          <w:sz w:val="24"/>
        </w:rPr>
      </w:pPr>
    </w:p>
    <w:p w14:paraId="6D630178" w14:textId="77777777" w:rsidR="00E77950" w:rsidRPr="00E77950" w:rsidRDefault="00E77950" w:rsidP="00E77950">
      <w:pPr>
        <w:pStyle w:val="Textoindependiente"/>
        <w:spacing w:before="4"/>
        <w:rPr>
          <w:rFonts w:ascii="Candara" w:hAnsi="Candara"/>
          <w:b/>
          <w:sz w:val="24"/>
        </w:rPr>
      </w:pPr>
    </w:p>
    <w:p w14:paraId="0A3C4312" w14:textId="77777777" w:rsidR="00E77950" w:rsidRPr="00E77950" w:rsidRDefault="00E77950" w:rsidP="00E77950">
      <w:pPr>
        <w:pStyle w:val="Textoindependiente"/>
        <w:spacing w:before="4"/>
        <w:rPr>
          <w:rFonts w:ascii="Candara" w:hAnsi="Candara"/>
          <w:b/>
          <w:sz w:val="24"/>
        </w:rPr>
      </w:pPr>
    </w:p>
    <w:p w14:paraId="44E5C15C" w14:textId="77777777" w:rsidR="00E77950" w:rsidRPr="00E77950" w:rsidRDefault="00E77950" w:rsidP="00E77950">
      <w:pPr>
        <w:pStyle w:val="Textoindependiente"/>
        <w:spacing w:before="4"/>
        <w:rPr>
          <w:rFonts w:ascii="Candara" w:hAnsi="Candara"/>
          <w:b/>
          <w:sz w:val="24"/>
        </w:rPr>
      </w:pPr>
    </w:p>
    <w:p w14:paraId="3D37CCA0" w14:textId="77777777" w:rsidR="00E77950" w:rsidRPr="00E77950" w:rsidRDefault="00E77950" w:rsidP="00E77950">
      <w:pPr>
        <w:pStyle w:val="Textoindependiente"/>
        <w:spacing w:before="4"/>
        <w:rPr>
          <w:rFonts w:ascii="Candara" w:hAnsi="Candara"/>
          <w:b/>
          <w:sz w:val="24"/>
        </w:rPr>
      </w:pPr>
    </w:p>
    <w:p w14:paraId="20B1E6AD" w14:textId="77777777" w:rsidR="00E77950" w:rsidRPr="00E77950" w:rsidRDefault="00E77950" w:rsidP="00E77950">
      <w:pPr>
        <w:pStyle w:val="Textoindependiente"/>
        <w:spacing w:before="4"/>
        <w:rPr>
          <w:rFonts w:ascii="Candara" w:hAnsi="Candara"/>
          <w:b/>
          <w:sz w:val="24"/>
        </w:rPr>
      </w:pPr>
    </w:p>
    <w:p w14:paraId="63EB3870" w14:textId="77777777" w:rsidR="00E77950" w:rsidRPr="00E77950" w:rsidRDefault="00E77950" w:rsidP="00E77950">
      <w:pPr>
        <w:pStyle w:val="Textoindependiente"/>
        <w:spacing w:before="4"/>
        <w:rPr>
          <w:rFonts w:ascii="Candara" w:hAnsi="Candara"/>
          <w:b/>
          <w:sz w:val="24"/>
        </w:rPr>
      </w:pPr>
    </w:p>
    <w:p w14:paraId="51E1065D" w14:textId="77777777" w:rsidR="00E77950" w:rsidRPr="00E77950" w:rsidRDefault="00E77950" w:rsidP="00E77950">
      <w:pPr>
        <w:pStyle w:val="Textoindependiente"/>
        <w:spacing w:before="4"/>
        <w:rPr>
          <w:rFonts w:ascii="Candara" w:hAnsi="Candara"/>
          <w:b/>
          <w:sz w:val="24"/>
        </w:rPr>
      </w:pPr>
    </w:p>
    <w:p w14:paraId="40BE0A48" w14:textId="77777777" w:rsidR="00E77950" w:rsidRPr="00E77950" w:rsidRDefault="00E77950" w:rsidP="00E77950">
      <w:pPr>
        <w:pStyle w:val="Textoindependiente"/>
        <w:spacing w:before="4"/>
        <w:rPr>
          <w:rFonts w:ascii="Candara" w:hAnsi="Candara"/>
          <w:b/>
          <w:sz w:val="24"/>
        </w:rPr>
      </w:pPr>
    </w:p>
    <w:p w14:paraId="01A7BDC8" w14:textId="203596DD" w:rsidR="00E77950" w:rsidRPr="00F42D44" w:rsidRDefault="00F2135A" w:rsidP="00F2135A">
      <w:pPr>
        <w:pStyle w:val="Prrafodelista"/>
        <w:numPr>
          <w:ilvl w:val="0"/>
          <w:numId w:val="35"/>
        </w:numPr>
        <w:tabs>
          <w:tab w:val="left" w:pos="920"/>
          <w:tab w:val="left" w:pos="921"/>
        </w:tabs>
        <w:spacing w:before="2" w:after="1"/>
        <w:rPr>
          <w:rFonts w:ascii="Candara" w:hAnsi="Candara"/>
          <w:b/>
          <w:sz w:val="24"/>
        </w:rPr>
      </w:pPr>
      <w:r w:rsidRPr="00F42D44">
        <w:rPr>
          <w:rFonts w:ascii="Candara" w:hAnsi="Candara"/>
          <w:b/>
          <w:sz w:val="24"/>
        </w:rPr>
        <w:lastRenderedPageBreak/>
        <w:t>RECONFIGURACIÓN LÍNEAS Y REDES DERIVACIÓN MONOFÁSICA JULIO MORENO CASHAPAMBA</w:t>
      </w:r>
    </w:p>
    <w:p w14:paraId="3762C744" w14:textId="5EF7A459" w:rsidR="00E77950" w:rsidRDefault="00E77950" w:rsidP="00F2135A">
      <w:pPr>
        <w:tabs>
          <w:tab w:val="left" w:pos="920"/>
          <w:tab w:val="left" w:pos="921"/>
        </w:tabs>
        <w:spacing w:before="2" w:after="1"/>
        <w:rPr>
          <w:rFonts w:ascii="Candara" w:hAnsi="Candara"/>
          <w:b/>
        </w:rPr>
      </w:pPr>
      <w:r w:rsidRPr="00E77950">
        <w:rPr>
          <w:rFonts w:ascii="Candara" w:hAnsi="Candara"/>
          <w:b/>
        </w:rPr>
        <w:t>MATERIALES</w:t>
      </w:r>
    </w:p>
    <w:p w14:paraId="5D68D148" w14:textId="514D1DD2" w:rsidR="001F3496" w:rsidRDefault="001F3496" w:rsidP="00F2135A">
      <w:pPr>
        <w:tabs>
          <w:tab w:val="left" w:pos="920"/>
          <w:tab w:val="left" w:pos="921"/>
        </w:tabs>
        <w:spacing w:before="2" w:after="1"/>
        <w:rPr>
          <w:rFonts w:ascii="Candara" w:hAnsi="Candara"/>
          <w:b/>
        </w:rPr>
      </w:pPr>
    </w:p>
    <w:tbl>
      <w:tblPr>
        <w:tblW w:w="9760" w:type="dxa"/>
        <w:tblCellMar>
          <w:left w:w="70" w:type="dxa"/>
          <w:right w:w="70" w:type="dxa"/>
        </w:tblCellMar>
        <w:tblLook w:val="04A0" w:firstRow="1" w:lastRow="0" w:firstColumn="1" w:lastColumn="0" w:noHBand="0" w:noVBand="1"/>
      </w:tblPr>
      <w:tblGrid>
        <w:gridCol w:w="1200"/>
        <w:gridCol w:w="6160"/>
        <w:gridCol w:w="1200"/>
        <w:gridCol w:w="1200"/>
      </w:tblGrid>
      <w:tr w:rsidR="001F3496" w:rsidRPr="001F3496" w14:paraId="31756A5A" w14:textId="77777777" w:rsidTr="001F349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96DF8" w14:textId="77777777" w:rsidR="001F3496" w:rsidRPr="001F3496" w:rsidRDefault="001F3496">
            <w:pPr>
              <w:jc w:val="center"/>
              <w:rPr>
                <w:rFonts w:ascii="Candara" w:hAnsi="Candara" w:cs="Arial"/>
                <w:sz w:val="22"/>
                <w:szCs w:val="22"/>
                <w:lang w:val="es-EC"/>
              </w:rPr>
            </w:pPr>
            <w:r w:rsidRPr="001F3496">
              <w:rPr>
                <w:rFonts w:ascii="Candara" w:hAnsi="Candara" w:cs="Arial"/>
                <w:sz w:val="22"/>
                <w:szCs w:val="22"/>
              </w:rPr>
              <w:t>N°</w:t>
            </w:r>
          </w:p>
        </w:tc>
        <w:tc>
          <w:tcPr>
            <w:tcW w:w="6160" w:type="dxa"/>
            <w:tcBorders>
              <w:top w:val="single" w:sz="4" w:space="0" w:color="auto"/>
              <w:left w:val="nil"/>
              <w:bottom w:val="nil"/>
              <w:right w:val="single" w:sz="4" w:space="0" w:color="auto"/>
            </w:tcBorders>
            <w:shd w:val="clear" w:color="000000" w:fill="FFFFFF"/>
            <w:vAlign w:val="bottom"/>
            <w:hideMark/>
          </w:tcPr>
          <w:p w14:paraId="368C9F2E" w14:textId="77777777" w:rsidR="001F3496" w:rsidRPr="001F3496" w:rsidRDefault="001F3496">
            <w:pPr>
              <w:jc w:val="center"/>
              <w:rPr>
                <w:rFonts w:ascii="Candara" w:hAnsi="Candara" w:cs="Arial"/>
                <w:sz w:val="22"/>
                <w:szCs w:val="22"/>
              </w:rPr>
            </w:pPr>
            <w:r w:rsidRPr="001F3496">
              <w:rPr>
                <w:rFonts w:ascii="Candara" w:hAnsi="Candara" w:cs="Arial"/>
                <w:sz w:val="22"/>
                <w:szCs w:val="22"/>
              </w:rPr>
              <w:t>Descripción de materiales</w:t>
            </w:r>
          </w:p>
        </w:tc>
        <w:tc>
          <w:tcPr>
            <w:tcW w:w="1200" w:type="dxa"/>
            <w:tcBorders>
              <w:top w:val="single" w:sz="4" w:space="0" w:color="auto"/>
              <w:left w:val="nil"/>
              <w:bottom w:val="nil"/>
              <w:right w:val="single" w:sz="4" w:space="0" w:color="auto"/>
            </w:tcBorders>
            <w:shd w:val="clear" w:color="000000" w:fill="FFFFFF"/>
            <w:noWrap/>
            <w:vAlign w:val="center"/>
            <w:hideMark/>
          </w:tcPr>
          <w:p w14:paraId="4BC38A9E" w14:textId="77777777" w:rsidR="001F3496" w:rsidRPr="001F3496" w:rsidRDefault="001F3496">
            <w:pPr>
              <w:jc w:val="center"/>
              <w:rPr>
                <w:rFonts w:ascii="Candara" w:hAnsi="Candara" w:cs="Arial"/>
                <w:sz w:val="22"/>
                <w:szCs w:val="22"/>
              </w:rPr>
            </w:pPr>
            <w:r w:rsidRPr="001F3496">
              <w:rPr>
                <w:rFonts w:ascii="Candara" w:hAnsi="Candara" w:cs="Arial"/>
                <w:sz w:val="22"/>
                <w:szCs w:val="22"/>
              </w:rPr>
              <w:t>Unidad</w:t>
            </w:r>
          </w:p>
        </w:tc>
        <w:tc>
          <w:tcPr>
            <w:tcW w:w="1200" w:type="dxa"/>
            <w:tcBorders>
              <w:top w:val="single" w:sz="4" w:space="0" w:color="auto"/>
              <w:left w:val="nil"/>
              <w:bottom w:val="nil"/>
              <w:right w:val="single" w:sz="4" w:space="0" w:color="auto"/>
            </w:tcBorders>
            <w:shd w:val="clear" w:color="000000" w:fill="FFFFFF"/>
            <w:noWrap/>
            <w:vAlign w:val="center"/>
            <w:hideMark/>
          </w:tcPr>
          <w:p w14:paraId="27A9A03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Cantidad</w:t>
            </w:r>
          </w:p>
        </w:tc>
      </w:tr>
      <w:tr w:rsidR="001F3496" w:rsidRPr="001F3496" w14:paraId="3D9A989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7DD3E5" w14:textId="77777777" w:rsidR="001F3496" w:rsidRPr="001F3496" w:rsidRDefault="001F3496">
            <w:pPr>
              <w:jc w:val="center"/>
              <w:rPr>
                <w:rFonts w:ascii="Candara" w:hAnsi="Candara" w:cs="Arial"/>
                <w:sz w:val="22"/>
                <w:szCs w:val="22"/>
              </w:rPr>
            </w:pPr>
            <w:r w:rsidRPr="001F3496">
              <w:rPr>
                <w:rFonts w:ascii="Candara" w:hAnsi="Candara" w:cs="Arial"/>
                <w:sz w:val="22"/>
                <w:szCs w:val="22"/>
              </w:rPr>
              <w:t>1</w:t>
            </w:r>
          </w:p>
        </w:tc>
        <w:tc>
          <w:tcPr>
            <w:tcW w:w="6160" w:type="dxa"/>
            <w:tcBorders>
              <w:top w:val="single" w:sz="4" w:space="0" w:color="auto"/>
              <w:left w:val="nil"/>
              <w:bottom w:val="single" w:sz="4" w:space="0" w:color="auto"/>
              <w:right w:val="single" w:sz="4" w:space="0" w:color="auto"/>
            </w:tcBorders>
            <w:shd w:val="clear" w:color="auto" w:fill="auto"/>
            <w:vAlign w:val="bottom"/>
            <w:hideMark/>
          </w:tcPr>
          <w:p w14:paraId="76369975"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Abrazadera de acero galvanizado, pletina, simple (3 pernos), 38 x 4 x 140 - 160 mm (1 1/2 x 11/64 x 5 1/2 - 6 1/2")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7AA103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23D1D5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56,00   </w:t>
            </w:r>
          </w:p>
        </w:tc>
      </w:tr>
      <w:tr w:rsidR="001F3496" w:rsidRPr="001F3496" w14:paraId="0CA70DD2"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DDF0B0" w14:textId="77777777" w:rsidR="001F3496" w:rsidRPr="001F3496" w:rsidRDefault="001F3496">
            <w:pPr>
              <w:jc w:val="center"/>
              <w:rPr>
                <w:rFonts w:ascii="Candara" w:hAnsi="Candara" w:cs="Arial"/>
                <w:sz w:val="22"/>
                <w:szCs w:val="22"/>
              </w:rPr>
            </w:pPr>
            <w:r w:rsidRPr="001F3496">
              <w:rPr>
                <w:rFonts w:ascii="Candara" w:hAnsi="Candara" w:cs="Arial"/>
                <w:sz w:val="22"/>
                <w:szCs w:val="22"/>
              </w:rPr>
              <w:t>2</w:t>
            </w:r>
          </w:p>
        </w:tc>
        <w:tc>
          <w:tcPr>
            <w:tcW w:w="6160" w:type="dxa"/>
            <w:tcBorders>
              <w:top w:val="nil"/>
              <w:left w:val="nil"/>
              <w:bottom w:val="single" w:sz="4" w:space="0" w:color="auto"/>
              <w:right w:val="single" w:sz="4" w:space="0" w:color="auto"/>
            </w:tcBorders>
            <w:shd w:val="clear" w:color="auto" w:fill="auto"/>
            <w:vAlign w:val="bottom"/>
            <w:hideMark/>
          </w:tcPr>
          <w:p w14:paraId="5367837A" w14:textId="77777777" w:rsidR="001F3496" w:rsidRPr="001F3496" w:rsidRDefault="001F3496">
            <w:pPr>
              <w:rPr>
                <w:rFonts w:ascii="Candara" w:hAnsi="Candara" w:cs="Arial"/>
                <w:sz w:val="22"/>
                <w:szCs w:val="22"/>
              </w:rPr>
            </w:pPr>
            <w:r w:rsidRPr="001F3496">
              <w:rPr>
                <w:rFonts w:ascii="Candara" w:hAnsi="Candara" w:cs="Arial"/>
                <w:sz w:val="22"/>
                <w:szCs w:val="22"/>
              </w:rPr>
              <w:t>Abrazadera de acero galvanizado, pletina, simple Transf (3 pernos), 38 x 6 x 160mm (1 1/2 x 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452BBCC2"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9F5255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6,00   </w:t>
            </w:r>
          </w:p>
        </w:tc>
      </w:tr>
      <w:tr w:rsidR="001F3496" w:rsidRPr="001F3496" w14:paraId="2B60E95B"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C9EB21" w14:textId="77777777" w:rsidR="001F3496" w:rsidRPr="001F3496" w:rsidRDefault="001F3496">
            <w:pPr>
              <w:jc w:val="center"/>
              <w:rPr>
                <w:rFonts w:ascii="Candara" w:hAnsi="Candara" w:cs="Arial"/>
                <w:sz w:val="22"/>
                <w:szCs w:val="22"/>
              </w:rPr>
            </w:pPr>
            <w:r w:rsidRPr="001F3496">
              <w:rPr>
                <w:rFonts w:ascii="Candara" w:hAnsi="Candara" w:cs="Arial"/>
                <w:sz w:val="22"/>
                <w:szCs w:val="22"/>
              </w:rPr>
              <w:t>3</w:t>
            </w:r>
          </w:p>
        </w:tc>
        <w:tc>
          <w:tcPr>
            <w:tcW w:w="6160" w:type="dxa"/>
            <w:tcBorders>
              <w:top w:val="nil"/>
              <w:left w:val="nil"/>
              <w:bottom w:val="single" w:sz="4" w:space="0" w:color="auto"/>
              <w:right w:val="single" w:sz="4" w:space="0" w:color="auto"/>
            </w:tcBorders>
            <w:shd w:val="clear" w:color="auto" w:fill="auto"/>
            <w:vAlign w:val="bottom"/>
            <w:hideMark/>
          </w:tcPr>
          <w:p w14:paraId="004E59E3"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Abrazadera de acero galvanizado, pletina, doble (4 pernos), 38 x 4 x 140 - 160 mm (1 1/2 x 11/64 x 5 1/2 - 6 1/2") </w:t>
            </w:r>
          </w:p>
        </w:tc>
        <w:tc>
          <w:tcPr>
            <w:tcW w:w="1200" w:type="dxa"/>
            <w:tcBorders>
              <w:top w:val="nil"/>
              <w:left w:val="nil"/>
              <w:bottom w:val="single" w:sz="4" w:space="0" w:color="auto"/>
              <w:right w:val="single" w:sz="4" w:space="0" w:color="auto"/>
            </w:tcBorders>
            <w:shd w:val="clear" w:color="auto" w:fill="auto"/>
            <w:noWrap/>
            <w:vAlign w:val="bottom"/>
            <w:hideMark/>
          </w:tcPr>
          <w:p w14:paraId="58DB078B"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5BD5489"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3,00   </w:t>
            </w:r>
          </w:p>
        </w:tc>
      </w:tr>
      <w:tr w:rsidR="001F3496" w:rsidRPr="001F3496" w14:paraId="7EB027B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E51CE1" w14:textId="77777777" w:rsidR="001F3496" w:rsidRPr="001F3496" w:rsidRDefault="001F3496">
            <w:pPr>
              <w:jc w:val="center"/>
              <w:rPr>
                <w:rFonts w:ascii="Candara" w:hAnsi="Candara" w:cs="Arial"/>
                <w:sz w:val="22"/>
                <w:szCs w:val="22"/>
              </w:rPr>
            </w:pPr>
            <w:r w:rsidRPr="001F3496">
              <w:rPr>
                <w:rFonts w:ascii="Candara" w:hAnsi="Candara" w:cs="Arial"/>
                <w:sz w:val="22"/>
                <w:szCs w:val="22"/>
              </w:rPr>
              <w:t>4</w:t>
            </w:r>
          </w:p>
        </w:tc>
        <w:tc>
          <w:tcPr>
            <w:tcW w:w="6160" w:type="dxa"/>
            <w:tcBorders>
              <w:top w:val="nil"/>
              <w:left w:val="nil"/>
              <w:bottom w:val="single" w:sz="4" w:space="0" w:color="auto"/>
              <w:right w:val="single" w:sz="4" w:space="0" w:color="auto"/>
            </w:tcBorders>
            <w:shd w:val="clear" w:color="auto" w:fill="auto"/>
            <w:vAlign w:val="bottom"/>
            <w:hideMark/>
          </w:tcPr>
          <w:p w14:paraId="5391AEE4" w14:textId="77777777" w:rsidR="001F3496" w:rsidRPr="001F3496" w:rsidRDefault="001F3496">
            <w:pPr>
              <w:rPr>
                <w:rFonts w:ascii="Candara" w:hAnsi="Candara" w:cs="Arial"/>
                <w:sz w:val="22"/>
                <w:szCs w:val="22"/>
              </w:rPr>
            </w:pPr>
            <w:r w:rsidRPr="001F3496">
              <w:rPr>
                <w:rFonts w:ascii="Candara" w:hAnsi="Candara" w:cs="Arial"/>
                <w:sz w:val="22"/>
                <w:szCs w:val="22"/>
              </w:rPr>
              <w:t>Abrazadera de acero galvanizado, pletina, doble (4 pernos), 38 x 4 x 160 - 190 mm (1 1/2 x 11/64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16EF41C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3BB9781"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   </w:t>
            </w:r>
          </w:p>
        </w:tc>
      </w:tr>
      <w:tr w:rsidR="001F3496" w:rsidRPr="001F3496" w14:paraId="25483E68"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F1BC34" w14:textId="77777777" w:rsidR="001F3496" w:rsidRPr="001F3496" w:rsidRDefault="001F3496">
            <w:pPr>
              <w:jc w:val="center"/>
              <w:rPr>
                <w:rFonts w:ascii="Candara" w:hAnsi="Candara" w:cs="Arial"/>
                <w:sz w:val="22"/>
                <w:szCs w:val="22"/>
              </w:rPr>
            </w:pPr>
            <w:r w:rsidRPr="001F3496">
              <w:rPr>
                <w:rFonts w:ascii="Candara" w:hAnsi="Candara" w:cs="Arial"/>
                <w:sz w:val="22"/>
                <w:szCs w:val="22"/>
              </w:rPr>
              <w:t>5</w:t>
            </w:r>
          </w:p>
        </w:tc>
        <w:tc>
          <w:tcPr>
            <w:tcW w:w="6160" w:type="dxa"/>
            <w:tcBorders>
              <w:top w:val="nil"/>
              <w:left w:val="nil"/>
              <w:bottom w:val="single" w:sz="4" w:space="0" w:color="auto"/>
              <w:right w:val="single" w:sz="4" w:space="0" w:color="auto"/>
            </w:tcBorders>
            <w:shd w:val="clear" w:color="auto" w:fill="auto"/>
            <w:vAlign w:val="bottom"/>
            <w:hideMark/>
          </w:tcPr>
          <w:p w14:paraId="42CDED6F" w14:textId="77777777" w:rsidR="001F3496" w:rsidRPr="001F3496" w:rsidRDefault="001F3496">
            <w:pPr>
              <w:rPr>
                <w:rFonts w:ascii="Candara" w:hAnsi="Candara" w:cs="Arial"/>
                <w:sz w:val="22"/>
                <w:szCs w:val="22"/>
              </w:rPr>
            </w:pPr>
            <w:r w:rsidRPr="001F3496">
              <w:rPr>
                <w:rFonts w:ascii="Candara" w:hAnsi="Candara" w:cs="Arial"/>
                <w:sz w:val="22"/>
                <w:szCs w:val="22"/>
              </w:rPr>
              <w:t>Abrazadera de acero galvanizado, pletina, simple (3 pernos), 38 x 4 x 160 - 190 mm  (1 1/ 2 x 11/4 x 6 1/2 - 7 1/2")</w:t>
            </w:r>
          </w:p>
        </w:tc>
        <w:tc>
          <w:tcPr>
            <w:tcW w:w="1200" w:type="dxa"/>
            <w:tcBorders>
              <w:top w:val="nil"/>
              <w:left w:val="nil"/>
              <w:bottom w:val="single" w:sz="4" w:space="0" w:color="auto"/>
              <w:right w:val="single" w:sz="4" w:space="0" w:color="auto"/>
            </w:tcBorders>
            <w:shd w:val="clear" w:color="auto" w:fill="auto"/>
            <w:noWrap/>
            <w:vAlign w:val="bottom"/>
            <w:hideMark/>
          </w:tcPr>
          <w:p w14:paraId="711A8D4B"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2AB6B8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86,00   </w:t>
            </w:r>
          </w:p>
        </w:tc>
      </w:tr>
      <w:tr w:rsidR="001F3496" w:rsidRPr="001F3496" w14:paraId="231EB5E9"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8EF000" w14:textId="77777777" w:rsidR="001F3496" w:rsidRPr="001F3496" w:rsidRDefault="001F3496">
            <w:pPr>
              <w:jc w:val="center"/>
              <w:rPr>
                <w:rFonts w:ascii="Candara" w:hAnsi="Candara" w:cs="Arial"/>
                <w:sz w:val="22"/>
                <w:szCs w:val="22"/>
              </w:rPr>
            </w:pPr>
            <w:r w:rsidRPr="001F3496">
              <w:rPr>
                <w:rFonts w:ascii="Candara" w:hAnsi="Candara" w:cs="Arial"/>
                <w:sz w:val="22"/>
                <w:szCs w:val="22"/>
              </w:rPr>
              <w:t>6</w:t>
            </w:r>
          </w:p>
        </w:tc>
        <w:tc>
          <w:tcPr>
            <w:tcW w:w="6160" w:type="dxa"/>
            <w:tcBorders>
              <w:top w:val="nil"/>
              <w:left w:val="nil"/>
              <w:bottom w:val="single" w:sz="4" w:space="0" w:color="auto"/>
              <w:right w:val="single" w:sz="4" w:space="0" w:color="auto"/>
            </w:tcBorders>
            <w:shd w:val="clear" w:color="auto" w:fill="auto"/>
            <w:vAlign w:val="bottom"/>
            <w:hideMark/>
          </w:tcPr>
          <w:p w14:paraId="099A1023" w14:textId="77777777" w:rsidR="001F3496" w:rsidRPr="001F3496" w:rsidRDefault="001F3496">
            <w:pPr>
              <w:rPr>
                <w:rFonts w:ascii="Candara" w:hAnsi="Candara" w:cs="Arial"/>
                <w:sz w:val="22"/>
                <w:szCs w:val="22"/>
              </w:rPr>
            </w:pPr>
            <w:r w:rsidRPr="001F3496">
              <w:rPr>
                <w:rFonts w:ascii="Candara" w:hAnsi="Candara" w:cs="Arial"/>
                <w:sz w:val="22"/>
                <w:szCs w:val="22"/>
              </w:rPr>
              <w:t>Aislador de retenida, de porcelana, clase ANSI 54-3</w:t>
            </w:r>
          </w:p>
        </w:tc>
        <w:tc>
          <w:tcPr>
            <w:tcW w:w="1200" w:type="dxa"/>
            <w:tcBorders>
              <w:top w:val="nil"/>
              <w:left w:val="nil"/>
              <w:bottom w:val="single" w:sz="4" w:space="0" w:color="auto"/>
              <w:right w:val="single" w:sz="4" w:space="0" w:color="auto"/>
            </w:tcBorders>
            <w:shd w:val="clear" w:color="auto" w:fill="auto"/>
            <w:noWrap/>
            <w:vAlign w:val="bottom"/>
            <w:hideMark/>
          </w:tcPr>
          <w:p w14:paraId="7669C3E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28DC07F"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51,00   </w:t>
            </w:r>
          </w:p>
        </w:tc>
      </w:tr>
      <w:tr w:rsidR="001F3496" w:rsidRPr="001F3496" w14:paraId="1A1F7075"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356317" w14:textId="77777777" w:rsidR="001F3496" w:rsidRPr="001F3496" w:rsidRDefault="001F3496">
            <w:pPr>
              <w:jc w:val="center"/>
              <w:rPr>
                <w:rFonts w:ascii="Candara" w:hAnsi="Candara" w:cs="Arial"/>
                <w:sz w:val="22"/>
                <w:szCs w:val="22"/>
              </w:rPr>
            </w:pPr>
            <w:r w:rsidRPr="001F3496">
              <w:rPr>
                <w:rFonts w:ascii="Candara" w:hAnsi="Candara" w:cs="Arial"/>
                <w:sz w:val="22"/>
                <w:szCs w:val="22"/>
              </w:rPr>
              <w:t>7</w:t>
            </w:r>
          </w:p>
        </w:tc>
        <w:tc>
          <w:tcPr>
            <w:tcW w:w="6160" w:type="dxa"/>
            <w:tcBorders>
              <w:top w:val="nil"/>
              <w:left w:val="nil"/>
              <w:bottom w:val="single" w:sz="4" w:space="0" w:color="auto"/>
              <w:right w:val="single" w:sz="4" w:space="0" w:color="auto"/>
            </w:tcBorders>
            <w:shd w:val="clear" w:color="auto" w:fill="auto"/>
            <w:vAlign w:val="bottom"/>
            <w:hideMark/>
          </w:tcPr>
          <w:p w14:paraId="57275314" w14:textId="77777777" w:rsidR="001F3496" w:rsidRPr="001F3496" w:rsidRDefault="001F3496">
            <w:pPr>
              <w:rPr>
                <w:rFonts w:ascii="Candara" w:hAnsi="Candara" w:cs="Arial"/>
                <w:sz w:val="22"/>
                <w:szCs w:val="22"/>
              </w:rPr>
            </w:pPr>
            <w:r w:rsidRPr="001F3496">
              <w:rPr>
                <w:rFonts w:ascii="Candara" w:hAnsi="Candara" w:cs="Arial"/>
                <w:sz w:val="22"/>
                <w:szCs w:val="22"/>
              </w:rPr>
              <w:t>Aislador tipo espiga (pin), de porcelana, clase ANSI 56-1, 25 kV</w:t>
            </w:r>
          </w:p>
        </w:tc>
        <w:tc>
          <w:tcPr>
            <w:tcW w:w="1200" w:type="dxa"/>
            <w:tcBorders>
              <w:top w:val="nil"/>
              <w:left w:val="nil"/>
              <w:bottom w:val="single" w:sz="4" w:space="0" w:color="auto"/>
              <w:right w:val="single" w:sz="4" w:space="0" w:color="auto"/>
            </w:tcBorders>
            <w:shd w:val="clear" w:color="auto" w:fill="auto"/>
            <w:noWrap/>
            <w:vAlign w:val="bottom"/>
            <w:hideMark/>
          </w:tcPr>
          <w:p w14:paraId="1AAB0B7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EE4C9D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23,00   </w:t>
            </w:r>
          </w:p>
        </w:tc>
      </w:tr>
      <w:tr w:rsidR="001F3496" w:rsidRPr="001F3496" w14:paraId="40CE30E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29F2F3" w14:textId="77777777" w:rsidR="001F3496" w:rsidRPr="001F3496" w:rsidRDefault="001F3496">
            <w:pPr>
              <w:jc w:val="center"/>
              <w:rPr>
                <w:rFonts w:ascii="Candara" w:hAnsi="Candara" w:cs="Arial"/>
                <w:sz w:val="22"/>
                <w:szCs w:val="22"/>
              </w:rPr>
            </w:pPr>
            <w:r w:rsidRPr="001F3496">
              <w:rPr>
                <w:rFonts w:ascii="Candara" w:hAnsi="Candara" w:cs="Arial"/>
                <w:sz w:val="22"/>
                <w:szCs w:val="22"/>
              </w:rPr>
              <w:t>8</w:t>
            </w:r>
          </w:p>
        </w:tc>
        <w:tc>
          <w:tcPr>
            <w:tcW w:w="6160" w:type="dxa"/>
            <w:tcBorders>
              <w:top w:val="nil"/>
              <w:left w:val="nil"/>
              <w:bottom w:val="single" w:sz="4" w:space="0" w:color="auto"/>
              <w:right w:val="single" w:sz="4" w:space="0" w:color="auto"/>
            </w:tcBorders>
            <w:shd w:val="clear" w:color="auto" w:fill="auto"/>
            <w:vAlign w:val="bottom"/>
            <w:hideMark/>
          </w:tcPr>
          <w:p w14:paraId="3B5A21D4" w14:textId="77777777" w:rsidR="001F3496" w:rsidRPr="001F3496" w:rsidRDefault="001F3496">
            <w:pPr>
              <w:rPr>
                <w:rFonts w:ascii="Candara" w:hAnsi="Candara" w:cs="Arial"/>
                <w:sz w:val="22"/>
                <w:szCs w:val="22"/>
              </w:rPr>
            </w:pPr>
            <w:r w:rsidRPr="001F3496">
              <w:rPr>
                <w:rFonts w:ascii="Candara" w:hAnsi="Candara" w:cs="Arial"/>
                <w:sz w:val="22"/>
                <w:szCs w:val="22"/>
              </w:rPr>
              <w:t>Aislador tipo rollo, de porcelana, clase ANSI 53-2</w:t>
            </w:r>
          </w:p>
        </w:tc>
        <w:tc>
          <w:tcPr>
            <w:tcW w:w="1200" w:type="dxa"/>
            <w:tcBorders>
              <w:top w:val="nil"/>
              <w:left w:val="nil"/>
              <w:bottom w:val="single" w:sz="4" w:space="0" w:color="auto"/>
              <w:right w:val="single" w:sz="4" w:space="0" w:color="auto"/>
            </w:tcBorders>
            <w:shd w:val="clear" w:color="auto" w:fill="auto"/>
            <w:noWrap/>
            <w:vAlign w:val="bottom"/>
            <w:hideMark/>
          </w:tcPr>
          <w:p w14:paraId="0BD09BC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CF5125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72,00   </w:t>
            </w:r>
          </w:p>
        </w:tc>
      </w:tr>
      <w:tr w:rsidR="001F3496" w:rsidRPr="001F3496" w14:paraId="6795DE72"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1380EAD" w14:textId="77777777" w:rsidR="001F3496" w:rsidRPr="001F3496" w:rsidRDefault="001F3496">
            <w:pPr>
              <w:jc w:val="center"/>
              <w:rPr>
                <w:rFonts w:ascii="Candara" w:hAnsi="Candara" w:cs="Arial"/>
                <w:sz w:val="22"/>
                <w:szCs w:val="22"/>
              </w:rPr>
            </w:pPr>
            <w:r w:rsidRPr="001F3496">
              <w:rPr>
                <w:rFonts w:ascii="Candara" w:hAnsi="Candara" w:cs="Arial"/>
                <w:sz w:val="22"/>
                <w:szCs w:val="22"/>
              </w:rPr>
              <w:t>9</w:t>
            </w:r>
          </w:p>
        </w:tc>
        <w:tc>
          <w:tcPr>
            <w:tcW w:w="6160" w:type="dxa"/>
            <w:tcBorders>
              <w:top w:val="nil"/>
              <w:left w:val="nil"/>
              <w:bottom w:val="single" w:sz="4" w:space="0" w:color="auto"/>
              <w:right w:val="single" w:sz="4" w:space="0" w:color="auto"/>
            </w:tcBorders>
            <w:shd w:val="clear" w:color="auto" w:fill="auto"/>
            <w:vAlign w:val="bottom"/>
            <w:hideMark/>
          </w:tcPr>
          <w:p w14:paraId="1E97D220" w14:textId="77777777" w:rsidR="001F3496" w:rsidRPr="001F3496" w:rsidRDefault="001F3496">
            <w:pPr>
              <w:rPr>
                <w:rFonts w:ascii="Candara" w:hAnsi="Candara" w:cs="Arial"/>
                <w:sz w:val="22"/>
                <w:szCs w:val="22"/>
              </w:rPr>
            </w:pPr>
            <w:r w:rsidRPr="001F3496">
              <w:rPr>
                <w:rFonts w:ascii="Candara" w:hAnsi="Candara" w:cs="Arial"/>
                <w:sz w:val="22"/>
                <w:szCs w:val="22"/>
              </w:rPr>
              <w:t>Aislador tipo suspensión, de caucho siliconado, clase ANSI DS-28, 22 kV</w:t>
            </w:r>
          </w:p>
        </w:tc>
        <w:tc>
          <w:tcPr>
            <w:tcW w:w="1200" w:type="dxa"/>
            <w:tcBorders>
              <w:top w:val="nil"/>
              <w:left w:val="nil"/>
              <w:bottom w:val="single" w:sz="4" w:space="0" w:color="auto"/>
              <w:right w:val="single" w:sz="4" w:space="0" w:color="auto"/>
            </w:tcBorders>
            <w:shd w:val="clear" w:color="auto" w:fill="auto"/>
            <w:noWrap/>
            <w:vAlign w:val="bottom"/>
            <w:hideMark/>
          </w:tcPr>
          <w:p w14:paraId="4164CFD8"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386707A"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13,00   </w:t>
            </w:r>
          </w:p>
        </w:tc>
      </w:tr>
      <w:tr w:rsidR="001F3496" w:rsidRPr="001F3496" w14:paraId="5A0CE782"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B83AB5B" w14:textId="77777777" w:rsidR="001F3496" w:rsidRPr="001F3496" w:rsidRDefault="001F3496">
            <w:pPr>
              <w:jc w:val="center"/>
              <w:rPr>
                <w:rFonts w:ascii="Candara" w:hAnsi="Candara" w:cs="Arial"/>
                <w:sz w:val="22"/>
                <w:szCs w:val="22"/>
              </w:rPr>
            </w:pPr>
            <w:r w:rsidRPr="001F3496">
              <w:rPr>
                <w:rFonts w:ascii="Candara" w:hAnsi="Candara" w:cs="Arial"/>
                <w:sz w:val="22"/>
                <w:szCs w:val="22"/>
              </w:rPr>
              <w:t>10</w:t>
            </w:r>
          </w:p>
        </w:tc>
        <w:tc>
          <w:tcPr>
            <w:tcW w:w="6160" w:type="dxa"/>
            <w:tcBorders>
              <w:top w:val="nil"/>
              <w:left w:val="nil"/>
              <w:bottom w:val="single" w:sz="4" w:space="0" w:color="auto"/>
              <w:right w:val="single" w:sz="4" w:space="0" w:color="auto"/>
            </w:tcBorders>
            <w:shd w:val="clear" w:color="auto" w:fill="auto"/>
            <w:vAlign w:val="bottom"/>
            <w:hideMark/>
          </w:tcPr>
          <w:p w14:paraId="0551AA23" w14:textId="77777777" w:rsidR="001F3496" w:rsidRPr="001F3496" w:rsidRDefault="001F3496">
            <w:pPr>
              <w:rPr>
                <w:rFonts w:ascii="Candara" w:hAnsi="Candara" w:cs="Arial"/>
                <w:sz w:val="22"/>
                <w:szCs w:val="22"/>
              </w:rPr>
            </w:pPr>
            <w:r w:rsidRPr="001F3496">
              <w:rPr>
                <w:rFonts w:ascii="Candara" w:hAnsi="Candara" w:cs="Arial"/>
                <w:sz w:val="22"/>
                <w:szCs w:val="22"/>
              </w:rPr>
              <w:t>Alambre de Al. Desnudo sólico para ataduras, 4 AWG</w:t>
            </w:r>
          </w:p>
        </w:tc>
        <w:tc>
          <w:tcPr>
            <w:tcW w:w="1200" w:type="dxa"/>
            <w:tcBorders>
              <w:top w:val="nil"/>
              <w:left w:val="nil"/>
              <w:bottom w:val="single" w:sz="4" w:space="0" w:color="auto"/>
              <w:right w:val="single" w:sz="4" w:space="0" w:color="auto"/>
            </w:tcBorders>
            <w:shd w:val="clear" w:color="auto" w:fill="auto"/>
            <w:noWrap/>
            <w:vAlign w:val="bottom"/>
            <w:hideMark/>
          </w:tcPr>
          <w:p w14:paraId="28F8BFBB"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69E0398E"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70,00   </w:t>
            </w:r>
          </w:p>
        </w:tc>
      </w:tr>
      <w:tr w:rsidR="001F3496" w:rsidRPr="001F3496" w14:paraId="0EE01A96"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1A47C9" w14:textId="77777777" w:rsidR="001F3496" w:rsidRPr="001F3496" w:rsidRDefault="001F3496">
            <w:pPr>
              <w:jc w:val="center"/>
              <w:rPr>
                <w:rFonts w:ascii="Candara" w:hAnsi="Candara" w:cs="Arial"/>
                <w:sz w:val="22"/>
                <w:szCs w:val="22"/>
              </w:rPr>
            </w:pPr>
            <w:r w:rsidRPr="001F3496">
              <w:rPr>
                <w:rFonts w:ascii="Candara" w:hAnsi="Candara" w:cs="Arial"/>
                <w:sz w:val="22"/>
                <w:szCs w:val="22"/>
              </w:rPr>
              <w:t>11</w:t>
            </w:r>
          </w:p>
        </w:tc>
        <w:tc>
          <w:tcPr>
            <w:tcW w:w="6160" w:type="dxa"/>
            <w:tcBorders>
              <w:top w:val="nil"/>
              <w:left w:val="nil"/>
              <w:bottom w:val="single" w:sz="4" w:space="0" w:color="auto"/>
              <w:right w:val="single" w:sz="4" w:space="0" w:color="auto"/>
            </w:tcBorders>
            <w:shd w:val="clear" w:color="auto" w:fill="auto"/>
            <w:vAlign w:val="bottom"/>
            <w:hideMark/>
          </w:tcPr>
          <w:p w14:paraId="5740B087" w14:textId="77777777" w:rsidR="001F3496" w:rsidRPr="001F3496" w:rsidRDefault="001F3496">
            <w:pPr>
              <w:rPr>
                <w:rFonts w:ascii="Candara" w:hAnsi="Candara" w:cs="Arial"/>
                <w:sz w:val="22"/>
                <w:szCs w:val="22"/>
              </w:rPr>
            </w:pPr>
            <w:r w:rsidRPr="001F3496">
              <w:rPr>
                <w:rFonts w:ascii="Candara" w:hAnsi="Candara" w:cs="Arial"/>
                <w:sz w:val="22"/>
                <w:szCs w:val="22"/>
              </w:rPr>
              <w:t>Bastidor (rack) de acero galvanizado, 1 vía, 38 x 4 mm (1 1/2 x 11/64")</w:t>
            </w:r>
          </w:p>
        </w:tc>
        <w:tc>
          <w:tcPr>
            <w:tcW w:w="1200" w:type="dxa"/>
            <w:tcBorders>
              <w:top w:val="nil"/>
              <w:left w:val="nil"/>
              <w:bottom w:val="single" w:sz="4" w:space="0" w:color="auto"/>
              <w:right w:val="single" w:sz="4" w:space="0" w:color="auto"/>
            </w:tcBorders>
            <w:shd w:val="clear" w:color="auto" w:fill="auto"/>
            <w:noWrap/>
            <w:vAlign w:val="bottom"/>
            <w:hideMark/>
          </w:tcPr>
          <w:p w14:paraId="67C101F5"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27508D0"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72,00   </w:t>
            </w:r>
          </w:p>
        </w:tc>
      </w:tr>
      <w:tr w:rsidR="001F3496" w:rsidRPr="001F3496" w14:paraId="2E25A8A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68AC42" w14:textId="77777777" w:rsidR="001F3496" w:rsidRPr="001F3496" w:rsidRDefault="001F3496">
            <w:pPr>
              <w:jc w:val="center"/>
              <w:rPr>
                <w:rFonts w:ascii="Candara" w:hAnsi="Candara" w:cs="Arial"/>
                <w:sz w:val="22"/>
                <w:szCs w:val="22"/>
              </w:rPr>
            </w:pPr>
            <w:r w:rsidRPr="001F3496">
              <w:rPr>
                <w:rFonts w:ascii="Candara" w:hAnsi="Candara" w:cs="Arial"/>
                <w:sz w:val="22"/>
                <w:szCs w:val="22"/>
              </w:rPr>
              <w:t>12</w:t>
            </w:r>
          </w:p>
        </w:tc>
        <w:tc>
          <w:tcPr>
            <w:tcW w:w="6160" w:type="dxa"/>
            <w:tcBorders>
              <w:top w:val="nil"/>
              <w:left w:val="nil"/>
              <w:bottom w:val="single" w:sz="4" w:space="0" w:color="auto"/>
              <w:right w:val="single" w:sz="4" w:space="0" w:color="auto"/>
            </w:tcBorders>
            <w:shd w:val="clear" w:color="auto" w:fill="auto"/>
            <w:vAlign w:val="bottom"/>
            <w:hideMark/>
          </w:tcPr>
          <w:p w14:paraId="38A5298F" w14:textId="77777777" w:rsidR="001F3496" w:rsidRPr="001F3496" w:rsidRDefault="001F3496">
            <w:pPr>
              <w:rPr>
                <w:rFonts w:ascii="Candara" w:hAnsi="Candara" w:cs="Arial"/>
                <w:sz w:val="22"/>
                <w:szCs w:val="22"/>
              </w:rPr>
            </w:pPr>
            <w:r w:rsidRPr="001F3496">
              <w:rPr>
                <w:rFonts w:ascii="Candara" w:hAnsi="Candara" w:cs="Arial"/>
                <w:sz w:val="22"/>
                <w:szCs w:val="22"/>
              </w:rPr>
              <w:t>Bloque cónico de hormigón armado, base inferior  300 mm  de diám., base superior300 mm de diám., 100 mm de altura total, orificio 20 mm  de diám.</w:t>
            </w:r>
          </w:p>
        </w:tc>
        <w:tc>
          <w:tcPr>
            <w:tcW w:w="1200" w:type="dxa"/>
            <w:tcBorders>
              <w:top w:val="nil"/>
              <w:left w:val="nil"/>
              <w:bottom w:val="single" w:sz="4" w:space="0" w:color="auto"/>
              <w:right w:val="single" w:sz="4" w:space="0" w:color="auto"/>
            </w:tcBorders>
            <w:shd w:val="clear" w:color="auto" w:fill="auto"/>
            <w:noWrap/>
            <w:vAlign w:val="bottom"/>
            <w:hideMark/>
          </w:tcPr>
          <w:p w14:paraId="333814A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97D7CB4"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18,00   </w:t>
            </w:r>
          </w:p>
        </w:tc>
      </w:tr>
      <w:tr w:rsidR="001F3496" w:rsidRPr="001F3496" w14:paraId="26ED18A1"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5C50A40" w14:textId="77777777" w:rsidR="001F3496" w:rsidRPr="001F3496" w:rsidRDefault="001F3496">
            <w:pPr>
              <w:jc w:val="center"/>
              <w:rPr>
                <w:rFonts w:ascii="Candara" w:hAnsi="Candara" w:cs="Arial"/>
                <w:sz w:val="22"/>
                <w:szCs w:val="22"/>
              </w:rPr>
            </w:pPr>
            <w:r w:rsidRPr="001F3496">
              <w:rPr>
                <w:rFonts w:ascii="Candara" w:hAnsi="Candara" w:cs="Arial"/>
                <w:sz w:val="22"/>
                <w:szCs w:val="22"/>
              </w:rPr>
              <w:t>13</w:t>
            </w:r>
          </w:p>
        </w:tc>
        <w:tc>
          <w:tcPr>
            <w:tcW w:w="6160" w:type="dxa"/>
            <w:tcBorders>
              <w:top w:val="nil"/>
              <w:left w:val="nil"/>
              <w:bottom w:val="single" w:sz="4" w:space="0" w:color="auto"/>
              <w:right w:val="single" w:sz="4" w:space="0" w:color="auto"/>
            </w:tcBorders>
            <w:shd w:val="clear" w:color="auto" w:fill="auto"/>
            <w:vAlign w:val="bottom"/>
            <w:hideMark/>
          </w:tcPr>
          <w:p w14:paraId="232740CC"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Cable de acero galvanizado, grado Siemens Martin, 7 hilos, 9,51 mm (3/8") de diám. </w:t>
            </w:r>
          </w:p>
        </w:tc>
        <w:tc>
          <w:tcPr>
            <w:tcW w:w="1200" w:type="dxa"/>
            <w:tcBorders>
              <w:top w:val="nil"/>
              <w:left w:val="nil"/>
              <w:bottom w:val="single" w:sz="4" w:space="0" w:color="auto"/>
              <w:right w:val="single" w:sz="4" w:space="0" w:color="auto"/>
            </w:tcBorders>
            <w:shd w:val="clear" w:color="auto" w:fill="auto"/>
            <w:noWrap/>
            <w:vAlign w:val="bottom"/>
            <w:hideMark/>
          </w:tcPr>
          <w:p w14:paraId="33ED9C37"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3D8EB61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1.209,00   </w:t>
            </w:r>
          </w:p>
        </w:tc>
      </w:tr>
      <w:tr w:rsidR="001F3496" w:rsidRPr="001F3496" w14:paraId="346CB540"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D6A4C3" w14:textId="77777777" w:rsidR="001F3496" w:rsidRPr="001F3496" w:rsidRDefault="001F3496">
            <w:pPr>
              <w:jc w:val="center"/>
              <w:rPr>
                <w:rFonts w:ascii="Candara" w:hAnsi="Candara" w:cs="Arial"/>
                <w:sz w:val="22"/>
                <w:szCs w:val="22"/>
              </w:rPr>
            </w:pPr>
            <w:r w:rsidRPr="001F3496">
              <w:rPr>
                <w:rFonts w:ascii="Candara" w:hAnsi="Candara" w:cs="Arial"/>
                <w:sz w:val="22"/>
                <w:szCs w:val="22"/>
              </w:rPr>
              <w:t>14</w:t>
            </w:r>
          </w:p>
        </w:tc>
        <w:tc>
          <w:tcPr>
            <w:tcW w:w="6160" w:type="dxa"/>
            <w:tcBorders>
              <w:top w:val="nil"/>
              <w:left w:val="nil"/>
              <w:bottom w:val="single" w:sz="4" w:space="0" w:color="auto"/>
              <w:right w:val="single" w:sz="4" w:space="0" w:color="auto"/>
            </w:tcBorders>
            <w:shd w:val="clear" w:color="auto" w:fill="auto"/>
            <w:vAlign w:val="bottom"/>
            <w:hideMark/>
          </w:tcPr>
          <w:p w14:paraId="757BC998" w14:textId="77777777" w:rsidR="001F3496" w:rsidRPr="001F3496" w:rsidRDefault="001F3496">
            <w:pPr>
              <w:rPr>
                <w:rFonts w:ascii="Candara" w:hAnsi="Candara" w:cs="Arial"/>
                <w:sz w:val="22"/>
                <w:szCs w:val="22"/>
              </w:rPr>
            </w:pPr>
            <w:r w:rsidRPr="001F3496">
              <w:rPr>
                <w:rFonts w:ascii="Candara" w:hAnsi="Candara" w:cs="Arial"/>
                <w:sz w:val="22"/>
                <w:szCs w:val="22"/>
              </w:rPr>
              <w:t>Conductor de Cu, aislado  600 V, Tipo THHN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28F1B6B2"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BFA827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22,50   </w:t>
            </w:r>
          </w:p>
        </w:tc>
      </w:tr>
      <w:tr w:rsidR="001F3496" w:rsidRPr="001F3496" w14:paraId="492E22B8"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7228CC" w14:textId="77777777" w:rsidR="001F3496" w:rsidRPr="001F3496" w:rsidRDefault="001F3496">
            <w:pPr>
              <w:jc w:val="center"/>
              <w:rPr>
                <w:rFonts w:ascii="Candara" w:hAnsi="Candara" w:cs="Arial"/>
                <w:sz w:val="22"/>
                <w:szCs w:val="22"/>
              </w:rPr>
            </w:pPr>
            <w:r w:rsidRPr="001F3496">
              <w:rPr>
                <w:rFonts w:ascii="Candara" w:hAnsi="Candara" w:cs="Arial"/>
                <w:sz w:val="22"/>
                <w:szCs w:val="22"/>
              </w:rPr>
              <w:t>15</w:t>
            </w:r>
          </w:p>
        </w:tc>
        <w:tc>
          <w:tcPr>
            <w:tcW w:w="6160" w:type="dxa"/>
            <w:tcBorders>
              <w:top w:val="nil"/>
              <w:left w:val="nil"/>
              <w:bottom w:val="single" w:sz="4" w:space="0" w:color="auto"/>
              <w:right w:val="single" w:sz="4" w:space="0" w:color="auto"/>
            </w:tcBorders>
            <w:shd w:val="clear" w:color="auto" w:fill="auto"/>
            <w:vAlign w:val="bottom"/>
            <w:hideMark/>
          </w:tcPr>
          <w:p w14:paraId="3B93FE10" w14:textId="77777777" w:rsidR="001F3496" w:rsidRPr="001F3496" w:rsidRDefault="001F3496">
            <w:pPr>
              <w:rPr>
                <w:rFonts w:ascii="Candara" w:hAnsi="Candara" w:cs="Arial"/>
                <w:sz w:val="22"/>
                <w:szCs w:val="22"/>
              </w:rPr>
            </w:pPr>
            <w:r w:rsidRPr="001F3496">
              <w:rPr>
                <w:rFonts w:ascii="Candara" w:hAnsi="Candara" w:cs="Arial"/>
                <w:sz w:val="22"/>
                <w:szCs w:val="22"/>
              </w:rPr>
              <w:t>Conductor desnudo cableado de Cu duro, No. 4 AWG, 7 hilos</w:t>
            </w:r>
          </w:p>
        </w:tc>
        <w:tc>
          <w:tcPr>
            <w:tcW w:w="1200" w:type="dxa"/>
            <w:tcBorders>
              <w:top w:val="nil"/>
              <w:left w:val="nil"/>
              <w:bottom w:val="single" w:sz="4" w:space="0" w:color="auto"/>
              <w:right w:val="single" w:sz="4" w:space="0" w:color="auto"/>
            </w:tcBorders>
            <w:shd w:val="clear" w:color="auto" w:fill="auto"/>
            <w:noWrap/>
            <w:vAlign w:val="bottom"/>
            <w:hideMark/>
          </w:tcPr>
          <w:p w14:paraId="3786917E"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408854E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15,00   </w:t>
            </w:r>
          </w:p>
        </w:tc>
      </w:tr>
      <w:tr w:rsidR="001F3496" w:rsidRPr="001F3496" w14:paraId="51646708"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F6CFE7" w14:textId="77777777" w:rsidR="001F3496" w:rsidRPr="001F3496" w:rsidRDefault="001F3496">
            <w:pPr>
              <w:jc w:val="center"/>
              <w:rPr>
                <w:rFonts w:ascii="Candara" w:hAnsi="Candara" w:cs="Arial"/>
                <w:sz w:val="22"/>
                <w:szCs w:val="22"/>
              </w:rPr>
            </w:pPr>
            <w:r w:rsidRPr="001F3496">
              <w:rPr>
                <w:rFonts w:ascii="Candara" w:hAnsi="Candara" w:cs="Arial"/>
                <w:sz w:val="22"/>
                <w:szCs w:val="22"/>
              </w:rPr>
              <w:t>16</w:t>
            </w:r>
          </w:p>
        </w:tc>
        <w:tc>
          <w:tcPr>
            <w:tcW w:w="6160" w:type="dxa"/>
            <w:tcBorders>
              <w:top w:val="nil"/>
              <w:left w:val="nil"/>
              <w:bottom w:val="single" w:sz="4" w:space="0" w:color="auto"/>
              <w:right w:val="single" w:sz="4" w:space="0" w:color="auto"/>
            </w:tcBorders>
            <w:shd w:val="clear" w:color="auto" w:fill="auto"/>
            <w:vAlign w:val="bottom"/>
            <w:hideMark/>
          </w:tcPr>
          <w:p w14:paraId="5C928956" w14:textId="77777777" w:rsidR="001F3496" w:rsidRPr="001F3496" w:rsidRDefault="001F3496">
            <w:pPr>
              <w:rPr>
                <w:rFonts w:ascii="Candara" w:hAnsi="Candara" w:cs="Arial"/>
                <w:sz w:val="22"/>
                <w:szCs w:val="22"/>
              </w:rPr>
            </w:pPr>
            <w:r w:rsidRPr="001F3496">
              <w:rPr>
                <w:rFonts w:ascii="Candara" w:hAnsi="Candara" w:cs="Arial"/>
                <w:sz w:val="22"/>
                <w:szCs w:val="22"/>
              </w:rPr>
              <w:t>Conductor desnudo cableado de Cu suave, No. 2 AWG, 19  hilos</w:t>
            </w:r>
          </w:p>
        </w:tc>
        <w:tc>
          <w:tcPr>
            <w:tcW w:w="1200" w:type="dxa"/>
            <w:tcBorders>
              <w:top w:val="nil"/>
              <w:left w:val="nil"/>
              <w:bottom w:val="single" w:sz="4" w:space="0" w:color="auto"/>
              <w:right w:val="single" w:sz="4" w:space="0" w:color="auto"/>
            </w:tcBorders>
            <w:shd w:val="clear" w:color="auto" w:fill="auto"/>
            <w:noWrap/>
            <w:vAlign w:val="bottom"/>
            <w:hideMark/>
          </w:tcPr>
          <w:p w14:paraId="7CAB9FD3"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5F1F5DF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52,00   </w:t>
            </w:r>
          </w:p>
        </w:tc>
      </w:tr>
      <w:tr w:rsidR="001F3496" w:rsidRPr="001F3496" w14:paraId="185BC182"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D16E62" w14:textId="77777777" w:rsidR="001F3496" w:rsidRPr="001F3496" w:rsidRDefault="001F3496">
            <w:pPr>
              <w:jc w:val="center"/>
              <w:rPr>
                <w:rFonts w:ascii="Candara" w:hAnsi="Candara" w:cs="Arial"/>
                <w:sz w:val="22"/>
                <w:szCs w:val="22"/>
              </w:rPr>
            </w:pPr>
            <w:r w:rsidRPr="001F3496">
              <w:rPr>
                <w:rFonts w:ascii="Candara" w:hAnsi="Candara" w:cs="Arial"/>
                <w:sz w:val="22"/>
                <w:szCs w:val="22"/>
              </w:rPr>
              <w:t>17</w:t>
            </w:r>
          </w:p>
        </w:tc>
        <w:tc>
          <w:tcPr>
            <w:tcW w:w="6160" w:type="dxa"/>
            <w:tcBorders>
              <w:top w:val="nil"/>
              <w:left w:val="nil"/>
              <w:bottom w:val="single" w:sz="4" w:space="0" w:color="auto"/>
              <w:right w:val="single" w:sz="4" w:space="0" w:color="auto"/>
            </w:tcBorders>
            <w:shd w:val="clear" w:color="auto" w:fill="auto"/>
            <w:vAlign w:val="bottom"/>
            <w:hideMark/>
          </w:tcPr>
          <w:p w14:paraId="64845C39" w14:textId="77777777" w:rsidR="001F3496" w:rsidRPr="001F3496" w:rsidRDefault="001F3496">
            <w:pPr>
              <w:rPr>
                <w:rFonts w:ascii="Candara" w:hAnsi="Candara" w:cs="Arial"/>
                <w:sz w:val="22"/>
                <w:szCs w:val="22"/>
              </w:rPr>
            </w:pPr>
            <w:r w:rsidRPr="001F3496">
              <w:rPr>
                <w:rFonts w:ascii="Candara" w:hAnsi="Candara" w:cs="Arial"/>
                <w:sz w:val="22"/>
                <w:szCs w:val="22"/>
              </w:rPr>
              <w:t>CABLE ANTIHURTO DE Al AA-8000,cableado 600V XLPE 3x6 AWG 7 hilos chaqueta XLPE</w:t>
            </w:r>
          </w:p>
        </w:tc>
        <w:tc>
          <w:tcPr>
            <w:tcW w:w="1200" w:type="dxa"/>
            <w:tcBorders>
              <w:top w:val="nil"/>
              <w:left w:val="nil"/>
              <w:bottom w:val="single" w:sz="4" w:space="0" w:color="auto"/>
              <w:right w:val="single" w:sz="4" w:space="0" w:color="auto"/>
            </w:tcBorders>
            <w:shd w:val="clear" w:color="auto" w:fill="auto"/>
            <w:noWrap/>
            <w:vAlign w:val="bottom"/>
            <w:hideMark/>
          </w:tcPr>
          <w:p w14:paraId="44D2E081"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68FBA0F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1.200,00   </w:t>
            </w:r>
          </w:p>
        </w:tc>
      </w:tr>
      <w:tr w:rsidR="001F3496" w:rsidRPr="001F3496" w14:paraId="33A15DAA"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31B6987" w14:textId="77777777" w:rsidR="001F3496" w:rsidRPr="001F3496" w:rsidRDefault="001F3496">
            <w:pPr>
              <w:jc w:val="center"/>
              <w:rPr>
                <w:rFonts w:ascii="Candara" w:hAnsi="Candara" w:cs="Arial"/>
                <w:sz w:val="22"/>
                <w:szCs w:val="22"/>
              </w:rPr>
            </w:pPr>
            <w:r w:rsidRPr="001F3496">
              <w:rPr>
                <w:rFonts w:ascii="Candara" w:hAnsi="Candara" w:cs="Arial"/>
                <w:sz w:val="22"/>
                <w:szCs w:val="22"/>
              </w:rPr>
              <w:t>18</w:t>
            </w:r>
          </w:p>
        </w:tc>
        <w:tc>
          <w:tcPr>
            <w:tcW w:w="6160" w:type="dxa"/>
            <w:tcBorders>
              <w:top w:val="nil"/>
              <w:left w:val="nil"/>
              <w:bottom w:val="single" w:sz="4" w:space="0" w:color="auto"/>
              <w:right w:val="single" w:sz="4" w:space="0" w:color="auto"/>
            </w:tcBorders>
            <w:shd w:val="clear" w:color="auto" w:fill="auto"/>
            <w:vAlign w:val="bottom"/>
            <w:hideMark/>
          </w:tcPr>
          <w:p w14:paraId="1DAC1698" w14:textId="77777777" w:rsidR="001F3496" w:rsidRPr="001F3496" w:rsidRDefault="001F3496">
            <w:pPr>
              <w:rPr>
                <w:rFonts w:ascii="Candara" w:hAnsi="Candara" w:cs="Arial"/>
                <w:sz w:val="22"/>
                <w:szCs w:val="22"/>
              </w:rPr>
            </w:pPr>
            <w:r w:rsidRPr="001F3496">
              <w:rPr>
                <w:rFonts w:ascii="Candara" w:hAnsi="Candara" w:cs="Arial"/>
                <w:sz w:val="22"/>
                <w:szCs w:val="22"/>
              </w:rPr>
              <w:t>Kit instalación de acometida Preensamblada</w:t>
            </w:r>
          </w:p>
        </w:tc>
        <w:tc>
          <w:tcPr>
            <w:tcW w:w="1200" w:type="dxa"/>
            <w:tcBorders>
              <w:top w:val="nil"/>
              <w:left w:val="nil"/>
              <w:bottom w:val="single" w:sz="4" w:space="0" w:color="auto"/>
              <w:right w:val="single" w:sz="4" w:space="0" w:color="auto"/>
            </w:tcBorders>
            <w:shd w:val="clear" w:color="auto" w:fill="auto"/>
            <w:noWrap/>
            <w:vAlign w:val="bottom"/>
            <w:hideMark/>
          </w:tcPr>
          <w:p w14:paraId="6DEB81AF"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7EDB06D0"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40,00   </w:t>
            </w:r>
          </w:p>
        </w:tc>
      </w:tr>
      <w:tr w:rsidR="001F3496" w:rsidRPr="001F3496" w14:paraId="2A466DF7"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92FF39" w14:textId="77777777" w:rsidR="001F3496" w:rsidRPr="001F3496" w:rsidRDefault="001F3496">
            <w:pPr>
              <w:jc w:val="center"/>
              <w:rPr>
                <w:rFonts w:ascii="Candara" w:hAnsi="Candara" w:cs="Arial"/>
                <w:sz w:val="22"/>
                <w:szCs w:val="22"/>
              </w:rPr>
            </w:pPr>
            <w:r w:rsidRPr="001F3496">
              <w:rPr>
                <w:rFonts w:ascii="Candara" w:hAnsi="Candara" w:cs="Arial"/>
                <w:sz w:val="22"/>
                <w:szCs w:val="22"/>
              </w:rPr>
              <w:t>19</w:t>
            </w:r>
          </w:p>
        </w:tc>
        <w:tc>
          <w:tcPr>
            <w:tcW w:w="6160" w:type="dxa"/>
            <w:tcBorders>
              <w:top w:val="nil"/>
              <w:left w:val="nil"/>
              <w:bottom w:val="single" w:sz="4" w:space="0" w:color="auto"/>
              <w:right w:val="single" w:sz="4" w:space="0" w:color="auto"/>
            </w:tcBorders>
            <w:shd w:val="clear" w:color="auto" w:fill="auto"/>
            <w:vAlign w:val="bottom"/>
            <w:hideMark/>
          </w:tcPr>
          <w:p w14:paraId="32561DF3"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Conductor desnudo cableado de Al, Tipo ACSR, No. 2 AWG, 7 hilos </w:t>
            </w:r>
          </w:p>
        </w:tc>
        <w:tc>
          <w:tcPr>
            <w:tcW w:w="1200" w:type="dxa"/>
            <w:tcBorders>
              <w:top w:val="nil"/>
              <w:left w:val="nil"/>
              <w:bottom w:val="single" w:sz="4" w:space="0" w:color="auto"/>
              <w:right w:val="single" w:sz="4" w:space="0" w:color="auto"/>
            </w:tcBorders>
            <w:shd w:val="clear" w:color="auto" w:fill="auto"/>
            <w:noWrap/>
            <w:vAlign w:val="bottom"/>
            <w:hideMark/>
          </w:tcPr>
          <w:p w14:paraId="2CC7D0DD"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08A4831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1.100,00   </w:t>
            </w:r>
          </w:p>
        </w:tc>
      </w:tr>
      <w:tr w:rsidR="001F3496" w:rsidRPr="001F3496" w14:paraId="22F672EA"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F55752" w14:textId="77777777" w:rsidR="001F3496" w:rsidRPr="001F3496" w:rsidRDefault="001F3496">
            <w:pPr>
              <w:jc w:val="center"/>
              <w:rPr>
                <w:rFonts w:ascii="Candara" w:hAnsi="Candara" w:cs="Arial"/>
                <w:sz w:val="22"/>
                <w:szCs w:val="22"/>
              </w:rPr>
            </w:pPr>
            <w:r w:rsidRPr="001F3496">
              <w:rPr>
                <w:rFonts w:ascii="Candara" w:hAnsi="Candara" w:cs="Arial"/>
                <w:sz w:val="22"/>
                <w:szCs w:val="22"/>
              </w:rPr>
              <w:t>20</w:t>
            </w:r>
          </w:p>
        </w:tc>
        <w:tc>
          <w:tcPr>
            <w:tcW w:w="6160" w:type="dxa"/>
            <w:tcBorders>
              <w:top w:val="nil"/>
              <w:left w:val="nil"/>
              <w:bottom w:val="single" w:sz="4" w:space="0" w:color="auto"/>
              <w:right w:val="single" w:sz="4" w:space="0" w:color="auto"/>
            </w:tcBorders>
            <w:shd w:val="clear" w:color="auto" w:fill="auto"/>
            <w:vAlign w:val="bottom"/>
            <w:hideMark/>
          </w:tcPr>
          <w:p w14:paraId="6123E6A3" w14:textId="77777777" w:rsidR="001F3496" w:rsidRPr="001F3496" w:rsidRDefault="001F3496">
            <w:pPr>
              <w:rPr>
                <w:rFonts w:ascii="Candara" w:hAnsi="Candara" w:cs="Arial"/>
                <w:sz w:val="22"/>
                <w:szCs w:val="22"/>
              </w:rPr>
            </w:pPr>
            <w:r w:rsidRPr="001F3496">
              <w:rPr>
                <w:rFonts w:ascii="Candara" w:hAnsi="Candara" w:cs="Arial"/>
                <w:sz w:val="22"/>
                <w:szCs w:val="22"/>
              </w:rPr>
              <w:t>Cable Preensamblado, aislado 600 V, Tipo XLPE, No. 2 x 50 + 1 x 50 mm2 (Similar a: 2 x 1/0 + 1 x 1/0 AWG)</w:t>
            </w:r>
          </w:p>
        </w:tc>
        <w:tc>
          <w:tcPr>
            <w:tcW w:w="1200" w:type="dxa"/>
            <w:tcBorders>
              <w:top w:val="nil"/>
              <w:left w:val="nil"/>
              <w:bottom w:val="single" w:sz="4" w:space="0" w:color="auto"/>
              <w:right w:val="single" w:sz="4" w:space="0" w:color="auto"/>
            </w:tcBorders>
            <w:shd w:val="clear" w:color="auto" w:fill="auto"/>
            <w:noWrap/>
            <w:vAlign w:val="bottom"/>
            <w:hideMark/>
          </w:tcPr>
          <w:p w14:paraId="3953F32D"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200" w:type="dxa"/>
            <w:tcBorders>
              <w:top w:val="nil"/>
              <w:left w:val="nil"/>
              <w:bottom w:val="single" w:sz="4" w:space="0" w:color="auto"/>
              <w:right w:val="single" w:sz="4" w:space="0" w:color="auto"/>
            </w:tcBorders>
            <w:shd w:val="clear" w:color="auto" w:fill="auto"/>
            <w:noWrap/>
            <w:vAlign w:val="bottom"/>
            <w:hideMark/>
          </w:tcPr>
          <w:p w14:paraId="64A4D7C4"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3.417,79   </w:t>
            </w:r>
          </w:p>
        </w:tc>
      </w:tr>
      <w:tr w:rsidR="001F3496" w:rsidRPr="001F3496" w14:paraId="102D84A5"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3A34662" w14:textId="77777777" w:rsidR="001F3496" w:rsidRPr="001F3496" w:rsidRDefault="001F3496">
            <w:pPr>
              <w:jc w:val="center"/>
              <w:rPr>
                <w:rFonts w:ascii="Candara" w:hAnsi="Candara" w:cs="Arial"/>
                <w:sz w:val="22"/>
                <w:szCs w:val="22"/>
              </w:rPr>
            </w:pPr>
            <w:r w:rsidRPr="001F3496">
              <w:rPr>
                <w:rFonts w:ascii="Candara" w:hAnsi="Candara" w:cs="Arial"/>
                <w:sz w:val="22"/>
                <w:szCs w:val="22"/>
              </w:rPr>
              <w:t>21</w:t>
            </w:r>
          </w:p>
        </w:tc>
        <w:tc>
          <w:tcPr>
            <w:tcW w:w="6160" w:type="dxa"/>
            <w:tcBorders>
              <w:top w:val="nil"/>
              <w:left w:val="nil"/>
              <w:bottom w:val="single" w:sz="4" w:space="0" w:color="auto"/>
              <w:right w:val="single" w:sz="4" w:space="0" w:color="auto"/>
            </w:tcBorders>
            <w:shd w:val="clear" w:color="auto" w:fill="auto"/>
            <w:vAlign w:val="bottom"/>
            <w:hideMark/>
          </w:tcPr>
          <w:p w14:paraId="09D01378" w14:textId="77777777" w:rsidR="001F3496" w:rsidRPr="001F3496" w:rsidRDefault="001F3496">
            <w:pPr>
              <w:rPr>
                <w:rFonts w:ascii="Candara" w:hAnsi="Candara" w:cs="Arial"/>
                <w:sz w:val="22"/>
                <w:szCs w:val="22"/>
              </w:rPr>
            </w:pPr>
            <w:r w:rsidRPr="001F3496">
              <w:rPr>
                <w:rFonts w:ascii="Candara" w:hAnsi="Candara" w:cs="Arial"/>
                <w:sz w:val="22"/>
                <w:szCs w:val="22"/>
              </w:rPr>
              <w:t>Conector  dentado estanco de 25 a 95 mm2 (3 - 4/0 AWG)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0E878B5C"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0F9F4B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39,00   </w:t>
            </w:r>
          </w:p>
        </w:tc>
      </w:tr>
      <w:tr w:rsidR="001F3496" w:rsidRPr="001F3496" w14:paraId="62BC550E"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466CF5" w14:textId="77777777" w:rsidR="001F3496" w:rsidRPr="001F3496" w:rsidRDefault="001F3496">
            <w:pPr>
              <w:jc w:val="center"/>
              <w:rPr>
                <w:rFonts w:ascii="Candara" w:hAnsi="Candara" w:cs="Arial"/>
                <w:sz w:val="22"/>
                <w:szCs w:val="22"/>
              </w:rPr>
            </w:pPr>
            <w:r w:rsidRPr="001F3496">
              <w:rPr>
                <w:rFonts w:ascii="Candara" w:hAnsi="Candara" w:cs="Arial"/>
                <w:sz w:val="22"/>
                <w:szCs w:val="22"/>
              </w:rPr>
              <w:t>22</w:t>
            </w:r>
          </w:p>
        </w:tc>
        <w:tc>
          <w:tcPr>
            <w:tcW w:w="6160" w:type="dxa"/>
            <w:tcBorders>
              <w:top w:val="nil"/>
              <w:left w:val="nil"/>
              <w:bottom w:val="single" w:sz="4" w:space="0" w:color="auto"/>
              <w:right w:val="single" w:sz="4" w:space="0" w:color="auto"/>
            </w:tcBorders>
            <w:shd w:val="clear" w:color="auto" w:fill="auto"/>
            <w:vAlign w:val="bottom"/>
            <w:hideMark/>
          </w:tcPr>
          <w:p w14:paraId="51CECF21" w14:textId="77777777" w:rsidR="001F3496" w:rsidRPr="001F3496" w:rsidRDefault="001F3496">
            <w:pPr>
              <w:rPr>
                <w:rFonts w:ascii="Candara" w:hAnsi="Candara" w:cs="Arial"/>
                <w:sz w:val="22"/>
                <w:szCs w:val="22"/>
              </w:rPr>
            </w:pPr>
            <w:r w:rsidRPr="001F3496">
              <w:rPr>
                <w:rFonts w:ascii="Candara" w:hAnsi="Candara" w:cs="Arial"/>
                <w:sz w:val="22"/>
                <w:szCs w:val="22"/>
              </w:rPr>
              <w:t>Conector  dentado estanco de 35 a 150 mm2 (2  - 3/0 AWG) cond. principal desnudo y 4 a 35 mm2 ( 12 - 2 AWG) cond. derivado</w:t>
            </w:r>
          </w:p>
        </w:tc>
        <w:tc>
          <w:tcPr>
            <w:tcW w:w="1200" w:type="dxa"/>
            <w:tcBorders>
              <w:top w:val="nil"/>
              <w:left w:val="nil"/>
              <w:bottom w:val="single" w:sz="4" w:space="0" w:color="auto"/>
              <w:right w:val="single" w:sz="4" w:space="0" w:color="auto"/>
            </w:tcBorders>
            <w:shd w:val="clear" w:color="auto" w:fill="auto"/>
            <w:noWrap/>
            <w:vAlign w:val="bottom"/>
            <w:hideMark/>
          </w:tcPr>
          <w:p w14:paraId="05ECF82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EF9083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6,00   </w:t>
            </w:r>
          </w:p>
        </w:tc>
      </w:tr>
      <w:tr w:rsidR="001F3496" w:rsidRPr="001F3496" w14:paraId="1B1E366D"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E17F3B1" w14:textId="77777777" w:rsidR="001F3496" w:rsidRPr="001F3496" w:rsidRDefault="001F3496">
            <w:pPr>
              <w:jc w:val="center"/>
              <w:rPr>
                <w:rFonts w:ascii="Candara" w:hAnsi="Candara" w:cs="Arial"/>
                <w:sz w:val="22"/>
                <w:szCs w:val="22"/>
              </w:rPr>
            </w:pPr>
            <w:r w:rsidRPr="001F3496">
              <w:rPr>
                <w:rFonts w:ascii="Candara" w:hAnsi="Candara" w:cs="Arial"/>
                <w:sz w:val="22"/>
                <w:szCs w:val="22"/>
              </w:rPr>
              <w:lastRenderedPageBreak/>
              <w:t>23</w:t>
            </w:r>
          </w:p>
        </w:tc>
        <w:tc>
          <w:tcPr>
            <w:tcW w:w="6160" w:type="dxa"/>
            <w:tcBorders>
              <w:top w:val="nil"/>
              <w:left w:val="nil"/>
              <w:bottom w:val="single" w:sz="4" w:space="0" w:color="auto"/>
              <w:right w:val="single" w:sz="4" w:space="0" w:color="auto"/>
            </w:tcBorders>
            <w:shd w:val="clear" w:color="auto" w:fill="auto"/>
            <w:vAlign w:val="bottom"/>
            <w:hideMark/>
          </w:tcPr>
          <w:p w14:paraId="27ECC5F0" w14:textId="77777777" w:rsidR="001F3496" w:rsidRPr="001F3496" w:rsidRDefault="001F3496">
            <w:pPr>
              <w:rPr>
                <w:rFonts w:ascii="Candara" w:hAnsi="Candara" w:cs="Arial"/>
                <w:sz w:val="22"/>
                <w:szCs w:val="22"/>
              </w:rPr>
            </w:pPr>
            <w:r w:rsidRPr="001F3496">
              <w:rPr>
                <w:rFonts w:ascii="Candara" w:hAnsi="Candara" w:cs="Arial"/>
                <w:sz w:val="22"/>
                <w:szCs w:val="22"/>
              </w:rPr>
              <w:t>Conector de compresión,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41724CB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8F71CF1"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   </w:t>
            </w:r>
          </w:p>
        </w:tc>
      </w:tr>
      <w:tr w:rsidR="001F3496" w:rsidRPr="001F3496" w14:paraId="4FF4F4B5"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1AA426" w14:textId="77777777" w:rsidR="001F3496" w:rsidRPr="001F3496" w:rsidRDefault="001F3496">
            <w:pPr>
              <w:jc w:val="center"/>
              <w:rPr>
                <w:rFonts w:ascii="Candara" w:hAnsi="Candara" w:cs="Arial"/>
                <w:sz w:val="22"/>
                <w:szCs w:val="22"/>
              </w:rPr>
            </w:pPr>
            <w:r w:rsidRPr="001F3496">
              <w:rPr>
                <w:rFonts w:ascii="Candara" w:hAnsi="Candara" w:cs="Arial"/>
                <w:sz w:val="22"/>
                <w:szCs w:val="22"/>
              </w:rPr>
              <w:t>24</w:t>
            </w:r>
          </w:p>
        </w:tc>
        <w:tc>
          <w:tcPr>
            <w:tcW w:w="6160" w:type="dxa"/>
            <w:tcBorders>
              <w:top w:val="nil"/>
              <w:left w:val="nil"/>
              <w:bottom w:val="single" w:sz="4" w:space="0" w:color="auto"/>
              <w:right w:val="single" w:sz="4" w:space="0" w:color="auto"/>
            </w:tcBorders>
            <w:shd w:val="clear" w:color="auto" w:fill="auto"/>
            <w:vAlign w:val="bottom"/>
            <w:hideMark/>
          </w:tcPr>
          <w:p w14:paraId="26183A9F" w14:textId="77777777" w:rsidR="001F3496" w:rsidRPr="001F3496" w:rsidRDefault="001F3496">
            <w:pPr>
              <w:rPr>
                <w:rFonts w:ascii="Candara" w:hAnsi="Candara" w:cs="Arial"/>
                <w:sz w:val="22"/>
                <w:szCs w:val="22"/>
              </w:rPr>
            </w:pPr>
            <w:r w:rsidRPr="001F3496">
              <w:rPr>
                <w:rFonts w:ascii="Candara" w:hAnsi="Candara" w:cs="Arial"/>
                <w:sz w:val="22"/>
                <w:szCs w:val="22"/>
              </w:rPr>
              <w:t>Conector de ranuras paralelas, aleación de Cu, 2 pernos laterales de diferentes longitudes  y separador</w:t>
            </w:r>
          </w:p>
        </w:tc>
        <w:tc>
          <w:tcPr>
            <w:tcW w:w="1200" w:type="dxa"/>
            <w:tcBorders>
              <w:top w:val="nil"/>
              <w:left w:val="nil"/>
              <w:bottom w:val="single" w:sz="4" w:space="0" w:color="auto"/>
              <w:right w:val="single" w:sz="4" w:space="0" w:color="auto"/>
            </w:tcBorders>
            <w:shd w:val="clear" w:color="auto" w:fill="auto"/>
            <w:noWrap/>
            <w:vAlign w:val="bottom"/>
            <w:hideMark/>
          </w:tcPr>
          <w:p w14:paraId="0A8DA022"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644FEEE"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   </w:t>
            </w:r>
          </w:p>
        </w:tc>
      </w:tr>
      <w:tr w:rsidR="001F3496" w:rsidRPr="001F3496" w14:paraId="4D9A8EB4"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5CB486" w14:textId="77777777" w:rsidR="001F3496" w:rsidRPr="001F3496" w:rsidRDefault="001F3496">
            <w:pPr>
              <w:jc w:val="center"/>
              <w:rPr>
                <w:rFonts w:ascii="Candara" w:hAnsi="Candara" w:cs="Arial"/>
                <w:sz w:val="22"/>
                <w:szCs w:val="22"/>
              </w:rPr>
            </w:pPr>
            <w:r w:rsidRPr="001F3496">
              <w:rPr>
                <w:rFonts w:ascii="Candara" w:hAnsi="Candara" w:cs="Arial"/>
                <w:sz w:val="22"/>
                <w:szCs w:val="22"/>
              </w:rPr>
              <w:t>25</w:t>
            </w:r>
          </w:p>
        </w:tc>
        <w:tc>
          <w:tcPr>
            <w:tcW w:w="6160" w:type="dxa"/>
            <w:tcBorders>
              <w:top w:val="nil"/>
              <w:left w:val="nil"/>
              <w:bottom w:val="single" w:sz="4" w:space="0" w:color="auto"/>
              <w:right w:val="single" w:sz="4" w:space="0" w:color="auto"/>
            </w:tcBorders>
            <w:shd w:val="clear" w:color="auto" w:fill="auto"/>
            <w:vAlign w:val="bottom"/>
            <w:hideMark/>
          </w:tcPr>
          <w:p w14:paraId="16863A52" w14:textId="77777777" w:rsidR="001F3496" w:rsidRPr="001F3496" w:rsidRDefault="001F3496">
            <w:pPr>
              <w:rPr>
                <w:rFonts w:ascii="Candara" w:hAnsi="Candara" w:cs="Arial"/>
                <w:sz w:val="22"/>
                <w:szCs w:val="22"/>
              </w:rPr>
            </w:pPr>
            <w:r w:rsidRPr="001F3496">
              <w:rPr>
                <w:rFonts w:ascii="Candara" w:hAnsi="Candara" w:cs="Arial"/>
                <w:sz w:val="22"/>
                <w:szCs w:val="22"/>
              </w:rPr>
              <w:t>Conector dentado estanco, doble cuerpo, de 35 a 150 mm2 (2 AWG - 300 MCM) cond. principal y derivado</w:t>
            </w:r>
          </w:p>
        </w:tc>
        <w:tc>
          <w:tcPr>
            <w:tcW w:w="1200" w:type="dxa"/>
            <w:tcBorders>
              <w:top w:val="nil"/>
              <w:left w:val="nil"/>
              <w:bottom w:val="single" w:sz="4" w:space="0" w:color="auto"/>
              <w:right w:val="single" w:sz="4" w:space="0" w:color="auto"/>
            </w:tcBorders>
            <w:shd w:val="clear" w:color="auto" w:fill="auto"/>
            <w:noWrap/>
            <w:vAlign w:val="bottom"/>
            <w:hideMark/>
          </w:tcPr>
          <w:p w14:paraId="367813C3"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79AED9E"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9,00   </w:t>
            </w:r>
          </w:p>
        </w:tc>
      </w:tr>
      <w:tr w:rsidR="001F3496" w:rsidRPr="001F3496" w14:paraId="7C2BF15E"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617418" w14:textId="77777777" w:rsidR="001F3496" w:rsidRPr="001F3496" w:rsidRDefault="001F3496">
            <w:pPr>
              <w:jc w:val="center"/>
              <w:rPr>
                <w:rFonts w:ascii="Candara" w:hAnsi="Candara" w:cs="Arial"/>
                <w:sz w:val="22"/>
                <w:szCs w:val="22"/>
              </w:rPr>
            </w:pPr>
            <w:r w:rsidRPr="001F3496">
              <w:rPr>
                <w:rFonts w:ascii="Candara" w:hAnsi="Candara" w:cs="Arial"/>
                <w:sz w:val="22"/>
                <w:szCs w:val="22"/>
              </w:rPr>
              <w:t>26</w:t>
            </w:r>
          </w:p>
        </w:tc>
        <w:tc>
          <w:tcPr>
            <w:tcW w:w="6160" w:type="dxa"/>
            <w:tcBorders>
              <w:top w:val="nil"/>
              <w:left w:val="nil"/>
              <w:bottom w:val="single" w:sz="4" w:space="0" w:color="auto"/>
              <w:right w:val="single" w:sz="4" w:space="0" w:color="auto"/>
            </w:tcBorders>
            <w:shd w:val="clear" w:color="auto" w:fill="auto"/>
            <w:vAlign w:val="bottom"/>
            <w:hideMark/>
          </w:tcPr>
          <w:p w14:paraId="5EAF9B5A" w14:textId="77777777" w:rsidR="001F3496" w:rsidRPr="001F3496" w:rsidRDefault="001F3496">
            <w:pPr>
              <w:rPr>
                <w:rFonts w:ascii="Candara" w:hAnsi="Candara" w:cs="Arial"/>
                <w:sz w:val="22"/>
                <w:szCs w:val="22"/>
              </w:rPr>
            </w:pPr>
            <w:r w:rsidRPr="001F3496">
              <w:rPr>
                <w:rFonts w:ascii="Candara" w:hAnsi="Candara" w:cs="Arial"/>
                <w:sz w:val="22"/>
                <w:szCs w:val="22"/>
              </w:rPr>
              <w:t>Cruceta de acero galvanizado, centrada, perfil "L" 70 x 70 x 6 x 1200 mm ( 2 3/4 x 2 3/4 x 1/4 x 47"), con apoyo</w:t>
            </w:r>
          </w:p>
        </w:tc>
        <w:tc>
          <w:tcPr>
            <w:tcW w:w="1200" w:type="dxa"/>
            <w:tcBorders>
              <w:top w:val="nil"/>
              <w:left w:val="nil"/>
              <w:bottom w:val="single" w:sz="4" w:space="0" w:color="auto"/>
              <w:right w:val="single" w:sz="4" w:space="0" w:color="auto"/>
            </w:tcBorders>
            <w:shd w:val="clear" w:color="auto" w:fill="auto"/>
            <w:noWrap/>
            <w:vAlign w:val="bottom"/>
            <w:hideMark/>
          </w:tcPr>
          <w:p w14:paraId="11E7B55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124CF2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60A61ED9"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D79A10" w14:textId="77777777" w:rsidR="001F3496" w:rsidRPr="001F3496" w:rsidRDefault="001F3496">
            <w:pPr>
              <w:jc w:val="center"/>
              <w:rPr>
                <w:rFonts w:ascii="Candara" w:hAnsi="Candara" w:cs="Arial"/>
                <w:sz w:val="22"/>
                <w:szCs w:val="22"/>
              </w:rPr>
            </w:pPr>
            <w:r w:rsidRPr="001F3496">
              <w:rPr>
                <w:rFonts w:ascii="Candara" w:hAnsi="Candara" w:cs="Arial"/>
                <w:sz w:val="22"/>
                <w:szCs w:val="22"/>
              </w:rPr>
              <w:t>27</w:t>
            </w:r>
          </w:p>
        </w:tc>
        <w:tc>
          <w:tcPr>
            <w:tcW w:w="6160" w:type="dxa"/>
            <w:tcBorders>
              <w:top w:val="nil"/>
              <w:left w:val="nil"/>
              <w:bottom w:val="single" w:sz="4" w:space="0" w:color="auto"/>
              <w:right w:val="single" w:sz="4" w:space="0" w:color="auto"/>
            </w:tcBorders>
            <w:shd w:val="clear" w:color="auto" w:fill="auto"/>
            <w:vAlign w:val="bottom"/>
            <w:hideMark/>
          </w:tcPr>
          <w:p w14:paraId="363E2105" w14:textId="77777777" w:rsidR="001F3496" w:rsidRPr="001F3496" w:rsidRDefault="001F3496">
            <w:pPr>
              <w:rPr>
                <w:rFonts w:ascii="Candara" w:hAnsi="Candara" w:cs="Arial"/>
                <w:sz w:val="22"/>
                <w:szCs w:val="22"/>
              </w:rPr>
            </w:pPr>
            <w:r w:rsidRPr="001F3496">
              <w:rPr>
                <w:rFonts w:ascii="Candara" w:hAnsi="Candara" w:cs="Arial"/>
                <w:sz w:val="22"/>
                <w:szCs w:val="22"/>
              </w:rPr>
              <w:t>Descargador o Pararrayos tipo polimérico de óxido de Zn, clase 10 kV, con desconectador</w:t>
            </w:r>
          </w:p>
        </w:tc>
        <w:tc>
          <w:tcPr>
            <w:tcW w:w="1200" w:type="dxa"/>
            <w:tcBorders>
              <w:top w:val="nil"/>
              <w:left w:val="nil"/>
              <w:bottom w:val="single" w:sz="4" w:space="0" w:color="auto"/>
              <w:right w:val="single" w:sz="4" w:space="0" w:color="auto"/>
            </w:tcBorders>
            <w:shd w:val="clear" w:color="auto" w:fill="auto"/>
            <w:noWrap/>
            <w:vAlign w:val="bottom"/>
            <w:hideMark/>
          </w:tcPr>
          <w:p w14:paraId="0885820E"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4DB0046"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608C9F55"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FA451E" w14:textId="77777777" w:rsidR="001F3496" w:rsidRPr="001F3496" w:rsidRDefault="001F3496">
            <w:pPr>
              <w:jc w:val="center"/>
              <w:rPr>
                <w:rFonts w:ascii="Candara" w:hAnsi="Candara" w:cs="Arial"/>
                <w:sz w:val="22"/>
                <w:szCs w:val="22"/>
              </w:rPr>
            </w:pPr>
            <w:r w:rsidRPr="001F3496">
              <w:rPr>
                <w:rFonts w:ascii="Candara" w:hAnsi="Candara" w:cs="Arial"/>
                <w:sz w:val="22"/>
                <w:szCs w:val="22"/>
              </w:rPr>
              <w:t>28</w:t>
            </w:r>
          </w:p>
        </w:tc>
        <w:tc>
          <w:tcPr>
            <w:tcW w:w="6160" w:type="dxa"/>
            <w:tcBorders>
              <w:top w:val="nil"/>
              <w:left w:val="nil"/>
              <w:bottom w:val="single" w:sz="4" w:space="0" w:color="auto"/>
              <w:right w:val="single" w:sz="4" w:space="0" w:color="auto"/>
            </w:tcBorders>
            <w:shd w:val="clear" w:color="auto" w:fill="auto"/>
            <w:vAlign w:val="bottom"/>
            <w:hideMark/>
          </w:tcPr>
          <w:p w14:paraId="1F3A8B62" w14:textId="77777777" w:rsidR="001F3496" w:rsidRPr="001F3496" w:rsidRDefault="001F3496">
            <w:pPr>
              <w:rPr>
                <w:rFonts w:ascii="Candara" w:hAnsi="Candara" w:cs="Arial"/>
                <w:sz w:val="22"/>
                <w:szCs w:val="22"/>
              </w:rPr>
            </w:pPr>
            <w:r w:rsidRPr="001F3496">
              <w:rPr>
                <w:rFonts w:ascii="Candara" w:hAnsi="Candara" w:cs="Arial"/>
                <w:sz w:val="22"/>
                <w:szCs w:val="22"/>
              </w:rPr>
              <w:t>Estribo para derivación, aleación Cu Sn.</w:t>
            </w:r>
          </w:p>
        </w:tc>
        <w:tc>
          <w:tcPr>
            <w:tcW w:w="1200" w:type="dxa"/>
            <w:tcBorders>
              <w:top w:val="nil"/>
              <w:left w:val="nil"/>
              <w:bottom w:val="single" w:sz="4" w:space="0" w:color="auto"/>
              <w:right w:val="single" w:sz="4" w:space="0" w:color="auto"/>
            </w:tcBorders>
            <w:shd w:val="clear" w:color="auto" w:fill="auto"/>
            <w:noWrap/>
            <w:vAlign w:val="bottom"/>
            <w:hideMark/>
          </w:tcPr>
          <w:p w14:paraId="2401EF4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944D42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5,00   </w:t>
            </w:r>
          </w:p>
        </w:tc>
      </w:tr>
      <w:tr w:rsidR="001F3496" w:rsidRPr="001F3496" w14:paraId="4243B5E0"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C969C2" w14:textId="77777777" w:rsidR="001F3496" w:rsidRPr="001F3496" w:rsidRDefault="001F3496">
            <w:pPr>
              <w:jc w:val="center"/>
              <w:rPr>
                <w:rFonts w:ascii="Candara" w:hAnsi="Candara" w:cs="Arial"/>
                <w:sz w:val="22"/>
                <w:szCs w:val="22"/>
              </w:rPr>
            </w:pPr>
            <w:r w:rsidRPr="001F3496">
              <w:rPr>
                <w:rFonts w:ascii="Candara" w:hAnsi="Candara" w:cs="Arial"/>
                <w:sz w:val="22"/>
                <w:szCs w:val="22"/>
              </w:rPr>
              <w:t>29</w:t>
            </w:r>
          </w:p>
        </w:tc>
        <w:tc>
          <w:tcPr>
            <w:tcW w:w="6160" w:type="dxa"/>
            <w:tcBorders>
              <w:top w:val="nil"/>
              <w:left w:val="nil"/>
              <w:bottom w:val="single" w:sz="4" w:space="0" w:color="auto"/>
              <w:right w:val="single" w:sz="4" w:space="0" w:color="auto"/>
            </w:tcBorders>
            <w:shd w:val="clear" w:color="auto" w:fill="auto"/>
            <w:vAlign w:val="bottom"/>
            <w:hideMark/>
          </w:tcPr>
          <w:p w14:paraId="02EADDD8" w14:textId="77777777" w:rsidR="001F3496" w:rsidRPr="001F3496" w:rsidRDefault="001F3496">
            <w:pPr>
              <w:rPr>
                <w:rFonts w:ascii="Candara" w:hAnsi="Candara" w:cs="Arial"/>
                <w:sz w:val="22"/>
                <w:szCs w:val="22"/>
              </w:rPr>
            </w:pPr>
            <w:r w:rsidRPr="001F3496">
              <w:rPr>
                <w:rFonts w:ascii="Candara" w:hAnsi="Candara" w:cs="Arial"/>
                <w:sz w:val="22"/>
                <w:szCs w:val="22"/>
              </w:rPr>
              <w:t>Elemento tirafusible 5A para MT</w:t>
            </w:r>
          </w:p>
        </w:tc>
        <w:tc>
          <w:tcPr>
            <w:tcW w:w="1200" w:type="dxa"/>
            <w:tcBorders>
              <w:top w:val="nil"/>
              <w:left w:val="nil"/>
              <w:bottom w:val="single" w:sz="4" w:space="0" w:color="auto"/>
              <w:right w:val="single" w:sz="4" w:space="0" w:color="auto"/>
            </w:tcBorders>
            <w:shd w:val="clear" w:color="auto" w:fill="auto"/>
            <w:noWrap/>
            <w:vAlign w:val="bottom"/>
            <w:hideMark/>
          </w:tcPr>
          <w:p w14:paraId="074D5AF3"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DA6C797"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14755448"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AA52E9D" w14:textId="77777777" w:rsidR="001F3496" w:rsidRPr="001F3496" w:rsidRDefault="001F3496">
            <w:pPr>
              <w:jc w:val="center"/>
              <w:rPr>
                <w:rFonts w:ascii="Candara" w:hAnsi="Candara" w:cs="Arial"/>
                <w:sz w:val="22"/>
                <w:szCs w:val="22"/>
              </w:rPr>
            </w:pPr>
            <w:r w:rsidRPr="001F3496">
              <w:rPr>
                <w:rFonts w:ascii="Candara" w:hAnsi="Candara" w:cs="Arial"/>
                <w:sz w:val="22"/>
                <w:szCs w:val="22"/>
              </w:rPr>
              <w:t>30</w:t>
            </w:r>
          </w:p>
        </w:tc>
        <w:tc>
          <w:tcPr>
            <w:tcW w:w="6160" w:type="dxa"/>
            <w:tcBorders>
              <w:top w:val="nil"/>
              <w:left w:val="nil"/>
              <w:bottom w:val="single" w:sz="4" w:space="0" w:color="auto"/>
              <w:right w:val="single" w:sz="4" w:space="0" w:color="auto"/>
            </w:tcBorders>
            <w:shd w:val="clear" w:color="auto" w:fill="auto"/>
            <w:vAlign w:val="bottom"/>
            <w:hideMark/>
          </w:tcPr>
          <w:p w14:paraId="6DFA0783" w14:textId="77777777" w:rsidR="001F3496" w:rsidRPr="001F3496" w:rsidRDefault="001F3496">
            <w:pPr>
              <w:rPr>
                <w:rFonts w:ascii="Candara" w:hAnsi="Candara" w:cs="Arial"/>
                <w:sz w:val="22"/>
                <w:szCs w:val="22"/>
              </w:rPr>
            </w:pPr>
            <w:r w:rsidRPr="001F3496">
              <w:rPr>
                <w:rFonts w:ascii="Candara" w:hAnsi="Candara" w:cs="Arial"/>
                <w:sz w:val="22"/>
                <w:szCs w:val="22"/>
              </w:rPr>
              <w:t>Guardacabo para cable de acero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2BFF1B8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4D1173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102,00   </w:t>
            </w:r>
          </w:p>
        </w:tc>
      </w:tr>
      <w:tr w:rsidR="001F3496" w:rsidRPr="001F3496" w14:paraId="04BDB6D6"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2F0ED1" w14:textId="77777777" w:rsidR="001F3496" w:rsidRPr="001F3496" w:rsidRDefault="001F3496">
            <w:pPr>
              <w:jc w:val="center"/>
              <w:rPr>
                <w:rFonts w:ascii="Candara" w:hAnsi="Candara" w:cs="Arial"/>
                <w:sz w:val="22"/>
                <w:szCs w:val="22"/>
              </w:rPr>
            </w:pPr>
            <w:r w:rsidRPr="001F3496">
              <w:rPr>
                <w:rFonts w:ascii="Candara" w:hAnsi="Candara" w:cs="Arial"/>
                <w:sz w:val="22"/>
                <w:szCs w:val="22"/>
              </w:rPr>
              <w:t>31</w:t>
            </w:r>
          </w:p>
        </w:tc>
        <w:tc>
          <w:tcPr>
            <w:tcW w:w="6160" w:type="dxa"/>
            <w:tcBorders>
              <w:top w:val="nil"/>
              <w:left w:val="nil"/>
              <w:bottom w:val="single" w:sz="4" w:space="0" w:color="auto"/>
              <w:right w:val="single" w:sz="4" w:space="0" w:color="auto"/>
            </w:tcBorders>
            <w:shd w:val="clear" w:color="auto" w:fill="auto"/>
            <w:vAlign w:val="bottom"/>
            <w:hideMark/>
          </w:tcPr>
          <w:p w14:paraId="4C585EC3" w14:textId="77777777" w:rsidR="001F3496" w:rsidRPr="001F3496" w:rsidRDefault="001F3496">
            <w:pPr>
              <w:rPr>
                <w:rFonts w:ascii="Candara" w:hAnsi="Candara" w:cs="Arial"/>
                <w:sz w:val="22"/>
                <w:szCs w:val="22"/>
              </w:rPr>
            </w:pPr>
            <w:r w:rsidRPr="001F3496">
              <w:rPr>
                <w:rFonts w:ascii="Candara" w:hAnsi="Candara" w:cs="Arial"/>
                <w:sz w:val="22"/>
                <w:szCs w:val="22"/>
              </w:rPr>
              <w:t>Grapa de derivación para línea en caliente de aleación de Al, DE 2 A 2/0</w:t>
            </w:r>
          </w:p>
        </w:tc>
        <w:tc>
          <w:tcPr>
            <w:tcW w:w="1200" w:type="dxa"/>
            <w:tcBorders>
              <w:top w:val="nil"/>
              <w:left w:val="nil"/>
              <w:bottom w:val="single" w:sz="4" w:space="0" w:color="auto"/>
              <w:right w:val="single" w:sz="4" w:space="0" w:color="auto"/>
            </w:tcBorders>
            <w:shd w:val="clear" w:color="auto" w:fill="auto"/>
            <w:noWrap/>
            <w:vAlign w:val="bottom"/>
            <w:hideMark/>
          </w:tcPr>
          <w:p w14:paraId="75383BF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961B73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5,00   </w:t>
            </w:r>
          </w:p>
        </w:tc>
      </w:tr>
      <w:tr w:rsidR="001F3496" w:rsidRPr="001F3496" w14:paraId="6BCF2DF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1BCFA9" w14:textId="77777777" w:rsidR="001F3496" w:rsidRPr="001F3496" w:rsidRDefault="001F3496">
            <w:pPr>
              <w:jc w:val="center"/>
              <w:rPr>
                <w:rFonts w:ascii="Candara" w:hAnsi="Candara" w:cs="Arial"/>
                <w:sz w:val="22"/>
                <w:szCs w:val="22"/>
              </w:rPr>
            </w:pPr>
            <w:r w:rsidRPr="001F3496">
              <w:rPr>
                <w:rFonts w:ascii="Candara" w:hAnsi="Candara" w:cs="Arial"/>
                <w:sz w:val="22"/>
                <w:szCs w:val="22"/>
              </w:rPr>
              <w:t>32</w:t>
            </w:r>
          </w:p>
        </w:tc>
        <w:tc>
          <w:tcPr>
            <w:tcW w:w="6160" w:type="dxa"/>
            <w:tcBorders>
              <w:top w:val="nil"/>
              <w:left w:val="nil"/>
              <w:bottom w:val="single" w:sz="4" w:space="0" w:color="auto"/>
              <w:right w:val="single" w:sz="4" w:space="0" w:color="auto"/>
            </w:tcBorders>
            <w:shd w:val="clear" w:color="auto" w:fill="auto"/>
            <w:vAlign w:val="bottom"/>
            <w:hideMark/>
          </w:tcPr>
          <w:p w14:paraId="2EFA6EC5" w14:textId="77777777" w:rsidR="001F3496" w:rsidRPr="001F3496" w:rsidRDefault="001F3496">
            <w:pPr>
              <w:rPr>
                <w:rFonts w:ascii="Candara" w:hAnsi="Candara" w:cs="Arial"/>
                <w:sz w:val="22"/>
                <w:szCs w:val="22"/>
              </w:rPr>
            </w:pPr>
            <w:r w:rsidRPr="001F3496">
              <w:rPr>
                <w:rFonts w:ascii="Candara" w:hAnsi="Candara" w:cs="Arial"/>
                <w:sz w:val="22"/>
                <w:szCs w:val="22"/>
              </w:rPr>
              <w:t>Grapa terminal apernada tipo pistola, de aleación de Al.</w:t>
            </w:r>
          </w:p>
        </w:tc>
        <w:tc>
          <w:tcPr>
            <w:tcW w:w="1200" w:type="dxa"/>
            <w:tcBorders>
              <w:top w:val="nil"/>
              <w:left w:val="nil"/>
              <w:bottom w:val="single" w:sz="4" w:space="0" w:color="auto"/>
              <w:right w:val="single" w:sz="4" w:space="0" w:color="auto"/>
            </w:tcBorders>
            <w:shd w:val="clear" w:color="auto" w:fill="auto"/>
            <w:noWrap/>
            <w:vAlign w:val="bottom"/>
            <w:hideMark/>
          </w:tcPr>
          <w:p w14:paraId="5878567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B9986A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49,00   </w:t>
            </w:r>
          </w:p>
        </w:tc>
      </w:tr>
      <w:tr w:rsidR="001F3496" w:rsidRPr="001F3496" w14:paraId="3B9E5C44"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6248979" w14:textId="77777777" w:rsidR="001F3496" w:rsidRPr="001F3496" w:rsidRDefault="001F3496">
            <w:pPr>
              <w:jc w:val="center"/>
              <w:rPr>
                <w:rFonts w:ascii="Candara" w:hAnsi="Candara" w:cs="Arial"/>
                <w:sz w:val="22"/>
                <w:szCs w:val="22"/>
              </w:rPr>
            </w:pPr>
            <w:r w:rsidRPr="001F3496">
              <w:rPr>
                <w:rFonts w:ascii="Candara" w:hAnsi="Candara" w:cs="Arial"/>
                <w:sz w:val="22"/>
                <w:szCs w:val="22"/>
              </w:rPr>
              <w:t>33</w:t>
            </w:r>
          </w:p>
        </w:tc>
        <w:tc>
          <w:tcPr>
            <w:tcW w:w="6160" w:type="dxa"/>
            <w:tcBorders>
              <w:top w:val="nil"/>
              <w:left w:val="nil"/>
              <w:bottom w:val="single" w:sz="4" w:space="0" w:color="auto"/>
              <w:right w:val="single" w:sz="4" w:space="0" w:color="auto"/>
            </w:tcBorders>
            <w:shd w:val="clear" w:color="auto" w:fill="auto"/>
            <w:vAlign w:val="bottom"/>
            <w:hideMark/>
          </w:tcPr>
          <w:p w14:paraId="42BAA7EC"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Horquilla anclaje de acero galvanizado, 16 mm (5/8") de diám. x 75 mm (3") de long. (Eslabon "U" para sujeción) </w:t>
            </w:r>
          </w:p>
        </w:tc>
        <w:tc>
          <w:tcPr>
            <w:tcW w:w="1200" w:type="dxa"/>
            <w:tcBorders>
              <w:top w:val="nil"/>
              <w:left w:val="nil"/>
              <w:bottom w:val="single" w:sz="4" w:space="0" w:color="auto"/>
              <w:right w:val="single" w:sz="4" w:space="0" w:color="auto"/>
            </w:tcBorders>
            <w:shd w:val="clear" w:color="auto" w:fill="auto"/>
            <w:noWrap/>
            <w:vAlign w:val="bottom"/>
            <w:hideMark/>
          </w:tcPr>
          <w:p w14:paraId="0DC8CEB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BAF355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13,00   </w:t>
            </w:r>
          </w:p>
        </w:tc>
      </w:tr>
      <w:tr w:rsidR="001F3496" w:rsidRPr="001F3496" w14:paraId="1A9C1FD8"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467ABD" w14:textId="77777777" w:rsidR="001F3496" w:rsidRPr="001F3496" w:rsidRDefault="001F3496">
            <w:pPr>
              <w:jc w:val="center"/>
              <w:rPr>
                <w:rFonts w:ascii="Candara" w:hAnsi="Candara" w:cs="Arial"/>
                <w:sz w:val="22"/>
                <w:szCs w:val="22"/>
              </w:rPr>
            </w:pPr>
            <w:r w:rsidRPr="001F3496">
              <w:rPr>
                <w:rFonts w:ascii="Candara" w:hAnsi="Candara" w:cs="Arial"/>
                <w:sz w:val="22"/>
                <w:szCs w:val="22"/>
              </w:rPr>
              <w:t>34</w:t>
            </w:r>
          </w:p>
        </w:tc>
        <w:tc>
          <w:tcPr>
            <w:tcW w:w="6160" w:type="dxa"/>
            <w:tcBorders>
              <w:top w:val="nil"/>
              <w:left w:val="nil"/>
              <w:bottom w:val="single" w:sz="4" w:space="0" w:color="auto"/>
              <w:right w:val="single" w:sz="4" w:space="0" w:color="auto"/>
            </w:tcBorders>
            <w:shd w:val="clear" w:color="auto" w:fill="auto"/>
            <w:vAlign w:val="bottom"/>
            <w:hideMark/>
          </w:tcPr>
          <w:p w14:paraId="3BDF7CED" w14:textId="77777777" w:rsidR="001F3496" w:rsidRPr="001F3496" w:rsidRDefault="001F3496">
            <w:pPr>
              <w:rPr>
                <w:rFonts w:ascii="Candara" w:hAnsi="Candara" w:cs="Arial"/>
                <w:sz w:val="22"/>
                <w:szCs w:val="22"/>
              </w:rPr>
            </w:pPr>
            <w:r w:rsidRPr="001F3496">
              <w:rPr>
                <w:rFonts w:ascii="Candara" w:hAnsi="Candara" w:cs="Arial"/>
                <w:sz w:val="22"/>
                <w:szCs w:val="22"/>
              </w:rPr>
              <w:t>Perno espiga (pin) tope de poste simple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07C868E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E6CAFA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13,00   </w:t>
            </w:r>
          </w:p>
        </w:tc>
      </w:tr>
      <w:tr w:rsidR="001F3496" w:rsidRPr="001F3496" w14:paraId="117FC2E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27E6A72" w14:textId="77777777" w:rsidR="001F3496" w:rsidRPr="001F3496" w:rsidRDefault="001F3496">
            <w:pPr>
              <w:jc w:val="center"/>
              <w:rPr>
                <w:rFonts w:ascii="Candara" w:hAnsi="Candara" w:cs="Arial"/>
                <w:sz w:val="22"/>
                <w:szCs w:val="22"/>
              </w:rPr>
            </w:pPr>
            <w:r w:rsidRPr="001F3496">
              <w:rPr>
                <w:rFonts w:ascii="Candara" w:hAnsi="Candara" w:cs="Arial"/>
                <w:sz w:val="22"/>
                <w:szCs w:val="22"/>
              </w:rPr>
              <w:t>35</w:t>
            </w:r>
          </w:p>
        </w:tc>
        <w:tc>
          <w:tcPr>
            <w:tcW w:w="6160" w:type="dxa"/>
            <w:tcBorders>
              <w:top w:val="nil"/>
              <w:left w:val="nil"/>
              <w:bottom w:val="single" w:sz="4" w:space="0" w:color="auto"/>
              <w:right w:val="single" w:sz="4" w:space="0" w:color="auto"/>
            </w:tcBorders>
            <w:shd w:val="clear" w:color="auto" w:fill="auto"/>
            <w:vAlign w:val="bottom"/>
            <w:hideMark/>
          </w:tcPr>
          <w:p w14:paraId="76C69477" w14:textId="77777777" w:rsidR="001F3496" w:rsidRPr="001F3496" w:rsidRDefault="001F3496">
            <w:pPr>
              <w:rPr>
                <w:rFonts w:ascii="Candara" w:hAnsi="Candara" w:cs="Arial"/>
                <w:sz w:val="22"/>
                <w:szCs w:val="22"/>
              </w:rPr>
            </w:pPr>
            <w:r w:rsidRPr="001F3496">
              <w:rPr>
                <w:rFonts w:ascii="Candara" w:hAnsi="Candara" w:cs="Arial"/>
                <w:sz w:val="22"/>
                <w:szCs w:val="22"/>
              </w:rPr>
              <w:t>Perno espiga (pin) tope de poste doble de acero galvanizado, 19 mm (3/4") de diám. x 457 mm (18") de long., con accesorios de sujeción</w:t>
            </w:r>
          </w:p>
        </w:tc>
        <w:tc>
          <w:tcPr>
            <w:tcW w:w="1200" w:type="dxa"/>
            <w:tcBorders>
              <w:top w:val="nil"/>
              <w:left w:val="nil"/>
              <w:bottom w:val="single" w:sz="4" w:space="0" w:color="auto"/>
              <w:right w:val="single" w:sz="4" w:space="0" w:color="auto"/>
            </w:tcBorders>
            <w:shd w:val="clear" w:color="auto" w:fill="auto"/>
            <w:noWrap/>
            <w:vAlign w:val="bottom"/>
            <w:hideMark/>
          </w:tcPr>
          <w:p w14:paraId="3B3A9F9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308BE77"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5,00   </w:t>
            </w:r>
          </w:p>
        </w:tc>
      </w:tr>
      <w:tr w:rsidR="001F3496" w:rsidRPr="001F3496" w14:paraId="2C41DC17"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660D48" w14:textId="77777777" w:rsidR="001F3496" w:rsidRPr="001F3496" w:rsidRDefault="001F3496">
            <w:pPr>
              <w:jc w:val="center"/>
              <w:rPr>
                <w:rFonts w:ascii="Candara" w:hAnsi="Candara" w:cs="Arial"/>
                <w:sz w:val="22"/>
                <w:szCs w:val="22"/>
              </w:rPr>
            </w:pPr>
            <w:r w:rsidRPr="001F3496">
              <w:rPr>
                <w:rFonts w:ascii="Candara" w:hAnsi="Candara" w:cs="Arial"/>
                <w:sz w:val="22"/>
                <w:szCs w:val="22"/>
              </w:rPr>
              <w:t>36</w:t>
            </w:r>
          </w:p>
        </w:tc>
        <w:tc>
          <w:tcPr>
            <w:tcW w:w="6160" w:type="dxa"/>
            <w:tcBorders>
              <w:top w:val="nil"/>
              <w:left w:val="nil"/>
              <w:bottom w:val="single" w:sz="4" w:space="0" w:color="auto"/>
              <w:right w:val="single" w:sz="4" w:space="0" w:color="auto"/>
            </w:tcBorders>
            <w:shd w:val="clear" w:color="auto" w:fill="auto"/>
            <w:vAlign w:val="bottom"/>
            <w:hideMark/>
          </w:tcPr>
          <w:p w14:paraId="7F1887C7" w14:textId="77777777" w:rsidR="001F3496" w:rsidRPr="001F3496" w:rsidRDefault="001F3496">
            <w:pPr>
              <w:rPr>
                <w:rFonts w:ascii="Candara" w:hAnsi="Candara" w:cs="Arial"/>
                <w:sz w:val="22"/>
                <w:szCs w:val="22"/>
              </w:rPr>
            </w:pPr>
            <w:r w:rsidRPr="001F3496">
              <w:rPr>
                <w:rFonts w:ascii="Candara" w:hAnsi="Candara" w:cs="Arial"/>
                <w:sz w:val="22"/>
                <w:szCs w:val="22"/>
              </w:rPr>
              <w:t>Perno máquina de acero galvanizado, 16 mm (5/8") de diám. x 51 mm (2") de long., con tuerca, arandela plana y de presión</w:t>
            </w:r>
          </w:p>
        </w:tc>
        <w:tc>
          <w:tcPr>
            <w:tcW w:w="1200" w:type="dxa"/>
            <w:tcBorders>
              <w:top w:val="nil"/>
              <w:left w:val="nil"/>
              <w:bottom w:val="single" w:sz="4" w:space="0" w:color="auto"/>
              <w:right w:val="single" w:sz="4" w:space="0" w:color="auto"/>
            </w:tcBorders>
            <w:shd w:val="clear" w:color="auto" w:fill="auto"/>
            <w:noWrap/>
            <w:vAlign w:val="bottom"/>
            <w:hideMark/>
          </w:tcPr>
          <w:p w14:paraId="6B1DCA9C"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70F2C379"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3477FF90"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5A51DD1" w14:textId="77777777" w:rsidR="001F3496" w:rsidRPr="001F3496" w:rsidRDefault="001F3496">
            <w:pPr>
              <w:jc w:val="center"/>
              <w:rPr>
                <w:rFonts w:ascii="Candara" w:hAnsi="Candara" w:cs="Arial"/>
                <w:sz w:val="22"/>
                <w:szCs w:val="22"/>
              </w:rPr>
            </w:pPr>
            <w:r w:rsidRPr="001F3496">
              <w:rPr>
                <w:rFonts w:ascii="Candara" w:hAnsi="Candara" w:cs="Arial"/>
                <w:sz w:val="22"/>
                <w:szCs w:val="22"/>
              </w:rPr>
              <w:t>37</w:t>
            </w:r>
          </w:p>
        </w:tc>
        <w:tc>
          <w:tcPr>
            <w:tcW w:w="6160" w:type="dxa"/>
            <w:tcBorders>
              <w:top w:val="nil"/>
              <w:left w:val="nil"/>
              <w:bottom w:val="single" w:sz="4" w:space="0" w:color="auto"/>
              <w:right w:val="single" w:sz="4" w:space="0" w:color="auto"/>
            </w:tcBorders>
            <w:shd w:val="clear" w:color="auto" w:fill="auto"/>
            <w:vAlign w:val="bottom"/>
            <w:hideMark/>
          </w:tcPr>
          <w:p w14:paraId="5A75D55B"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Perno U de acero galvanizado, 16 mm (5/8") de diám. x 150 mm (6") de ancho dentro de la U, con 2 tuercas, 2 arandelas planas y 2 de presión  </w:t>
            </w:r>
          </w:p>
        </w:tc>
        <w:tc>
          <w:tcPr>
            <w:tcW w:w="1200" w:type="dxa"/>
            <w:tcBorders>
              <w:top w:val="nil"/>
              <w:left w:val="nil"/>
              <w:bottom w:val="single" w:sz="4" w:space="0" w:color="auto"/>
              <w:right w:val="single" w:sz="4" w:space="0" w:color="auto"/>
            </w:tcBorders>
            <w:shd w:val="clear" w:color="auto" w:fill="auto"/>
            <w:noWrap/>
            <w:vAlign w:val="bottom"/>
            <w:hideMark/>
          </w:tcPr>
          <w:p w14:paraId="7586FCC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69BDCF1"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31C7974C"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A94145F" w14:textId="77777777" w:rsidR="001F3496" w:rsidRPr="001F3496" w:rsidRDefault="001F3496">
            <w:pPr>
              <w:jc w:val="center"/>
              <w:rPr>
                <w:rFonts w:ascii="Candara" w:hAnsi="Candara" w:cs="Arial"/>
                <w:sz w:val="22"/>
                <w:szCs w:val="22"/>
              </w:rPr>
            </w:pPr>
            <w:r w:rsidRPr="001F3496">
              <w:rPr>
                <w:rFonts w:ascii="Candara" w:hAnsi="Candara" w:cs="Arial"/>
                <w:sz w:val="22"/>
                <w:szCs w:val="22"/>
              </w:rPr>
              <w:t>38</w:t>
            </w:r>
          </w:p>
        </w:tc>
        <w:tc>
          <w:tcPr>
            <w:tcW w:w="6160" w:type="dxa"/>
            <w:tcBorders>
              <w:top w:val="nil"/>
              <w:left w:val="nil"/>
              <w:bottom w:val="single" w:sz="4" w:space="0" w:color="auto"/>
              <w:right w:val="single" w:sz="4" w:space="0" w:color="auto"/>
            </w:tcBorders>
            <w:shd w:val="clear" w:color="auto" w:fill="auto"/>
            <w:vAlign w:val="bottom"/>
            <w:hideMark/>
          </w:tcPr>
          <w:p w14:paraId="1DDE7148" w14:textId="77777777" w:rsidR="001F3496" w:rsidRPr="001F3496" w:rsidRDefault="001F3496">
            <w:pPr>
              <w:rPr>
                <w:rFonts w:ascii="Candara" w:hAnsi="Candara" w:cs="Arial"/>
                <w:sz w:val="22"/>
                <w:szCs w:val="22"/>
              </w:rPr>
            </w:pPr>
            <w:r w:rsidRPr="001F3496">
              <w:rPr>
                <w:rFonts w:ascii="Candara" w:hAnsi="Candara" w:cs="Arial"/>
                <w:sz w:val="22"/>
                <w:szCs w:val="22"/>
              </w:rPr>
              <w:t>Pie amigo de acero galvanizado, perfil "L" 38 x 38 x 6 x 700 mm (1 1/2 x 1 1/2 x 1/4 x 28")</w:t>
            </w:r>
          </w:p>
        </w:tc>
        <w:tc>
          <w:tcPr>
            <w:tcW w:w="1200" w:type="dxa"/>
            <w:tcBorders>
              <w:top w:val="nil"/>
              <w:left w:val="nil"/>
              <w:bottom w:val="single" w:sz="4" w:space="0" w:color="auto"/>
              <w:right w:val="single" w:sz="4" w:space="0" w:color="auto"/>
            </w:tcBorders>
            <w:shd w:val="clear" w:color="auto" w:fill="auto"/>
            <w:noWrap/>
            <w:vAlign w:val="bottom"/>
            <w:hideMark/>
          </w:tcPr>
          <w:p w14:paraId="79AC98DD"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D7161F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1322B975"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104075D" w14:textId="77777777" w:rsidR="001F3496" w:rsidRPr="001F3496" w:rsidRDefault="001F3496">
            <w:pPr>
              <w:jc w:val="center"/>
              <w:rPr>
                <w:rFonts w:ascii="Candara" w:hAnsi="Candara" w:cs="Arial"/>
                <w:sz w:val="22"/>
                <w:szCs w:val="22"/>
              </w:rPr>
            </w:pPr>
            <w:r w:rsidRPr="001F3496">
              <w:rPr>
                <w:rFonts w:ascii="Candara" w:hAnsi="Candara" w:cs="Arial"/>
                <w:sz w:val="22"/>
                <w:szCs w:val="22"/>
              </w:rPr>
              <w:t>39</w:t>
            </w:r>
          </w:p>
        </w:tc>
        <w:tc>
          <w:tcPr>
            <w:tcW w:w="6160" w:type="dxa"/>
            <w:tcBorders>
              <w:top w:val="nil"/>
              <w:left w:val="nil"/>
              <w:bottom w:val="single" w:sz="4" w:space="0" w:color="auto"/>
              <w:right w:val="single" w:sz="4" w:space="0" w:color="auto"/>
            </w:tcBorders>
            <w:shd w:val="clear" w:color="auto" w:fill="auto"/>
            <w:vAlign w:val="bottom"/>
            <w:hideMark/>
          </w:tcPr>
          <w:p w14:paraId="229B62F0"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Protector punta de cable de forma cilíndrica, long. mínima  50 mm   </w:t>
            </w:r>
          </w:p>
        </w:tc>
        <w:tc>
          <w:tcPr>
            <w:tcW w:w="1200" w:type="dxa"/>
            <w:tcBorders>
              <w:top w:val="nil"/>
              <w:left w:val="nil"/>
              <w:bottom w:val="single" w:sz="4" w:space="0" w:color="auto"/>
              <w:right w:val="single" w:sz="4" w:space="0" w:color="auto"/>
            </w:tcBorders>
            <w:shd w:val="clear" w:color="auto" w:fill="auto"/>
            <w:noWrap/>
            <w:vAlign w:val="bottom"/>
            <w:hideMark/>
          </w:tcPr>
          <w:p w14:paraId="3E2F571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92D1F9E"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120,00   </w:t>
            </w:r>
          </w:p>
        </w:tc>
      </w:tr>
      <w:tr w:rsidR="001F3496" w:rsidRPr="001F3496" w14:paraId="3A11706F"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63174CD" w14:textId="77777777" w:rsidR="001F3496" w:rsidRPr="001F3496" w:rsidRDefault="001F3496">
            <w:pPr>
              <w:jc w:val="center"/>
              <w:rPr>
                <w:rFonts w:ascii="Candara" w:hAnsi="Candara" w:cs="Arial"/>
                <w:sz w:val="22"/>
                <w:szCs w:val="22"/>
              </w:rPr>
            </w:pPr>
            <w:r w:rsidRPr="001F3496">
              <w:rPr>
                <w:rFonts w:ascii="Candara" w:hAnsi="Candara" w:cs="Arial"/>
                <w:sz w:val="22"/>
                <w:szCs w:val="22"/>
              </w:rPr>
              <w:t>40</w:t>
            </w:r>
          </w:p>
        </w:tc>
        <w:tc>
          <w:tcPr>
            <w:tcW w:w="6160" w:type="dxa"/>
            <w:tcBorders>
              <w:top w:val="nil"/>
              <w:left w:val="nil"/>
              <w:bottom w:val="single" w:sz="4" w:space="0" w:color="auto"/>
              <w:right w:val="single" w:sz="4" w:space="0" w:color="auto"/>
            </w:tcBorders>
            <w:shd w:val="clear" w:color="auto" w:fill="auto"/>
            <w:vAlign w:val="bottom"/>
            <w:hideMark/>
          </w:tcPr>
          <w:p w14:paraId="225AB843" w14:textId="77777777" w:rsidR="001F3496" w:rsidRPr="001F3496" w:rsidRDefault="001F3496">
            <w:pPr>
              <w:rPr>
                <w:rFonts w:ascii="Candara" w:hAnsi="Candara" w:cs="Arial"/>
                <w:sz w:val="22"/>
                <w:szCs w:val="22"/>
              </w:rPr>
            </w:pPr>
            <w:r w:rsidRPr="001F3496">
              <w:rPr>
                <w:rFonts w:ascii="Candara" w:hAnsi="Candara" w:cs="Arial"/>
                <w:sz w:val="22"/>
                <w:szCs w:val="22"/>
              </w:rPr>
              <w:t>Precinto plástico de 7 mm de ancho x 1,8 mm de esp. x  350 mm de long.</w:t>
            </w:r>
          </w:p>
        </w:tc>
        <w:tc>
          <w:tcPr>
            <w:tcW w:w="1200" w:type="dxa"/>
            <w:tcBorders>
              <w:top w:val="nil"/>
              <w:left w:val="nil"/>
              <w:bottom w:val="single" w:sz="4" w:space="0" w:color="auto"/>
              <w:right w:val="single" w:sz="4" w:space="0" w:color="auto"/>
            </w:tcBorders>
            <w:shd w:val="clear" w:color="auto" w:fill="auto"/>
            <w:noWrap/>
            <w:vAlign w:val="bottom"/>
            <w:hideMark/>
          </w:tcPr>
          <w:p w14:paraId="0D5BA960"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07D82D9"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612,00   </w:t>
            </w:r>
          </w:p>
        </w:tc>
      </w:tr>
      <w:tr w:rsidR="001F3496" w:rsidRPr="001F3496" w14:paraId="1E2A437C"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13359B" w14:textId="77777777" w:rsidR="001F3496" w:rsidRPr="001F3496" w:rsidRDefault="001F3496">
            <w:pPr>
              <w:jc w:val="center"/>
              <w:rPr>
                <w:rFonts w:ascii="Candara" w:hAnsi="Candara" w:cs="Arial"/>
                <w:sz w:val="22"/>
                <w:szCs w:val="22"/>
              </w:rPr>
            </w:pPr>
            <w:r w:rsidRPr="001F3496">
              <w:rPr>
                <w:rFonts w:ascii="Candara" w:hAnsi="Candara" w:cs="Arial"/>
                <w:sz w:val="22"/>
                <w:szCs w:val="22"/>
              </w:rPr>
              <w:t>41</w:t>
            </w:r>
          </w:p>
        </w:tc>
        <w:tc>
          <w:tcPr>
            <w:tcW w:w="6160" w:type="dxa"/>
            <w:tcBorders>
              <w:top w:val="nil"/>
              <w:left w:val="nil"/>
              <w:bottom w:val="single" w:sz="4" w:space="0" w:color="auto"/>
              <w:right w:val="single" w:sz="4" w:space="0" w:color="auto"/>
            </w:tcBorders>
            <w:shd w:val="clear" w:color="auto" w:fill="auto"/>
            <w:vAlign w:val="bottom"/>
            <w:hideMark/>
          </w:tcPr>
          <w:p w14:paraId="5DFC48A2"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Retención preformada para conductor de Al. </w:t>
            </w:r>
          </w:p>
        </w:tc>
        <w:tc>
          <w:tcPr>
            <w:tcW w:w="1200" w:type="dxa"/>
            <w:tcBorders>
              <w:top w:val="nil"/>
              <w:left w:val="nil"/>
              <w:bottom w:val="single" w:sz="4" w:space="0" w:color="auto"/>
              <w:right w:val="single" w:sz="4" w:space="0" w:color="auto"/>
            </w:tcBorders>
            <w:shd w:val="clear" w:color="auto" w:fill="auto"/>
            <w:noWrap/>
            <w:vAlign w:val="bottom"/>
            <w:hideMark/>
          </w:tcPr>
          <w:p w14:paraId="327B5A13"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13B61F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14,00   </w:t>
            </w:r>
          </w:p>
        </w:tc>
      </w:tr>
      <w:tr w:rsidR="001F3496" w:rsidRPr="001F3496" w14:paraId="413638D4"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66B9E19" w14:textId="77777777" w:rsidR="001F3496" w:rsidRPr="001F3496" w:rsidRDefault="001F3496">
            <w:pPr>
              <w:jc w:val="center"/>
              <w:rPr>
                <w:rFonts w:ascii="Candara" w:hAnsi="Candara" w:cs="Arial"/>
                <w:sz w:val="22"/>
                <w:szCs w:val="22"/>
              </w:rPr>
            </w:pPr>
            <w:r w:rsidRPr="001F3496">
              <w:rPr>
                <w:rFonts w:ascii="Candara" w:hAnsi="Candara" w:cs="Arial"/>
                <w:sz w:val="22"/>
                <w:szCs w:val="22"/>
              </w:rPr>
              <w:t>42</w:t>
            </w:r>
          </w:p>
        </w:tc>
        <w:tc>
          <w:tcPr>
            <w:tcW w:w="6160" w:type="dxa"/>
            <w:tcBorders>
              <w:top w:val="nil"/>
              <w:left w:val="nil"/>
              <w:bottom w:val="single" w:sz="4" w:space="0" w:color="auto"/>
              <w:right w:val="single" w:sz="4" w:space="0" w:color="auto"/>
            </w:tcBorders>
            <w:shd w:val="clear" w:color="auto" w:fill="auto"/>
            <w:vAlign w:val="bottom"/>
            <w:hideMark/>
          </w:tcPr>
          <w:p w14:paraId="799D0BCE" w14:textId="77777777" w:rsidR="001F3496" w:rsidRPr="001F3496" w:rsidRDefault="001F3496">
            <w:pPr>
              <w:rPr>
                <w:rFonts w:ascii="Candara" w:hAnsi="Candara" w:cs="Arial"/>
                <w:sz w:val="22"/>
                <w:szCs w:val="22"/>
              </w:rPr>
            </w:pPr>
            <w:r w:rsidRPr="001F3496">
              <w:rPr>
                <w:rFonts w:ascii="Candara" w:hAnsi="Candara" w:cs="Arial"/>
                <w:sz w:val="22"/>
                <w:szCs w:val="22"/>
              </w:rPr>
              <w:t>Retención preformada para cable de acero galvanizado de 9,51 mm (3/8") de diám.</w:t>
            </w:r>
          </w:p>
        </w:tc>
        <w:tc>
          <w:tcPr>
            <w:tcW w:w="1200" w:type="dxa"/>
            <w:tcBorders>
              <w:top w:val="nil"/>
              <w:left w:val="nil"/>
              <w:bottom w:val="single" w:sz="4" w:space="0" w:color="auto"/>
              <w:right w:val="single" w:sz="4" w:space="0" w:color="auto"/>
            </w:tcBorders>
            <w:shd w:val="clear" w:color="auto" w:fill="auto"/>
            <w:noWrap/>
            <w:vAlign w:val="bottom"/>
            <w:hideMark/>
          </w:tcPr>
          <w:p w14:paraId="18DADF2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FB01584"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171,00   </w:t>
            </w:r>
          </w:p>
        </w:tc>
      </w:tr>
      <w:tr w:rsidR="001F3496" w:rsidRPr="001F3496" w14:paraId="697E1C61"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2EE89E" w14:textId="77777777" w:rsidR="001F3496" w:rsidRPr="001F3496" w:rsidRDefault="001F3496">
            <w:pPr>
              <w:jc w:val="center"/>
              <w:rPr>
                <w:rFonts w:ascii="Candara" w:hAnsi="Candara" w:cs="Arial"/>
                <w:sz w:val="22"/>
                <w:szCs w:val="22"/>
              </w:rPr>
            </w:pPr>
            <w:r w:rsidRPr="001F3496">
              <w:rPr>
                <w:rFonts w:ascii="Candara" w:hAnsi="Candara" w:cs="Arial"/>
                <w:sz w:val="22"/>
                <w:szCs w:val="22"/>
              </w:rPr>
              <w:t>43</w:t>
            </w:r>
          </w:p>
        </w:tc>
        <w:tc>
          <w:tcPr>
            <w:tcW w:w="6160" w:type="dxa"/>
            <w:tcBorders>
              <w:top w:val="nil"/>
              <w:left w:val="nil"/>
              <w:bottom w:val="single" w:sz="4" w:space="0" w:color="auto"/>
              <w:right w:val="single" w:sz="4" w:space="0" w:color="auto"/>
            </w:tcBorders>
            <w:shd w:val="clear" w:color="auto" w:fill="auto"/>
            <w:vAlign w:val="bottom"/>
            <w:hideMark/>
          </w:tcPr>
          <w:p w14:paraId="1A9ED9CE" w14:textId="77777777" w:rsidR="001F3496" w:rsidRPr="001F3496" w:rsidRDefault="001F3496">
            <w:pPr>
              <w:rPr>
                <w:rFonts w:ascii="Candara" w:hAnsi="Candara" w:cs="Arial"/>
                <w:sz w:val="22"/>
                <w:szCs w:val="22"/>
              </w:rPr>
            </w:pPr>
            <w:r w:rsidRPr="001F3496">
              <w:rPr>
                <w:rFonts w:ascii="Candara" w:hAnsi="Candara" w:cs="Arial"/>
                <w:sz w:val="22"/>
                <w:szCs w:val="22"/>
              </w:rPr>
              <w:t>Seccionador porta fusible, tipo unipolar abierto, intercambiable, 15 kV, 10 kA, bil 110 kV, 100 A</w:t>
            </w:r>
          </w:p>
        </w:tc>
        <w:tc>
          <w:tcPr>
            <w:tcW w:w="1200" w:type="dxa"/>
            <w:tcBorders>
              <w:top w:val="nil"/>
              <w:left w:val="nil"/>
              <w:bottom w:val="single" w:sz="4" w:space="0" w:color="auto"/>
              <w:right w:val="single" w:sz="4" w:space="0" w:color="auto"/>
            </w:tcBorders>
            <w:shd w:val="clear" w:color="auto" w:fill="auto"/>
            <w:noWrap/>
            <w:vAlign w:val="bottom"/>
            <w:hideMark/>
          </w:tcPr>
          <w:p w14:paraId="5B16769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07D09F5B"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05262349"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613A987" w14:textId="77777777" w:rsidR="001F3496" w:rsidRPr="001F3496" w:rsidRDefault="001F3496">
            <w:pPr>
              <w:jc w:val="center"/>
              <w:rPr>
                <w:rFonts w:ascii="Candara" w:hAnsi="Candara" w:cs="Arial"/>
                <w:sz w:val="22"/>
                <w:szCs w:val="22"/>
              </w:rPr>
            </w:pPr>
            <w:r w:rsidRPr="001F3496">
              <w:rPr>
                <w:rFonts w:ascii="Candara" w:hAnsi="Candara" w:cs="Arial"/>
                <w:sz w:val="22"/>
                <w:szCs w:val="22"/>
              </w:rPr>
              <w:t>44</w:t>
            </w:r>
          </w:p>
        </w:tc>
        <w:tc>
          <w:tcPr>
            <w:tcW w:w="6160" w:type="dxa"/>
            <w:tcBorders>
              <w:top w:val="nil"/>
              <w:left w:val="nil"/>
              <w:bottom w:val="single" w:sz="4" w:space="0" w:color="auto"/>
              <w:right w:val="single" w:sz="4" w:space="0" w:color="auto"/>
            </w:tcBorders>
            <w:shd w:val="clear" w:color="auto" w:fill="auto"/>
            <w:vAlign w:val="bottom"/>
            <w:hideMark/>
          </w:tcPr>
          <w:p w14:paraId="5B5B7649" w14:textId="77777777" w:rsidR="001F3496" w:rsidRPr="001F3496" w:rsidRDefault="001F3496">
            <w:pPr>
              <w:rPr>
                <w:rFonts w:ascii="Candara" w:hAnsi="Candara" w:cs="Arial"/>
                <w:sz w:val="22"/>
                <w:szCs w:val="22"/>
              </w:rPr>
            </w:pPr>
            <w:r w:rsidRPr="001F3496">
              <w:rPr>
                <w:rFonts w:ascii="Candara" w:hAnsi="Candara" w:cs="Arial"/>
                <w:sz w:val="22"/>
                <w:szCs w:val="22"/>
              </w:rPr>
              <w:t>Suelda exotérmica 90 gramos</w:t>
            </w:r>
          </w:p>
        </w:tc>
        <w:tc>
          <w:tcPr>
            <w:tcW w:w="1200" w:type="dxa"/>
            <w:tcBorders>
              <w:top w:val="nil"/>
              <w:left w:val="nil"/>
              <w:bottom w:val="single" w:sz="4" w:space="0" w:color="auto"/>
              <w:right w:val="single" w:sz="4" w:space="0" w:color="auto"/>
            </w:tcBorders>
            <w:shd w:val="clear" w:color="auto" w:fill="auto"/>
            <w:noWrap/>
            <w:vAlign w:val="bottom"/>
            <w:hideMark/>
          </w:tcPr>
          <w:p w14:paraId="5ED5AAFB"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60D3E91"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   </w:t>
            </w:r>
          </w:p>
        </w:tc>
      </w:tr>
      <w:tr w:rsidR="001F3496" w:rsidRPr="001F3496" w14:paraId="3D900543"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245C7F" w14:textId="77777777" w:rsidR="001F3496" w:rsidRPr="001F3496" w:rsidRDefault="001F3496">
            <w:pPr>
              <w:jc w:val="center"/>
              <w:rPr>
                <w:rFonts w:ascii="Candara" w:hAnsi="Candara" w:cs="Arial"/>
                <w:sz w:val="22"/>
                <w:szCs w:val="22"/>
              </w:rPr>
            </w:pPr>
            <w:r w:rsidRPr="001F3496">
              <w:rPr>
                <w:rFonts w:ascii="Candara" w:hAnsi="Candara" w:cs="Arial"/>
                <w:sz w:val="22"/>
                <w:szCs w:val="22"/>
              </w:rPr>
              <w:t>45</w:t>
            </w:r>
          </w:p>
        </w:tc>
        <w:tc>
          <w:tcPr>
            <w:tcW w:w="6160" w:type="dxa"/>
            <w:tcBorders>
              <w:top w:val="nil"/>
              <w:left w:val="nil"/>
              <w:bottom w:val="single" w:sz="4" w:space="0" w:color="auto"/>
              <w:right w:val="single" w:sz="4" w:space="0" w:color="auto"/>
            </w:tcBorders>
            <w:shd w:val="clear" w:color="auto" w:fill="auto"/>
            <w:vAlign w:val="bottom"/>
            <w:hideMark/>
          </w:tcPr>
          <w:p w14:paraId="44FD37B9" w14:textId="77777777" w:rsidR="001F3496" w:rsidRPr="001F3496" w:rsidRDefault="001F3496">
            <w:pPr>
              <w:rPr>
                <w:rFonts w:ascii="Candara" w:hAnsi="Candara" w:cs="Arial"/>
                <w:sz w:val="22"/>
                <w:szCs w:val="22"/>
              </w:rPr>
            </w:pPr>
            <w:r w:rsidRPr="001F3496">
              <w:rPr>
                <w:rFonts w:ascii="Candara" w:hAnsi="Candara" w:cs="Arial"/>
                <w:sz w:val="22"/>
                <w:szCs w:val="22"/>
              </w:rPr>
              <w:t>Transformador monofásico autoprotegido, 13800 GRdY / 7967 V - 120 / 240 V, 10 kVA)</w:t>
            </w:r>
          </w:p>
        </w:tc>
        <w:tc>
          <w:tcPr>
            <w:tcW w:w="1200" w:type="dxa"/>
            <w:tcBorders>
              <w:top w:val="nil"/>
              <w:left w:val="nil"/>
              <w:bottom w:val="single" w:sz="4" w:space="0" w:color="auto"/>
              <w:right w:val="single" w:sz="4" w:space="0" w:color="auto"/>
            </w:tcBorders>
            <w:shd w:val="clear" w:color="auto" w:fill="auto"/>
            <w:noWrap/>
            <w:vAlign w:val="bottom"/>
            <w:hideMark/>
          </w:tcPr>
          <w:p w14:paraId="414F87E7"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31D7EA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294724B3"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26B135" w14:textId="77777777" w:rsidR="001F3496" w:rsidRPr="001F3496" w:rsidRDefault="001F3496">
            <w:pPr>
              <w:jc w:val="center"/>
              <w:rPr>
                <w:rFonts w:ascii="Candara" w:hAnsi="Candara" w:cs="Arial"/>
                <w:sz w:val="22"/>
                <w:szCs w:val="22"/>
              </w:rPr>
            </w:pPr>
            <w:r w:rsidRPr="001F3496">
              <w:rPr>
                <w:rFonts w:ascii="Candara" w:hAnsi="Candara" w:cs="Arial"/>
                <w:sz w:val="22"/>
                <w:szCs w:val="22"/>
              </w:rPr>
              <w:t>46</w:t>
            </w:r>
          </w:p>
        </w:tc>
        <w:tc>
          <w:tcPr>
            <w:tcW w:w="6160" w:type="dxa"/>
            <w:tcBorders>
              <w:top w:val="nil"/>
              <w:left w:val="nil"/>
              <w:bottom w:val="single" w:sz="4" w:space="0" w:color="auto"/>
              <w:right w:val="single" w:sz="4" w:space="0" w:color="auto"/>
            </w:tcBorders>
            <w:shd w:val="clear" w:color="auto" w:fill="auto"/>
            <w:vAlign w:val="bottom"/>
            <w:hideMark/>
          </w:tcPr>
          <w:p w14:paraId="3C691E3D" w14:textId="77777777" w:rsidR="001F3496" w:rsidRPr="001F3496" w:rsidRDefault="001F3496">
            <w:pPr>
              <w:rPr>
                <w:rFonts w:ascii="Candara" w:hAnsi="Candara" w:cs="Arial"/>
                <w:sz w:val="22"/>
                <w:szCs w:val="22"/>
              </w:rPr>
            </w:pPr>
            <w:r w:rsidRPr="001F3496">
              <w:rPr>
                <w:rFonts w:ascii="Candara" w:hAnsi="Candara" w:cs="Arial"/>
                <w:sz w:val="22"/>
                <w:szCs w:val="22"/>
              </w:rPr>
              <w:t>Transformador monofásico autoprotegido, 13800 GRdY / 7967 V - 120 / 240 V, 15 kVA)</w:t>
            </w:r>
          </w:p>
        </w:tc>
        <w:tc>
          <w:tcPr>
            <w:tcW w:w="1200" w:type="dxa"/>
            <w:tcBorders>
              <w:top w:val="nil"/>
              <w:left w:val="nil"/>
              <w:bottom w:val="single" w:sz="4" w:space="0" w:color="auto"/>
              <w:right w:val="single" w:sz="4" w:space="0" w:color="auto"/>
            </w:tcBorders>
            <w:shd w:val="clear" w:color="auto" w:fill="auto"/>
            <w:noWrap/>
            <w:vAlign w:val="bottom"/>
            <w:hideMark/>
          </w:tcPr>
          <w:p w14:paraId="27B9D7C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1F981AC1"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1,00   </w:t>
            </w:r>
          </w:p>
        </w:tc>
      </w:tr>
      <w:tr w:rsidR="001F3496" w:rsidRPr="001F3496" w14:paraId="2E90C6F1"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9579E8D" w14:textId="77777777" w:rsidR="001F3496" w:rsidRPr="001F3496" w:rsidRDefault="001F3496">
            <w:pPr>
              <w:jc w:val="center"/>
              <w:rPr>
                <w:rFonts w:ascii="Candara" w:hAnsi="Candara" w:cs="Arial"/>
                <w:sz w:val="22"/>
                <w:szCs w:val="22"/>
              </w:rPr>
            </w:pPr>
            <w:r w:rsidRPr="001F3496">
              <w:rPr>
                <w:rFonts w:ascii="Candara" w:hAnsi="Candara" w:cs="Arial"/>
                <w:sz w:val="22"/>
                <w:szCs w:val="22"/>
              </w:rPr>
              <w:lastRenderedPageBreak/>
              <w:t>47</w:t>
            </w:r>
          </w:p>
        </w:tc>
        <w:tc>
          <w:tcPr>
            <w:tcW w:w="6160" w:type="dxa"/>
            <w:tcBorders>
              <w:top w:val="nil"/>
              <w:left w:val="nil"/>
              <w:bottom w:val="single" w:sz="4" w:space="0" w:color="auto"/>
              <w:right w:val="single" w:sz="4" w:space="0" w:color="auto"/>
            </w:tcBorders>
            <w:shd w:val="clear" w:color="auto" w:fill="auto"/>
            <w:vAlign w:val="bottom"/>
            <w:hideMark/>
          </w:tcPr>
          <w:p w14:paraId="216A518E" w14:textId="77777777" w:rsidR="001F3496" w:rsidRPr="001F3496" w:rsidRDefault="001F3496">
            <w:pPr>
              <w:rPr>
                <w:rFonts w:ascii="Candara" w:hAnsi="Candara" w:cs="Arial"/>
                <w:sz w:val="22"/>
                <w:szCs w:val="22"/>
              </w:rPr>
            </w:pPr>
            <w:r w:rsidRPr="001F3496">
              <w:rPr>
                <w:rFonts w:ascii="Candara" w:hAnsi="Candara" w:cs="Arial"/>
                <w:sz w:val="22"/>
                <w:szCs w:val="22"/>
              </w:rPr>
              <w:t>Tensor mecánico con perno de ojo, perno con grillete y tuerca de seguridad</w:t>
            </w:r>
          </w:p>
        </w:tc>
        <w:tc>
          <w:tcPr>
            <w:tcW w:w="1200" w:type="dxa"/>
            <w:tcBorders>
              <w:top w:val="nil"/>
              <w:left w:val="nil"/>
              <w:bottom w:val="single" w:sz="4" w:space="0" w:color="auto"/>
              <w:right w:val="single" w:sz="4" w:space="0" w:color="auto"/>
            </w:tcBorders>
            <w:shd w:val="clear" w:color="auto" w:fill="auto"/>
            <w:noWrap/>
            <w:vAlign w:val="bottom"/>
            <w:hideMark/>
          </w:tcPr>
          <w:p w14:paraId="06C76F42"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C03F31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36,00   </w:t>
            </w:r>
          </w:p>
        </w:tc>
      </w:tr>
      <w:tr w:rsidR="001F3496" w:rsidRPr="001F3496" w14:paraId="32BBF7A2" w14:textId="77777777" w:rsidTr="001F3496">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2CD762" w14:textId="77777777" w:rsidR="001F3496" w:rsidRPr="001F3496" w:rsidRDefault="001F3496">
            <w:pPr>
              <w:jc w:val="center"/>
              <w:rPr>
                <w:rFonts w:ascii="Candara" w:hAnsi="Candara" w:cs="Arial"/>
                <w:sz w:val="22"/>
                <w:szCs w:val="22"/>
              </w:rPr>
            </w:pPr>
            <w:r w:rsidRPr="001F3496">
              <w:rPr>
                <w:rFonts w:ascii="Candara" w:hAnsi="Candara" w:cs="Arial"/>
                <w:sz w:val="22"/>
                <w:szCs w:val="22"/>
              </w:rPr>
              <w:t>48</w:t>
            </w:r>
          </w:p>
        </w:tc>
        <w:tc>
          <w:tcPr>
            <w:tcW w:w="6160" w:type="dxa"/>
            <w:tcBorders>
              <w:top w:val="nil"/>
              <w:left w:val="nil"/>
              <w:bottom w:val="single" w:sz="4" w:space="0" w:color="auto"/>
              <w:right w:val="single" w:sz="4" w:space="0" w:color="auto"/>
            </w:tcBorders>
            <w:shd w:val="clear" w:color="auto" w:fill="auto"/>
            <w:vAlign w:val="bottom"/>
            <w:hideMark/>
          </w:tcPr>
          <w:p w14:paraId="6A4F772F" w14:textId="77777777" w:rsidR="001F3496" w:rsidRPr="001F3496" w:rsidRDefault="001F3496">
            <w:pPr>
              <w:rPr>
                <w:rFonts w:ascii="Candara" w:hAnsi="Candara" w:cs="Arial"/>
                <w:sz w:val="22"/>
                <w:szCs w:val="22"/>
              </w:rPr>
            </w:pPr>
            <w:r w:rsidRPr="001F3496">
              <w:rPr>
                <w:rFonts w:ascii="Candara" w:hAnsi="Candara" w:cs="Arial"/>
                <w:sz w:val="22"/>
                <w:szCs w:val="22"/>
              </w:rPr>
              <w:t>Tuerca de ojo ovalado de acero galvanizado, para perno de 16 mm (5/8") de diám.</w:t>
            </w:r>
          </w:p>
        </w:tc>
        <w:tc>
          <w:tcPr>
            <w:tcW w:w="1200" w:type="dxa"/>
            <w:tcBorders>
              <w:top w:val="nil"/>
              <w:left w:val="nil"/>
              <w:bottom w:val="single" w:sz="4" w:space="0" w:color="auto"/>
              <w:right w:val="single" w:sz="4" w:space="0" w:color="auto"/>
            </w:tcBorders>
            <w:shd w:val="clear" w:color="auto" w:fill="auto"/>
            <w:noWrap/>
            <w:vAlign w:val="bottom"/>
            <w:hideMark/>
          </w:tcPr>
          <w:p w14:paraId="059C22D7"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1F157A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82,00   </w:t>
            </w:r>
          </w:p>
        </w:tc>
      </w:tr>
      <w:tr w:rsidR="001F3496" w:rsidRPr="001F3496" w14:paraId="642432E9" w14:textId="77777777" w:rsidTr="001F3496">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17DF82" w14:textId="77777777" w:rsidR="001F3496" w:rsidRPr="001F3496" w:rsidRDefault="001F3496">
            <w:pPr>
              <w:jc w:val="center"/>
              <w:rPr>
                <w:rFonts w:ascii="Candara" w:hAnsi="Candara" w:cs="Arial"/>
                <w:sz w:val="22"/>
                <w:szCs w:val="22"/>
              </w:rPr>
            </w:pPr>
            <w:r w:rsidRPr="001F3496">
              <w:rPr>
                <w:rFonts w:ascii="Candara" w:hAnsi="Candara" w:cs="Arial"/>
                <w:sz w:val="22"/>
                <w:szCs w:val="22"/>
              </w:rPr>
              <w:t>49</w:t>
            </w:r>
          </w:p>
        </w:tc>
        <w:tc>
          <w:tcPr>
            <w:tcW w:w="6160" w:type="dxa"/>
            <w:tcBorders>
              <w:top w:val="nil"/>
              <w:left w:val="nil"/>
              <w:bottom w:val="single" w:sz="4" w:space="0" w:color="auto"/>
              <w:right w:val="single" w:sz="4" w:space="0" w:color="auto"/>
            </w:tcBorders>
            <w:shd w:val="clear" w:color="auto" w:fill="auto"/>
            <w:vAlign w:val="bottom"/>
            <w:hideMark/>
          </w:tcPr>
          <w:p w14:paraId="5EE68060"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Varilla de anclaje de acero galvanizado, 16 mm (5/8") de diám. y 1800 mm (71") de long., con tuerca y arandela </w:t>
            </w:r>
          </w:p>
        </w:tc>
        <w:tc>
          <w:tcPr>
            <w:tcW w:w="1200" w:type="dxa"/>
            <w:tcBorders>
              <w:top w:val="nil"/>
              <w:left w:val="nil"/>
              <w:bottom w:val="single" w:sz="4" w:space="0" w:color="auto"/>
              <w:right w:val="single" w:sz="4" w:space="0" w:color="auto"/>
            </w:tcBorders>
            <w:shd w:val="clear" w:color="auto" w:fill="auto"/>
            <w:noWrap/>
            <w:vAlign w:val="bottom"/>
            <w:hideMark/>
          </w:tcPr>
          <w:p w14:paraId="4BD7D058"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160A84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18,00   </w:t>
            </w:r>
          </w:p>
        </w:tc>
      </w:tr>
      <w:tr w:rsidR="001F3496" w:rsidRPr="001F3496" w14:paraId="226A1B46" w14:textId="77777777" w:rsidTr="001F349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C1F84C" w14:textId="77777777" w:rsidR="001F3496" w:rsidRPr="001F3496" w:rsidRDefault="001F3496">
            <w:pPr>
              <w:jc w:val="center"/>
              <w:rPr>
                <w:rFonts w:ascii="Candara" w:hAnsi="Candara" w:cs="Arial"/>
                <w:sz w:val="22"/>
                <w:szCs w:val="22"/>
              </w:rPr>
            </w:pPr>
            <w:r w:rsidRPr="001F3496">
              <w:rPr>
                <w:rFonts w:ascii="Candara" w:hAnsi="Candara" w:cs="Arial"/>
                <w:sz w:val="22"/>
                <w:szCs w:val="22"/>
              </w:rPr>
              <w:t>50</w:t>
            </w:r>
          </w:p>
        </w:tc>
        <w:tc>
          <w:tcPr>
            <w:tcW w:w="6160" w:type="dxa"/>
            <w:tcBorders>
              <w:top w:val="nil"/>
              <w:left w:val="nil"/>
              <w:bottom w:val="single" w:sz="4" w:space="0" w:color="auto"/>
              <w:right w:val="single" w:sz="4" w:space="0" w:color="auto"/>
            </w:tcBorders>
            <w:shd w:val="clear" w:color="auto" w:fill="auto"/>
            <w:vAlign w:val="bottom"/>
            <w:hideMark/>
          </w:tcPr>
          <w:p w14:paraId="3B5F6BC7" w14:textId="77777777" w:rsidR="001F3496" w:rsidRPr="001F3496" w:rsidRDefault="001F3496">
            <w:pPr>
              <w:rPr>
                <w:rFonts w:ascii="Candara" w:hAnsi="Candara" w:cs="Arial"/>
                <w:sz w:val="22"/>
                <w:szCs w:val="22"/>
              </w:rPr>
            </w:pPr>
            <w:r w:rsidRPr="001F3496">
              <w:rPr>
                <w:rFonts w:ascii="Candara" w:hAnsi="Candara" w:cs="Arial"/>
                <w:sz w:val="22"/>
                <w:szCs w:val="22"/>
              </w:rPr>
              <w:t>Varilla de armar preformada para conductor de Al.</w:t>
            </w:r>
          </w:p>
        </w:tc>
        <w:tc>
          <w:tcPr>
            <w:tcW w:w="1200" w:type="dxa"/>
            <w:tcBorders>
              <w:top w:val="nil"/>
              <w:left w:val="nil"/>
              <w:bottom w:val="single" w:sz="4" w:space="0" w:color="auto"/>
              <w:right w:val="single" w:sz="4" w:space="0" w:color="auto"/>
            </w:tcBorders>
            <w:shd w:val="clear" w:color="auto" w:fill="auto"/>
            <w:noWrap/>
            <w:vAlign w:val="bottom"/>
            <w:hideMark/>
          </w:tcPr>
          <w:p w14:paraId="56B687E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3388CE96"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30,00   </w:t>
            </w:r>
          </w:p>
        </w:tc>
      </w:tr>
      <w:tr w:rsidR="001F3496" w:rsidRPr="001F3496" w14:paraId="33370981" w14:textId="77777777" w:rsidTr="001F3496">
        <w:trPr>
          <w:trHeight w:val="4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A50A8B" w14:textId="77777777" w:rsidR="001F3496" w:rsidRPr="001F3496" w:rsidRDefault="001F3496">
            <w:pPr>
              <w:jc w:val="center"/>
              <w:rPr>
                <w:rFonts w:ascii="Candara" w:hAnsi="Candara" w:cs="Arial"/>
                <w:sz w:val="22"/>
                <w:szCs w:val="22"/>
              </w:rPr>
            </w:pPr>
            <w:r w:rsidRPr="001F3496">
              <w:rPr>
                <w:rFonts w:ascii="Candara" w:hAnsi="Candara" w:cs="Arial"/>
                <w:sz w:val="22"/>
                <w:szCs w:val="22"/>
              </w:rPr>
              <w:t>51</w:t>
            </w:r>
          </w:p>
        </w:tc>
        <w:tc>
          <w:tcPr>
            <w:tcW w:w="6160" w:type="dxa"/>
            <w:tcBorders>
              <w:top w:val="nil"/>
              <w:left w:val="nil"/>
              <w:bottom w:val="single" w:sz="4" w:space="0" w:color="auto"/>
              <w:right w:val="single" w:sz="4" w:space="0" w:color="auto"/>
            </w:tcBorders>
            <w:shd w:val="clear" w:color="auto" w:fill="auto"/>
            <w:vAlign w:val="bottom"/>
            <w:hideMark/>
          </w:tcPr>
          <w:p w14:paraId="65926696" w14:textId="77777777" w:rsidR="001F3496" w:rsidRPr="001F3496" w:rsidRDefault="001F3496">
            <w:pPr>
              <w:rPr>
                <w:rFonts w:ascii="Candara" w:hAnsi="Candara" w:cs="Arial"/>
                <w:sz w:val="22"/>
                <w:szCs w:val="22"/>
              </w:rPr>
            </w:pPr>
            <w:r w:rsidRPr="001F3496">
              <w:rPr>
                <w:rFonts w:ascii="Candara" w:hAnsi="Candara" w:cs="Arial"/>
                <w:sz w:val="22"/>
                <w:szCs w:val="22"/>
              </w:rPr>
              <w:t>Varilla para puesta a tierra tipo copperweld, 16 mm (5/8") de diám. x 1800 mm (71") de long.</w:t>
            </w:r>
          </w:p>
        </w:tc>
        <w:tc>
          <w:tcPr>
            <w:tcW w:w="1200" w:type="dxa"/>
            <w:tcBorders>
              <w:top w:val="nil"/>
              <w:left w:val="nil"/>
              <w:bottom w:val="single" w:sz="4" w:space="0" w:color="auto"/>
              <w:right w:val="single" w:sz="4" w:space="0" w:color="auto"/>
            </w:tcBorders>
            <w:shd w:val="clear" w:color="auto" w:fill="auto"/>
            <w:noWrap/>
            <w:vAlign w:val="bottom"/>
            <w:hideMark/>
          </w:tcPr>
          <w:p w14:paraId="3C767E81"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8DFF7ED"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   </w:t>
            </w:r>
          </w:p>
        </w:tc>
      </w:tr>
      <w:tr w:rsidR="001F3496" w:rsidRPr="001F3496" w14:paraId="5E847477" w14:textId="77777777" w:rsidTr="001F349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1745B80" w14:textId="77777777" w:rsidR="001F3496" w:rsidRPr="001F3496" w:rsidRDefault="001F3496">
            <w:pPr>
              <w:jc w:val="center"/>
              <w:rPr>
                <w:rFonts w:ascii="Candara" w:hAnsi="Candara" w:cs="Arial"/>
                <w:sz w:val="22"/>
                <w:szCs w:val="22"/>
              </w:rPr>
            </w:pPr>
            <w:r w:rsidRPr="001F3496">
              <w:rPr>
                <w:rFonts w:ascii="Candara" w:hAnsi="Candara" w:cs="Arial"/>
                <w:sz w:val="22"/>
                <w:szCs w:val="22"/>
              </w:rPr>
              <w:t>52</w:t>
            </w:r>
          </w:p>
        </w:tc>
        <w:tc>
          <w:tcPr>
            <w:tcW w:w="6160" w:type="dxa"/>
            <w:tcBorders>
              <w:top w:val="nil"/>
              <w:left w:val="nil"/>
              <w:bottom w:val="single" w:sz="4" w:space="0" w:color="auto"/>
              <w:right w:val="single" w:sz="4" w:space="0" w:color="auto"/>
            </w:tcBorders>
            <w:shd w:val="clear" w:color="auto" w:fill="auto"/>
            <w:vAlign w:val="bottom"/>
            <w:hideMark/>
          </w:tcPr>
          <w:p w14:paraId="47E71BD6"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Poste circular de hormigon armado, 10 m x 400 Kg  </w:t>
            </w:r>
          </w:p>
        </w:tc>
        <w:tc>
          <w:tcPr>
            <w:tcW w:w="1200" w:type="dxa"/>
            <w:tcBorders>
              <w:top w:val="nil"/>
              <w:left w:val="nil"/>
              <w:bottom w:val="single" w:sz="4" w:space="0" w:color="auto"/>
              <w:right w:val="single" w:sz="4" w:space="0" w:color="auto"/>
            </w:tcBorders>
            <w:shd w:val="clear" w:color="auto" w:fill="auto"/>
            <w:noWrap/>
            <w:vAlign w:val="bottom"/>
            <w:hideMark/>
          </w:tcPr>
          <w:p w14:paraId="0823AE86"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5BEAEC9F"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35,00   </w:t>
            </w:r>
          </w:p>
        </w:tc>
      </w:tr>
      <w:tr w:rsidR="001F3496" w:rsidRPr="001F3496" w14:paraId="7E16B601" w14:textId="77777777" w:rsidTr="001F349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A74D7DE" w14:textId="77777777" w:rsidR="001F3496" w:rsidRPr="001F3496" w:rsidRDefault="001F3496">
            <w:pPr>
              <w:jc w:val="center"/>
              <w:rPr>
                <w:rFonts w:ascii="Candara" w:hAnsi="Candara" w:cs="Arial"/>
                <w:sz w:val="22"/>
                <w:szCs w:val="22"/>
              </w:rPr>
            </w:pPr>
            <w:r w:rsidRPr="001F3496">
              <w:rPr>
                <w:rFonts w:ascii="Candara" w:hAnsi="Candara" w:cs="Arial"/>
                <w:sz w:val="22"/>
                <w:szCs w:val="22"/>
              </w:rPr>
              <w:t>53</w:t>
            </w:r>
          </w:p>
        </w:tc>
        <w:tc>
          <w:tcPr>
            <w:tcW w:w="6160" w:type="dxa"/>
            <w:tcBorders>
              <w:top w:val="nil"/>
              <w:left w:val="nil"/>
              <w:bottom w:val="single" w:sz="4" w:space="0" w:color="auto"/>
              <w:right w:val="single" w:sz="4" w:space="0" w:color="auto"/>
            </w:tcBorders>
            <w:shd w:val="clear" w:color="auto" w:fill="auto"/>
            <w:vAlign w:val="bottom"/>
            <w:hideMark/>
          </w:tcPr>
          <w:p w14:paraId="0F8A22F0"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Poste circular de hormigon armado, 12 m x 500 Kg  </w:t>
            </w:r>
          </w:p>
        </w:tc>
        <w:tc>
          <w:tcPr>
            <w:tcW w:w="1200" w:type="dxa"/>
            <w:tcBorders>
              <w:top w:val="nil"/>
              <w:left w:val="nil"/>
              <w:bottom w:val="single" w:sz="4" w:space="0" w:color="auto"/>
              <w:right w:val="single" w:sz="4" w:space="0" w:color="auto"/>
            </w:tcBorders>
            <w:shd w:val="clear" w:color="auto" w:fill="auto"/>
            <w:noWrap/>
            <w:vAlign w:val="bottom"/>
            <w:hideMark/>
          </w:tcPr>
          <w:p w14:paraId="416B0902"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424577EE"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8,00   </w:t>
            </w:r>
          </w:p>
        </w:tc>
      </w:tr>
      <w:tr w:rsidR="001F3496" w:rsidRPr="001F3496" w14:paraId="55539309" w14:textId="77777777" w:rsidTr="001F349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514EAE" w14:textId="77777777" w:rsidR="001F3496" w:rsidRPr="001F3496" w:rsidRDefault="001F3496">
            <w:pPr>
              <w:jc w:val="center"/>
              <w:rPr>
                <w:rFonts w:ascii="Candara" w:hAnsi="Candara" w:cs="Arial"/>
                <w:sz w:val="22"/>
                <w:szCs w:val="22"/>
              </w:rPr>
            </w:pPr>
            <w:r w:rsidRPr="001F3496">
              <w:rPr>
                <w:rFonts w:ascii="Candara" w:hAnsi="Candara" w:cs="Arial"/>
                <w:sz w:val="22"/>
                <w:szCs w:val="22"/>
              </w:rPr>
              <w:t>54</w:t>
            </w:r>
          </w:p>
        </w:tc>
        <w:tc>
          <w:tcPr>
            <w:tcW w:w="6160" w:type="dxa"/>
            <w:tcBorders>
              <w:top w:val="nil"/>
              <w:left w:val="nil"/>
              <w:bottom w:val="single" w:sz="4" w:space="0" w:color="auto"/>
              <w:right w:val="single" w:sz="4" w:space="0" w:color="auto"/>
            </w:tcBorders>
            <w:shd w:val="clear" w:color="auto" w:fill="auto"/>
            <w:vAlign w:val="bottom"/>
            <w:hideMark/>
          </w:tcPr>
          <w:p w14:paraId="72444F09" w14:textId="77777777" w:rsidR="001F3496" w:rsidRPr="001F3496" w:rsidRDefault="001F3496">
            <w:pPr>
              <w:rPr>
                <w:rFonts w:ascii="Candara" w:hAnsi="Candara" w:cs="Arial"/>
                <w:sz w:val="22"/>
                <w:szCs w:val="22"/>
              </w:rPr>
            </w:pPr>
            <w:r w:rsidRPr="001F3496">
              <w:rPr>
                <w:rFonts w:ascii="Candara" w:hAnsi="Candara" w:cs="Arial"/>
                <w:sz w:val="22"/>
                <w:szCs w:val="22"/>
              </w:rPr>
              <w:t>Poste de fibra de vidrio de 10 m x 400 kg</w:t>
            </w:r>
          </w:p>
        </w:tc>
        <w:tc>
          <w:tcPr>
            <w:tcW w:w="1200" w:type="dxa"/>
            <w:tcBorders>
              <w:top w:val="nil"/>
              <w:left w:val="nil"/>
              <w:bottom w:val="single" w:sz="4" w:space="0" w:color="auto"/>
              <w:right w:val="single" w:sz="4" w:space="0" w:color="auto"/>
            </w:tcBorders>
            <w:shd w:val="clear" w:color="auto" w:fill="auto"/>
            <w:noWrap/>
            <w:vAlign w:val="bottom"/>
            <w:hideMark/>
          </w:tcPr>
          <w:p w14:paraId="419906B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26A2F9BD"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30,00   </w:t>
            </w:r>
          </w:p>
        </w:tc>
      </w:tr>
      <w:tr w:rsidR="001F3496" w:rsidRPr="001F3496" w14:paraId="79BC7FEE" w14:textId="77777777" w:rsidTr="001F3496">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3CB623" w14:textId="77777777" w:rsidR="001F3496" w:rsidRPr="001F3496" w:rsidRDefault="001F3496">
            <w:pPr>
              <w:jc w:val="center"/>
              <w:rPr>
                <w:rFonts w:ascii="Candara" w:hAnsi="Candara" w:cs="Arial"/>
                <w:sz w:val="22"/>
                <w:szCs w:val="22"/>
              </w:rPr>
            </w:pPr>
            <w:r w:rsidRPr="001F3496">
              <w:rPr>
                <w:rFonts w:ascii="Candara" w:hAnsi="Candara" w:cs="Arial"/>
                <w:sz w:val="22"/>
                <w:szCs w:val="22"/>
              </w:rPr>
              <w:t>55</w:t>
            </w:r>
          </w:p>
        </w:tc>
        <w:tc>
          <w:tcPr>
            <w:tcW w:w="6160" w:type="dxa"/>
            <w:tcBorders>
              <w:top w:val="nil"/>
              <w:left w:val="nil"/>
              <w:bottom w:val="single" w:sz="4" w:space="0" w:color="auto"/>
              <w:right w:val="single" w:sz="4" w:space="0" w:color="auto"/>
            </w:tcBorders>
            <w:shd w:val="clear" w:color="auto" w:fill="auto"/>
            <w:vAlign w:val="bottom"/>
            <w:hideMark/>
          </w:tcPr>
          <w:p w14:paraId="6E240579" w14:textId="77777777" w:rsidR="001F3496" w:rsidRPr="001F3496" w:rsidRDefault="001F3496">
            <w:pPr>
              <w:rPr>
                <w:rFonts w:ascii="Candara" w:hAnsi="Candara" w:cs="Arial"/>
                <w:sz w:val="22"/>
                <w:szCs w:val="22"/>
              </w:rPr>
            </w:pPr>
            <w:r w:rsidRPr="001F3496">
              <w:rPr>
                <w:rFonts w:ascii="Candara" w:hAnsi="Candara" w:cs="Arial"/>
                <w:sz w:val="22"/>
                <w:szCs w:val="22"/>
              </w:rPr>
              <w:t>Poste de fibra de vidrio de 12m x 500 kg</w:t>
            </w:r>
          </w:p>
        </w:tc>
        <w:tc>
          <w:tcPr>
            <w:tcW w:w="1200" w:type="dxa"/>
            <w:tcBorders>
              <w:top w:val="nil"/>
              <w:left w:val="nil"/>
              <w:bottom w:val="single" w:sz="4" w:space="0" w:color="auto"/>
              <w:right w:val="single" w:sz="4" w:space="0" w:color="auto"/>
            </w:tcBorders>
            <w:shd w:val="clear" w:color="auto" w:fill="auto"/>
            <w:noWrap/>
            <w:vAlign w:val="bottom"/>
            <w:hideMark/>
          </w:tcPr>
          <w:p w14:paraId="76F2EBF7"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200" w:type="dxa"/>
            <w:tcBorders>
              <w:top w:val="nil"/>
              <w:left w:val="nil"/>
              <w:bottom w:val="single" w:sz="4" w:space="0" w:color="auto"/>
              <w:right w:val="single" w:sz="4" w:space="0" w:color="auto"/>
            </w:tcBorders>
            <w:shd w:val="clear" w:color="auto" w:fill="auto"/>
            <w:noWrap/>
            <w:vAlign w:val="bottom"/>
            <w:hideMark/>
          </w:tcPr>
          <w:p w14:paraId="605360F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2,00   </w:t>
            </w:r>
          </w:p>
        </w:tc>
      </w:tr>
    </w:tbl>
    <w:p w14:paraId="167DEFA9" w14:textId="77777777" w:rsidR="001F3496" w:rsidRPr="00E77950" w:rsidRDefault="001F3496" w:rsidP="00F2135A">
      <w:pPr>
        <w:tabs>
          <w:tab w:val="left" w:pos="920"/>
          <w:tab w:val="left" w:pos="921"/>
        </w:tabs>
        <w:spacing w:before="2" w:after="1"/>
        <w:rPr>
          <w:rFonts w:ascii="Candara" w:hAnsi="Candara"/>
          <w:b/>
        </w:rPr>
      </w:pPr>
    </w:p>
    <w:p w14:paraId="084D9EC5" w14:textId="069EF3E7" w:rsidR="00E77950" w:rsidRDefault="00E77950" w:rsidP="001F3496">
      <w:pPr>
        <w:pStyle w:val="Textoindependiente"/>
        <w:jc w:val="left"/>
        <w:rPr>
          <w:rFonts w:ascii="Candara" w:hAnsi="Candara"/>
          <w:b/>
          <w:sz w:val="24"/>
        </w:rPr>
      </w:pPr>
      <w:r w:rsidRPr="00E77950">
        <w:rPr>
          <w:rFonts w:ascii="Candara" w:hAnsi="Candara"/>
          <w:b/>
          <w:sz w:val="24"/>
        </w:rPr>
        <w:t>MANO DE OBRA</w:t>
      </w:r>
    </w:p>
    <w:p w14:paraId="1AFF9699" w14:textId="1C7CFCD4" w:rsidR="001F3496" w:rsidRDefault="001F3496" w:rsidP="001F3496">
      <w:pPr>
        <w:pStyle w:val="Textoindependiente"/>
        <w:jc w:val="left"/>
        <w:rPr>
          <w:rFonts w:ascii="Candara" w:hAnsi="Candara"/>
          <w:b/>
          <w:sz w:val="24"/>
        </w:rPr>
      </w:pPr>
    </w:p>
    <w:tbl>
      <w:tblPr>
        <w:tblW w:w="9121" w:type="dxa"/>
        <w:tblCellMar>
          <w:left w:w="70" w:type="dxa"/>
          <w:right w:w="70" w:type="dxa"/>
        </w:tblCellMar>
        <w:tblLook w:val="04A0" w:firstRow="1" w:lastRow="0" w:firstColumn="1" w:lastColumn="0" w:noHBand="0" w:noVBand="1"/>
      </w:tblPr>
      <w:tblGrid>
        <w:gridCol w:w="5659"/>
        <w:gridCol w:w="915"/>
        <w:gridCol w:w="1441"/>
        <w:gridCol w:w="1243"/>
      </w:tblGrid>
      <w:tr w:rsidR="001F3496" w:rsidRPr="001F3496" w14:paraId="4CB2821B" w14:textId="77777777" w:rsidTr="001F3496">
        <w:trPr>
          <w:trHeight w:val="765"/>
        </w:trPr>
        <w:tc>
          <w:tcPr>
            <w:tcW w:w="5659" w:type="dxa"/>
            <w:tcBorders>
              <w:top w:val="single" w:sz="8" w:space="0" w:color="auto"/>
              <w:left w:val="single" w:sz="8" w:space="0" w:color="auto"/>
              <w:bottom w:val="single" w:sz="8" w:space="0" w:color="auto"/>
              <w:right w:val="nil"/>
            </w:tcBorders>
            <w:shd w:val="clear" w:color="000000" w:fill="366092"/>
            <w:noWrap/>
            <w:vAlign w:val="center"/>
            <w:hideMark/>
          </w:tcPr>
          <w:p w14:paraId="06FD4CF8" w14:textId="77777777" w:rsidR="001F3496" w:rsidRPr="001F3496" w:rsidRDefault="001F3496">
            <w:pPr>
              <w:jc w:val="center"/>
              <w:rPr>
                <w:rFonts w:ascii="Candara" w:hAnsi="Candara" w:cs="Arial"/>
                <w:b/>
                <w:bCs/>
                <w:color w:val="FFFFFF"/>
                <w:sz w:val="22"/>
                <w:szCs w:val="22"/>
                <w:lang w:val="es-EC"/>
              </w:rPr>
            </w:pPr>
            <w:r w:rsidRPr="001F3496">
              <w:rPr>
                <w:rFonts w:ascii="Candara" w:hAnsi="Candara" w:cs="Arial"/>
                <w:b/>
                <w:bCs/>
                <w:color w:val="FFFFFF"/>
                <w:sz w:val="22"/>
                <w:szCs w:val="22"/>
              </w:rPr>
              <w:t>ACTIVIDAD</w:t>
            </w:r>
          </w:p>
        </w:tc>
        <w:tc>
          <w:tcPr>
            <w:tcW w:w="798"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3E7E7034" w14:textId="77777777" w:rsidR="001F3496" w:rsidRPr="001F3496" w:rsidRDefault="001F3496">
            <w:pPr>
              <w:jc w:val="center"/>
              <w:rPr>
                <w:rFonts w:ascii="Candara" w:hAnsi="Candara" w:cs="Arial"/>
                <w:b/>
                <w:bCs/>
                <w:color w:val="FFFFFF"/>
                <w:sz w:val="22"/>
                <w:szCs w:val="22"/>
              </w:rPr>
            </w:pPr>
            <w:r w:rsidRPr="001F3496">
              <w:rPr>
                <w:rFonts w:ascii="Candara" w:hAnsi="Candara" w:cs="Arial"/>
                <w:b/>
                <w:bCs/>
                <w:color w:val="FFFFFF"/>
                <w:sz w:val="22"/>
                <w:szCs w:val="22"/>
              </w:rPr>
              <w:t>UNIDAD</w:t>
            </w:r>
          </w:p>
        </w:tc>
        <w:tc>
          <w:tcPr>
            <w:tcW w:w="1421" w:type="dxa"/>
            <w:tcBorders>
              <w:top w:val="single" w:sz="8" w:space="0" w:color="auto"/>
              <w:left w:val="nil"/>
              <w:bottom w:val="single" w:sz="8" w:space="0" w:color="auto"/>
              <w:right w:val="single" w:sz="8" w:space="0" w:color="auto"/>
            </w:tcBorders>
            <w:shd w:val="clear" w:color="000000" w:fill="366092"/>
            <w:vAlign w:val="center"/>
            <w:hideMark/>
          </w:tcPr>
          <w:p w14:paraId="13A357E1" w14:textId="77777777" w:rsidR="001F3496" w:rsidRPr="001F3496" w:rsidRDefault="001F3496">
            <w:pPr>
              <w:jc w:val="center"/>
              <w:rPr>
                <w:rFonts w:ascii="Candara" w:hAnsi="Candara" w:cs="Arial"/>
                <w:b/>
                <w:bCs/>
                <w:color w:val="FFFFFF"/>
                <w:sz w:val="22"/>
                <w:szCs w:val="22"/>
              </w:rPr>
            </w:pPr>
            <w:r w:rsidRPr="001F3496">
              <w:rPr>
                <w:rFonts w:ascii="Candara" w:hAnsi="Candara" w:cs="Arial"/>
                <w:b/>
                <w:bCs/>
                <w:color w:val="FFFFFF"/>
                <w:sz w:val="22"/>
                <w:szCs w:val="22"/>
              </w:rPr>
              <w:t>CANTIDAD PROYECTADA</w:t>
            </w:r>
          </w:p>
        </w:tc>
        <w:tc>
          <w:tcPr>
            <w:tcW w:w="1243" w:type="dxa"/>
            <w:tcBorders>
              <w:top w:val="single" w:sz="8" w:space="0" w:color="auto"/>
              <w:left w:val="nil"/>
              <w:bottom w:val="single" w:sz="8" w:space="0" w:color="auto"/>
              <w:right w:val="single" w:sz="8" w:space="0" w:color="auto"/>
            </w:tcBorders>
            <w:shd w:val="clear" w:color="000000" w:fill="366092"/>
            <w:vAlign w:val="center"/>
            <w:hideMark/>
          </w:tcPr>
          <w:p w14:paraId="7C6F162C" w14:textId="77777777" w:rsidR="001F3496" w:rsidRPr="001F3496" w:rsidRDefault="001F3496">
            <w:pPr>
              <w:jc w:val="center"/>
              <w:rPr>
                <w:rFonts w:ascii="Candara" w:hAnsi="Candara" w:cs="Arial"/>
                <w:b/>
                <w:bCs/>
                <w:color w:val="FFFFFF"/>
                <w:sz w:val="22"/>
                <w:szCs w:val="22"/>
              </w:rPr>
            </w:pPr>
            <w:r w:rsidRPr="001F3496">
              <w:rPr>
                <w:rFonts w:ascii="Candara" w:hAnsi="Candara" w:cs="Arial"/>
                <w:b/>
                <w:bCs/>
                <w:color w:val="FFFFFF"/>
                <w:sz w:val="22"/>
                <w:szCs w:val="22"/>
              </w:rPr>
              <w:t>CANTIDAD POR RETIRAR</w:t>
            </w:r>
          </w:p>
        </w:tc>
      </w:tr>
      <w:tr w:rsidR="001F3496" w:rsidRPr="001F3496" w14:paraId="61BEBF89"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73623D7" w14:textId="77777777" w:rsidR="001F3496" w:rsidRPr="001F3496" w:rsidRDefault="001F3496">
            <w:pPr>
              <w:jc w:val="center"/>
              <w:rPr>
                <w:rFonts w:ascii="Candara" w:hAnsi="Candara" w:cs="Arial"/>
                <w:b/>
                <w:bCs/>
                <w:color w:val="FF0000"/>
                <w:sz w:val="22"/>
                <w:szCs w:val="22"/>
              </w:rPr>
            </w:pPr>
            <w:r w:rsidRPr="001F3496">
              <w:rPr>
                <w:rFonts w:ascii="Candara" w:hAnsi="Candara" w:cs="Arial"/>
                <w:b/>
                <w:bCs/>
                <w:color w:val="FF0000"/>
                <w:sz w:val="22"/>
                <w:szCs w:val="22"/>
              </w:rPr>
              <w:t>OBRAS PRELIMINARES</w:t>
            </w:r>
          </w:p>
        </w:tc>
        <w:tc>
          <w:tcPr>
            <w:tcW w:w="798" w:type="dxa"/>
            <w:tcBorders>
              <w:top w:val="nil"/>
              <w:left w:val="nil"/>
              <w:bottom w:val="single" w:sz="4" w:space="0" w:color="auto"/>
              <w:right w:val="single" w:sz="8" w:space="0" w:color="auto"/>
            </w:tcBorders>
            <w:shd w:val="clear" w:color="000000" w:fill="00B0F0"/>
            <w:noWrap/>
            <w:vAlign w:val="bottom"/>
            <w:hideMark/>
          </w:tcPr>
          <w:p w14:paraId="7309EDBB"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EF21E3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97ED504"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r>
      <w:tr w:rsidR="001F3496" w:rsidRPr="001F3496" w14:paraId="7E413BBD"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DC6D6BD" w14:textId="77777777" w:rsidR="001F3496" w:rsidRPr="001F3496" w:rsidRDefault="001F3496">
            <w:pPr>
              <w:rPr>
                <w:rFonts w:ascii="Candara" w:hAnsi="Candara" w:cs="Arial"/>
                <w:b/>
                <w:bCs/>
                <w:color w:val="FF0000"/>
                <w:sz w:val="22"/>
                <w:szCs w:val="22"/>
              </w:rPr>
            </w:pPr>
            <w:r w:rsidRPr="001F3496">
              <w:rPr>
                <w:rFonts w:ascii="Candara" w:hAnsi="Candara" w:cs="Arial"/>
                <w:b/>
                <w:bCs/>
                <w:color w:val="FF0000"/>
                <w:sz w:val="22"/>
                <w:szCs w:val="22"/>
              </w:rPr>
              <w:t>DESBROCE</w:t>
            </w:r>
          </w:p>
        </w:tc>
        <w:tc>
          <w:tcPr>
            <w:tcW w:w="798" w:type="dxa"/>
            <w:tcBorders>
              <w:top w:val="nil"/>
              <w:left w:val="nil"/>
              <w:bottom w:val="single" w:sz="4" w:space="0" w:color="auto"/>
              <w:right w:val="single" w:sz="8" w:space="0" w:color="auto"/>
            </w:tcBorders>
            <w:shd w:val="clear" w:color="000000" w:fill="00B0F0"/>
            <w:noWrap/>
            <w:vAlign w:val="bottom"/>
            <w:hideMark/>
          </w:tcPr>
          <w:p w14:paraId="0029070D"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10030E6"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F60C3B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r>
      <w:tr w:rsidR="001F3496" w:rsidRPr="001F3496" w14:paraId="23166DF0"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noWrap/>
            <w:vAlign w:val="center"/>
            <w:hideMark/>
          </w:tcPr>
          <w:p w14:paraId="279DAFF5" w14:textId="77777777" w:rsidR="001F3496" w:rsidRPr="001F3496" w:rsidRDefault="001F3496">
            <w:pPr>
              <w:rPr>
                <w:rFonts w:ascii="Candara" w:hAnsi="Candara" w:cs="Arial"/>
                <w:sz w:val="22"/>
                <w:szCs w:val="22"/>
              </w:rPr>
            </w:pPr>
            <w:r w:rsidRPr="001F3496">
              <w:rPr>
                <w:rFonts w:ascii="Candara" w:hAnsi="Candara" w:cs="Arial"/>
                <w:sz w:val="22"/>
                <w:szCs w:val="22"/>
              </w:rPr>
              <w:t>DESBROCE CON POCA VEGATACION</w:t>
            </w:r>
          </w:p>
        </w:tc>
        <w:tc>
          <w:tcPr>
            <w:tcW w:w="798" w:type="dxa"/>
            <w:tcBorders>
              <w:top w:val="nil"/>
              <w:left w:val="nil"/>
              <w:bottom w:val="single" w:sz="4" w:space="0" w:color="auto"/>
              <w:right w:val="single" w:sz="8" w:space="0" w:color="auto"/>
            </w:tcBorders>
            <w:shd w:val="clear" w:color="auto" w:fill="auto"/>
            <w:noWrap/>
            <w:vAlign w:val="bottom"/>
            <w:hideMark/>
          </w:tcPr>
          <w:p w14:paraId="67740BDD" w14:textId="77777777" w:rsidR="001F3496" w:rsidRPr="001F3496" w:rsidRDefault="001F3496">
            <w:pPr>
              <w:jc w:val="center"/>
              <w:rPr>
                <w:rFonts w:ascii="Candara" w:hAnsi="Candara" w:cs="Arial"/>
                <w:sz w:val="22"/>
                <w:szCs w:val="22"/>
              </w:rPr>
            </w:pPr>
            <w:r w:rsidRPr="001F3496">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000000" w:fill="FFFFFF"/>
            <w:noWrap/>
            <w:vAlign w:val="bottom"/>
            <w:hideMark/>
          </w:tcPr>
          <w:p w14:paraId="69F81086"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0,02 </w:t>
            </w:r>
          </w:p>
        </w:tc>
        <w:tc>
          <w:tcPr>
            <w:tcW w:w="1243" w:type="dxa"/>
            <w:tcBorders>
              <w:top w:val="nil"/>
              <w:left w:val="nil"/>
              <w:bottom w:val="single" w:sz="4" w:space="0" w:color="auto"/>
              <w:right w:val="single" w:sz="8" w:space="0" w:color="auto"/>
            </w:tcBorders>
            <w:shd w:val="clear" w:color="000000" w:fill="FFFFFF"/>
            <w:noWrap/>
            <w:vAlign w:val="bottom"/>
            <w:hideMark/>
          </w:tcPr>
          <w:p w14:paraId="6C9ECC7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264C4FF7"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E8443F7" w14:textId="77777777" w:rsidR="001F3496" w:rsidRPr="001F3496" w:rsidRDefault="001F3496">
            <w:pPr>
              <w:rPr>
                <w:rFonts w:ascii="Candara" w:hAnsi="Candara" w:cs="Arial"/>
                <w:b/>
                <w:bCs/>
                <w:color w:val="FF0000"/>
                <w:sz w:val="22"/>
                <w:szCs w:val="22"/>
              </w:rPr>
            </w:pPr>
            <w:r w:rsidRPr="001F3496">
              <w:rPr>
                <w:rFonts w:ascii="Candara" w:hAnsi="Candara" w:cs="Arial"/>
                <w:b/>
                <w:bCs/>
                <w:color w:val="FF0000"/>
                <w:sz w:val="22"/>
                <w:szCs w:val="22"/>
              </w:rPr>
              <w:t>REPLANTEO</w:t>
            </w:r>
          </w:p>
        </w:tc>
        <w:tc>
          <w:tcPr>
            <w:tcW w:w="798" w:type="dxa"/>
            <w:tcBorders>
              <w:top w:val="nil"/>
              <w:left w:val="nil"/>
              <w:bottom w:val="single" w:sz="4" w:space="0" w:color="auto"/>
              <w:right w:val="single" w:sz="8" w:space="0" w:color="auto"/>
            </w:tcBorders>
            <w:shd w:val="clear" w:color="000000" w:fill="00B0F0"/>
            <w:noWrap/>
            <w:vAlign w:val="bottom"/>
            <w:hideMark/>
          </w:tcPr>
          <w:p w14:paraId="233021EA"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891D6E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DEE9EB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7E1D8095"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8A47D03"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REPLANTEO  ( zona de rural, terreno regular, incluye planos físicos y digitales) </w:t>
            </w:r>
          </w:p>
        </w:tc>
        <w:tc>
          <w:tcPr>
            <w:tcW w:w="798" w:type="dxa"/>
            <w:tcBorders>
              <w:top w:val="nil"/>
              <w:left w:val="nil"/>
              <w:bottom w:val="single" w:sz="4" w:space="0" w:color="auto"/>
              <w:right w:val="single" w:sz="8" w:space="0" w:color="auto"/>
            </w:tcBorders>
            <w:shd w:val="clear" w:color="auto" w:fill="auto"/>
            <w:noWrap/>
            <w:vAlign w:val="bottom"/>
            <w:hideMark/>
          </w:tcPr>
          <w:p w14:paraId="395CC477" w14:textId="77777777" w:rsidR="001F3496" w:rsidRPr="001F3496" w:rsidRDefault="001F3496">
            <w:pPr>
              <w:jc w:val="center"/>
              <w:rPr>
                <w:rFonts w:ascii="Candara" w:hAnsi="Candara" w:cs="Arial"/>
                <w:sz w:val="22"/>
                <w:szCs w:val="22"/>
              </w:rPr>
            </w:pPr>
            <w:r w:rsidRPr="001F3496">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36E9E40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3,90 </w:t>
            </w:r>
          </w:p>
        </w:tc>
        <w:tc>
          <w:tcPr>
            <w:tcW w:w="1243" w:type="dxa"/>
            <w:tcBorders>
              <w:top w:val="nil"/>
              <w:left w:val="nil"/>
              <w:bottom w:val="single" w:sz="4" w:space="0" w:color="auto"/>
              <w:right w:val="single" w:sz="8" w:space="0" w:color="auto"/>
            </w:tcBorders>
            <w:shd w:val="clear" w:color="000000" w:fill="FFFFFF"/>
            <w:noWrap/>
            <w:vAlign w:val="bottom"/>
            <w:hideMark/>
          </w:tcPr>
          <w:p w14:paraId="45DE598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464A7F96"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4CDACD96" w14:textId="77777777" w:rsidR="001F3496" w:rsidRPr="001F3496" w:rsidRDefault="001F3496">
            <w:pPr>
              <w:jc w:val="center"/>
              <w:rPr>
                <w:rFonts w:ascii="Candara" w:hAnsi="Candara" w:cs="Arial"/>
                <w:b/>
                <w:bCs/>
                <w:color w:val="FF0000"/>
                <w:sz w:val="22"/>
                <w:szCs w:val="22"/>
              </w:rPr>
            </w:pPr>
            <w:r w:rsidRPr="001F3496">
              <w:rPr>
                <w:rFonts w:ascii="Candara" w:hAnsi="Candara" w:cs="Arial"/>
                <w:b/>
                <w:bCs/>
                <w:color w:val="FF0000"/>
                <w:sz w:val="22"/>
                <w:szCs w:val="22"/>
              </w:rPr>
              <w:t>EXCAVACION PARA POSTES Y ANCLAS</w:t>
            </w:r>
          </w:p>
        </w:tc>
        <w:tc>
          <w:tcPr>
            <w:tcW w:w="798" w:type="dxa"/>
            <w:tcBorders>
              <w:top w:val="nil"/>
              <w:left w:val="nil"/>
              <w:bottom w:val="single" w:sz="4" w:space="0" w:color="auto"/>
              <w:right w:val="single" w:sz="8" w:space="0" w:color="auto"/>
            </w:tcBorders>
            <w:shd w:val="clear" w:color="000000" w:fill="00B0F0"/>
            <w:noWrap/>
            <w:vAlign w:val="bottom"/>
            <w:hideMark/>
          </w:tcPr>
          <w:p w14:paraId="010DDE4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C14AA5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FD700E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177FC36F"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30D81A3" w14:textId="77777777" w:rsidR="001F3496" w:rsidRPr="001F3496" w:rsidRDefault="001F3496">
            <w:pPr>
              <w:rPr>
                <w:rFonts w:ascii="Candara" w:hAnsi="Candara" w:cs="Arial"/>
                <w:sz w:val="22"/>
                <w:szCs w:val="22"/>
              </w:rPr>
            </w:pPr>
            <w:r w:rsidRPr="001F3496">
              <w:rPr>
                <w:rFonts w:ascii="Candara" w:hAnsi="Candara" w:cs="Arial"/>
                <w:sz w:val="22"/>
                <w:szCs w:val="22"/>
              </w:rPr>
              <w:t>EXCAVACION PARA POSTES O ANCLAS TERRENO DURO</w:t>
            </w:r>
          </w:p>
        </w:tc>
        <w:tc>
          <w:tcPr>
            <w:tcW w:w="798" w:type="dxa"/>
            <w:tcBorders>
              <w:top w:val="nil"/>
              <w:left w:val="nil"/>
              <w:bottom w:val="single" w:sz="4" w:space="0" w:color="auto"/>
              <w:right w:val="single" w:sz="8" w:space="0" w:color="auto"/>
            </w:tcBorders>
            <w:shd w:val="clear" w:color="auto" w:fill="auto"/>
            <w:noWrap/>
            <w:vAlign w:val="bottom"/>
            <w:hideMark/>
          </w:tcPr>
          <w:p w14:paraId="283307C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8BF4F83"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126,00 </w:t>
            </w:r>
          </w:p>
        </w:tc>
        <w:tc>
          <w:tcPr>
            <w:tcW w:w="1243" w:type="dxa"/>
            <w:tcBorders>
              <w:top w:val="nil"/>
              <w:left w:val="nil"/>
              <w:bottom w:val="single" w:sz="4" w:space="0" w:color="auto"/>
              <w:right w:val="single" w:sz="8" w:space="0" w:color="auto"/>
            </w:tcBorders>
            <w:shd w:val="clear" w:color="000000" w:fill="FFFFFF"/>
            <w:noWrap/>
            <w:vAlign w:val="bottom"/>
            <w:hideMark/>
          </w:tcPr>
          <w:p w14:paraId="6E5A4115"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3D50AED1"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B793618" w14:textId="77777777" w:rsidR="001F3496" w:rsidRPr="001F3496" w:rsidRDefault="001F3496">
            <w:pPr>
              <w:jc w:val="center"/>
              <w:rPr>
                <w:rFonts w:ascii="Candara" w:hAnsi="Candara" w:cs="Arial"/>
                <w:b/>
                <w:bCs/>
                <w:color w:val="FF0000"/>
                <w:sz w:val="22"/>
                <w:szCs w:val="22"/>
              </w:rPr>
            </w:pPr>
            <w:r w:rsidRPr="001F3496">
              <w:rPr>
                <w:rFonts w:ascii="Candara" w:hAnsi="Candara" w:cs="Arial"/>
                <w:b/>
                <w:bCs/>
                <w:color w:val="FF0000"/>
                <w:sz w:val="22"/>
                <w:szCs w:val="22"/>
              </w:rPr>
              <w:t>TRANSPORTE - IZADO DE POSTES EN SITIO</w:t>
            </w:r>
          </w:p>
        </w:tc>
        <w:tc>
          <w:tcPr>
            <w:tcW w:w="798" w:type="dxa"/>
            <w:tcBorders>
              <w:top w:val="nil"/>
              <w:left w:val="nil"/>
              <w:bottom w:val="single" w:sz="4" w:space="0" w:color="auto"/>
              <w:right w:val="single" w:sz="8" w:space="0" w:color="auto"/>
            </w:tcBorders>
            <w:shd w:val="clear" w:color="000000" w:fill="00B0F0"/>
            <w:noWrap/>
            <w:vAlign w:val="bottom"/>
            <w:hideMark/>
          </w:tcPr>
          <w:p w14:paraId="141CF61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61A5D46"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C791CC0"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14E8F7BA"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5B4F6330" w14:textId="77777777" w:rsidR="001F3496" w:rsidRPr="001F3496" w:rsidRDefault="001F3496">
            <w:pPr>
              <w:rPr>
                <w:rFonts w:ascii="Candara" w:hAnsi="Candara" w:cs="Arial"/>
                <w:sz w:val="22"/>
                <w:szCs w:val="22"/>
              </w:rPr>
            </w:pPr>
            <w:r w:rsidRPr="001F3496">
              <w:rPr>
                <w:rFonts w:ascii="Candara" w:hAnsi="Candara" w:cs="Arial"/>
                <w:sz w:val="22"/>
                <w:szCs w:val="22"/>
              </w:rPr>
              <w:t>RETIRO DE POSTE DE MADERA TRATADA</w:t>
            </w:r>
          </w:p>
        </w:tc>
        <w:tc>
          <w:tcPr>
            <w:tcW w:w="798" w:type="dxa"/>
            <w:tcBorders>
              <w:top w:val="nil"/>
              <w:left w:val="nil"/>
              <w:bottom w:val="single" w:sz="4" w:space="0" w:color="auto"/>
              <w:right w:val="single" w:sz="8" w:space="0" w:color="auto"/>
            </w:tcBorders>
            <w:shd w:val="clear" w:color="auto" w:fill="auto"/>
            <w:noWrap/>
            <w:vAlign w:val="bottom"/>
            <w:hideMark/>
          </w:tcPr>
          <w:p w14:paraId="0F9D0B6C"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6CBDFB1" w14:textId="77777777" w:rsidR="001F3496" w:rsidRPr="001F3496" w:rsidRDefault="001F3496">
            <w:pPr>
              <w:jc w:val="right"/>
              <w:rPr>
                <w:rFonts w:ascii="Candara" w:hAnsi="Candara" w:cs="Arial"/>
                <w:color w:val="FF0000"/>
                <w:sz w:val="22"/>
                <w:szCs w:val="22"/>
              </w:rPr>
            </w:pPr>
            <w:r w:rsidRPr="001F3496">
              <w:rPr>
                <w:rFonts w:ascii="Candara" w:hAnsi="Candara" w:cs="Arial"/>
                <w:color w:val="FF0000"/>
                <w:sz w:val="22"/>
                <w:szCs w:val="22"/>
              </w:rPr>
              <w:t> </w:t>
            </w:r>
          </w:p>
        </w:tc>
        <w:tc>
          <w:tcPr>
            <w:tcW w:w="1243" w:type="dxa"/>
            <w:tcBorders>
              <w:top w:val="nil"/>
              <w:left w:val="nil"/>
              <w:bottom w:val="single" w:sz="4" w:space="0" w:color="auto"/>
              <w:right w:val="single" w:sz="8" w:space="0" w:color="auto"/>
            </w:tcBorders>
            <w:shd w:val="clear" w:color="000000" w:fill="FFFFFF"/>
            <w:noWrap/>
            <w:vAlign w:val="bottom"/>
            <w:hideMark/>
          </w:tcPr>
          <w:p w14:paraId="2651384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20,00 </w:t>
            </w:r>
          </w:p>
        </w:tc>
      </w:tr>
      <w:tr w:rsidR="001F3496" w:rsidRPr="001F3496" w14:paraId="39A99E6A" w14:textId="77777777" w:rsidTr="001F3496">
        <w:trPr>
          <w:trHeight w:val="450"/>
        </w:trPr>
        <w:tc>
          <w:tcPr>
            <w:tcW w:w="5659" w:type="dxa"/>
            <w:tcBorders>
              <w:top w:val="nil"/>
              <w:left w:val="single" w:sz="8" w:space="0" w:color="auto"/>
              <w:bottom w:val="single" w:sz="4" w:space="0" w:color="auto"/>
              <w:right w:val="single" w:sz="8" w:space="0" w:color="auto"/>
            </w:tcBorders>
            <w:shd w:val="clear" w:color="000000" w:fill="FFFFFF"/>
            <w:vAlign w:val="bottom"/>
            <w:hideMark/>
          </w:tcPr>
          <w:p w14:paraId="48745EAE" w14:textId="77777777" w:rsidR="001F3496" w:rsidRPr="001F3496" w:rsidRDefault="001F3496">
            <w:pPr>
              <w:rPr>
                <w:rFonts w:ascii="Candara" w:hAnsi="Candara" w:cs="Arial"/>
                <w:sz w:val="22"/>
                <w:szCs w:val="22"/>
              </w:rPr>
            </w:pPr>
            <w:r w:rsidRPr="001F3496">
              <w:rPr>
                <w:rFonts w:ascii="Candara" w:hAnsi="Candara" w:cs="Arial"/>
                <w:sz w:val="22"/>
                <w:szCs w:val="22"/>
              </w:rPr>
              <w:t>IZADO O RETIRO DE POSTES HORMIGÓN ARMADO DE 9m a 12m, CON GRUA</w:t>
            </w:r>
          </w:p>
        </w:tc>
        <w:tc>
          <w:tcPr>
            <w:tcW w:w="798" w:type="dxa"/>
            <w:tcBorders>
              <w:top w:val="nil"/>
              <w:left w:val="nil"/>
              <w:bottom w:val="single" w:sz="4" w:space="0" w:color="auto"/>
              <w:right w:val="single" w:sz="8" w:space="0" w:color="auto"/>
            </w:tcBorders>
            <w:shd w:val="clear" w:color="000000" w:fill="FFFFFF"/>
            <w:noWrap/>
            <w:vAlign w:val="bottom"/>
            <w:hideMark/>
          </w:tcPr>
          <w:p w14:paraId="33611752" w14:textId="77777777" w:rsidR="001F3496" w:rsidRPr="001F3496" w:rsidRDefault="001F3496">
            <w:pPr>
              <w:jc w:val="center"/>
              <w:rPr>
                <w:rFonts w:ascii="Candara" w:hAnsi="Candara" w:cs="Arial"/>
                <w:sz w:val="22"/>
                <w:szCs w:val="22"/>
              </w:rPr>
            </w:pPr>
            <w:r w:rsidRPr="001F3496">
              <w:rPr>
                <w:rFonts w:ascii="Candara" w:hAnsi="Candara" w:cs="Arial"/>
                <w:sz w:val="22"/>
                <w:szCs w:val="22"/>
              </w:rPr>
              <w:t>poste</w:t>
            </w:r>
          </w:p>
        </w:tc>
        <w:tc>
          <w:tcPr>
            <w:tcW w:w="1421" w:type="dxa"/>
            <w:tcBorders>
              <w:top w:val="nil"/>
              <w:left w:val="nil"/>
              <w:bottom w:val="single" w:sz="4" w:space="0" w:color="auto"/>
              <w:right w:val="single" w:sz="8" w:space="0" w:color="auto"/>
            </w:tcBorders>
            <w:shd w:val="clear" w:color="000000" w:fill="FFFFFF"/>
            <w:noWrap/>
            <w:vAlign w:val="bottom"/>
            <w:hideMark/>
          </w:tcPr>
          <w:p w14:paraId="2EC88406" w14:textId="77777777" w:rsidR="001F3496" w:rsidRPr="001F3496" w:rsidRDefault="001F3496">
            <w:pPr>
              <w:jc w:val="right"/>
              <w:rPr>
                <w:rFonts w:ascii="Candara" w:hAnsi="Candara" w:cs="Arial"/>
                <w:color w:val="FF0000"/>
                <w:sz w:val="22"/>
                <w:szCs w:val="22"/>
              </w:rPr>
            </w:pPr>
            <w:r w:rsidRPr="001F3496">
              <w:rPr>
                <w:rFonts w:ascii="Candara" w:hAnsi="Candara" w:cs="Arial"/>
                <w:color w:val="FF0000"/>
                <w:sz w:val="22"/>
                <w:szCs w:val="22"/>
              </w:rPr>
              <w:t xml:space="preserve">               43,00 </w:t>
            </w:r>
          </w:p>
        </w:tc>
        <w:tc>
          <w:tcPr>
            <w:tcW w:w="1243" w:type="dxa"/>
            <w:tcBorders>
              <w:top w:val="nil"/>
              <w:left w:val="nil"/>
              <w:bottom w:val="single" w:sz="4" w:space="0" w:color="auto"/>
              <w:right w:val="single" w:sz="8" w:space="0" w:color="auto"/>
            </w:tcBorders>
            <w:shd w:val="clear" w:color="000000" w:fill="FFFFFF"/>
            <w:noWrap/>
            <w:vAlign w:val="bottom"/>
            <w:hideMark/>
          </w:tcPr>
          <w:p w14:paraId="5D7DAED9"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455EE214"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B2F0B58" w14:textId="77777777" w:rsidR="001F3496" w:rsidRPr="001F3496" w:rsidRDefault="001F3496">
            <w:pPr>
              <w:rPr>
                <w:rFonts w:ascii="Candara" w:hAnsi="Candara" w:cs="Arial"/>
                <w:sz w:val="22"/>
                <w:szCs w:val="22"/>
              </w:rPr>
            </w:pPr>
            <w:r w:rsidRPr="001F3496">
              <w:rPr>
                <w:rFonts w:ascii="Candara" w:hAnsi="Candara" w:cs="Arial"/>
                <w:sz w:val="22"/>
                <w:szCs w:val="22"/>
              </w:rPr>
              <w:t>IZADO DE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16D309B6"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9283D52" w14:textId="77777777" w:rsidR="001F3496" w:rsidRPr="001F3496" w:rsidRDefault="001F3496">
            <w:pPr>
              <w:jc w:val="right"/>
              <w:rPr>
                <w:rFonts w:ascii="Candara" w:hAnsi="Candara" w:cs="Arial"/>
                <w:color w:val="FF0000"/>
                <w:sz w:val="22"/>
                <w:szCs w:val="22"/>
              </w:rPr>
            </w:pPr>
            <w:r w:rsidRPr="001F3496">
              <w:rPr>
                <w:rFonts w:ascii="Candara" w:hAnsi="Candara" w:cs="Arial"/>
                <w:color w:val="FF0000"/>
                <w:sz w:val="22"/>
                <w:szCs w:val="22"/>
              </w:rPr>
              <w:t xml:space="preserve">               32,00 </w:t>
            </w:r>
          </w:p>
        </w:tc>
        <w:tc>
          <w:tcPr>
            <w:tcW w:w="1243" w:type="dxa"/>
            <w:tcBorders>
              <w:top w:val="nil"/>
              <w:left w:val="nil"/>
              <w:bottom w:val="single" w:sz="4" w:space="0" w:color="auto"/>
              <w:right w:val="single" w:sz="8" w:space="0" w:color="auto"/>
            </w:tcBorders>
            <w:shd w:val="clear" w:color="000000" w:fill="FFFFFF"/>
            <w:noWrap/>
            <w:vAlign w:val="bottom"/>
            <w:hideMark/>
          </w:tcPr>
          <w:p w14:paraId="57C54117"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1D83BC2F"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413E11F" w14:textId="77777777" w:rsidR="001F3496" w:rsidRPr="001F3496" w:rsidRDefault="001F3496">
            <w:pPr>
              <w:rPr>
                <w:rFonts w:ascii="Candara" w:hAnsi="Candara" w:cs="Arial"/>
                <w:sz w:val="22"/>
                <w:szCs w:val="22"/>
              </w:rPr>
            </w:pPr>
            <w:r w:rsidRPr="001F3496">
              <w:rPr>
                <w:rFonts w:ascii="Candara" w:hAnsi="Candara" w:cs="Arial"/>
                <w:sz w:val="22"/>
                <w:szCs w:val="22"/>
              </w:rPr>
              <w:t>MOVILIZACION A SITIO POSTES PLASTICO REFORZADO CON FIBRA DE VIDRIO DE 10 a 12 M, A MANO</w:t>
            </w:r>
          </w:p>
        </w:tc>
        <w:tc>
          <w:tcPr>
            <w:tcW w:w="798" w:type="dxa"/>
            <w:tcBorders>
              <w:top w:val="nil"/>
              <w:left w:val="nil"/>
              <w:bottom w:val="single" w:sz="4" w:space="0" w:color="auto"/>
              <w:right w:val="single" w:sz="8" w:space="0" w:color="auto"/>
            </w:tcBorders>
            <w:shd w:val="clear" w:color="auto" w:fill="auto"/>
            <w:noWrap/>
            <w:vAlign w:val="bottom"/>
            <w:hideMark/>
          </w:tcPr>
          <w:p w14:paraId="69B04384" w14:textId="77777777" w:rsidR="001F3496" w:rsidRPr="001F3496" w:rsidRDefault="001F3496">
            <w:pPr>
              <w:jc w:val="center"/>
              <w:rPr>
                <w:rFonts w:ascii="Candara" w:hAnsi="Candara" w:cs="Arial"/>
                <w:sz w:val="22"/>
                <w:szCs w:val="22"/>
              </w:rPr>
            </w:pPr>
            <w:r w:rsidRPr="001F3496">
              <w:rPr>
                <w:rFonts w:ascii="Candara" w:hAnsi="Candara" w:cs="Arial"/>
                <w:sz w:val="22"/>
                <w:szCs w:val="22"/>
              </w:rPr>
              <w:t>m</w:t>
            </w:r>
          </w:p>
        </w:tc>
        <w:tc>
          <w:tcPr>
            <w:tcW w:w="1421" w:type="dxa"/>
            <w:tcBorders>
              <w:top w:val="nil"/>
              <w:left w:val="nil"/>
              <w:bottom w:val="single" w:sz="4" w:space="0" w:color="auto"/>
              <w:right w:val="single" w:sz="8" w:space="0" w:color="auto"/>
            </w:tcBorders>
            <w:shd w:val="clear" w:color="auto" w:fill="auto"/>
            <w:noWrap/>
            <w:vAlign w:val="bottom"/>
            <w:hideMark/>
          </w:tcPr>
          <w:p w14:paraId="2A1B1651" w14:textId="77777777" w:rsidR="001F3496" w:rsidRPr="001F3496" w:rsidRDefault="001F3496">
            <w:pPr>
              <w:jc w:val="right"/>
              <w:rPr>
                <w:rFonts w:ascii="Candara" w:hAnsi="Candara" w:cs="Arial"/>
                <w:color w:val="FF0000"/>
                <w:sz w:val="22"/>
                <w:szCs w:val="22"/>
              </w:rPr>
            </w:pPr>
            <w:r w:rsidRPr="001F3496">
              <w:rPr>
                <w:rFonts w:ascii="Candara" w:hAnsi="Candara" w:cs="Arial"/>
                <w:color w:val="FF0000"/>
                <w:sz w:val="22"/>
                <w:szCs w:val="22"/>
              </w:rPr>
              <w:t xml:space="preserve">           3.200,00 </w:t>
            </w:r>
          </w:p>
        </w:tc>
        <w:tc>
          <w:tcPr>
            <w:tcW w:w="1243" w:type="dxa"/>
            <w:tcBorders>
              <w:top w:val="nil"/>
              <w:left w:val="nil"/>
              <w:bottom w:val="single" w:sz="4" w:space="0" w:color="auto"/>
              <w:right w:val="single" w:sz="8" w:space="0" w:color="auto"/>
            </w:tcBorders>
            <w:shd w:val="clear" w:color="000000" w:fill="FFFFFF"/>
            <w:noWrap/>
            <w:vAlign w:val="bottom"/>
            <w:hideMark/>
          </w:tcPr>
          <w:p w14:paraId="6C33E276"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162E3622"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1D71F87" w14:textId="77777777" w:rsidR="001F3496" w:rsidRPr="001F3496" w:rsidRDefault="001F3496">
            <w:pPr>
              <w:jc w:val="center"/>
              <w:rPr>
                <w:rFonts w:ascii="Candara" w:hAnsi="Candara" w:cs="Arial"/>
                <w:b/>
                <w:bCs/>
                <w:color w:val="FF0000"/>
                <w:sz w:val="22"/>
                <w:szCs w:val="22"/>
              </w:rPr>
            </w:pPr>
            <w:r w:rsidRPr="001F3496">
              <w:rPr>
                <w:rFonts w:ascii="Candara" w:hAnsi="Candara" w:cs="Arial"/>
                <w:b/>
                <w:bCs/>
                <w:color w:val="FF0000"/>
                <w:sz w:val="22"/>
                <w:szCs w:val="22"/>
              </w:rPr>
              <w:t>MONTAJE DE ESTRUCTURAS</w:t>
            </w:r>
          </w:p>
        </w:tc>
        <w:tc>
          <w:tcPr>
            <w:tcW w:w="798" w:type="dxa"/>
            <w:tcBorders>
              <w:top w:val="nil"/>
              <w:left w:val="nil"/>
              <w:bottom w:val="single" w:sz="4" w:space="0" w:color="auto"/>
              <w:right w:val="single" w:sz="8" w:space="0" w:color="auto"/>
            </w:tcBorders>
            <w:shd w:val="clear" w:color="000000" w:fill="00B0F0"/>
            <w:noWrap/>
            <w:vAlign w:val="bottom"/>
            <w:hideMark/>
          </w:tcPr>
          <w:p w14:paraId="14E170B0"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27ACBFF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94D5121"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1D98D8A4"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DF7359" w14:textId="77777777" w:rsidR="001F3496" w:rsidRPr="001F3496" w:rsidRDefault="001F3496">
            <w:pPr>
              <w:rPr>
                <w:rFonts w:ascii="Candara" w:hAnsi="Candara" w:cs="Arial"/>
                <w:b/>
                <w:bCs/>
                <w:sz w:val="22"/>
                <w:szCs w:val="22"/>
              </w:rPr>
            </w:pPr>
            <w:r w:rsidRPr="001F3496">
              <w:rPr>
                <w:rFonts w:ascii="Candara" w:hAnsi="Candara" w:cs="Arial"/>
                <w:b/>
                <w:bCs/>
                <w:sz w:val="22"/>
                <w:szCs w:val="22"/>
              </w:rPr>
              <w:t>ESTRUCTURAS 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858CB4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17AB071"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ACFB67E"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1C315192"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0BBBCF64"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EST-1CP - </w:t>
            </w:r>
            <w:r w:rsidRPr="001F3496">
              <w:rPr>
                <w:rFonts w:ascii="Candara" w:hAnsi="Candara" w:cs="Arial"/>
                <w:color w:val="FF0000"/>
                <w:sz w:val="22"/>
                <w:szCs w:val="22"/>
              </w:rPr>
              <w:t>UP</w:t>
            </w:r>
          </w:p>
        </w:tc>
        <w:tc>
          <w:tcPr>
            <w:tcW w:w="798" w:type="dxa"/>
            <w:tcBorders>
              <w:top w:val="nil"/>
              <w:left w:val="nil"/>
              <w:bottom w:val="single" w:sz="4" w:space="0" w:color="auto"/>
              <w:right w:val="single" w:sz="8" w:space="0" w:color="auto"/>
            </w:tcBorders>
            <w:shd w:val="clear" w:color="auto" w:fill="auto"/>
            <w:noWrap/>
            <w:vAlign w:val="bottom"/>
            <w:hideMark/>
          </w:tcPr>
          <w:p w14:paraId="3F0FF191"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1B31107"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10,00 </w:t>
            </w:r>
          </w:p>
        </w:tc>
        <w:tc>
          <w:tcPr>
            <w:tcW w:w="1243" w:type="dxa"/>
            <w:tcBorders>
              <w:top w:val="nil"/>
              <w:left w:val="nil"/>
              <w:bottom w:val="single" w:sz="4" w:space="0" w:color="auto"/>
              <w:right w:val="single" w:sz="8" w:space="0" w:color="auto"/>
            </w:tcBorders>
            <w:shd w:val="clear" w:color="000000" w:fill="FFFFFF"/>
            <w:noWrap/>
            <w:vAlign w:val="bottom"/>
            <w:hideMark/>
          </w:tcPr>
          <w:p w14:paraId="2DA1331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r>
      <w:tr w:rsidR="001F3496" w:rsidRPr="001F3496" w14:paraId="09810E3B"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B131692" w14:textId="77777777" w:rsidR="001F3496" w:rsidRPr="001F3496" w:rsidRDefault="001F3496">
            <w:pPr>
              <w:rPr>
                <w:rFonts w:ascii="Candara" w:hAnsi="Candara" w:cs="Arial"/>
                <w:sz w:val="22"/>
                <w:szCs w:val="22"/>
              </w:rPr>
            </w:pPr>
            <w:r w:rsidRPr="001F3496">
              <w:rPr>
                <w:rFonts w:ascii="Candara" w:hAnsi="Candara" w:cs="Arial"/>
                <w:sz w:val="22"/>
                <w:szCs w:val="22"/>
              </w:rPr>
              <w:t>ESTRUCTURA EST-1CA -</w:t>
            </w:r>
            <w:r w:rsidRPr="001F3496">
              <w:rPr>
                <w:rFonts w:ascii="Candara" w:hAnsi="Candara" w:cs="Arial"/>
                <w:color w:val="FF0000"/>
                <w:sz w:val="22"/>
                <w:szCs w:val="22"/>
              </w:rPr>
              <w:t xml:space="preserve"> UP2</w:t>
            </w:r>
          </w:p>
        </w:tc>
        <w:tc>
          <w:tcPr>
            <w:tcW w:w="798" w:type="dxa"/>
            <w:tcBorders>
              <w:top w:val="nil"/>
              <w:left w:val="nil"/>
              <w:bottom w:val="single" w:sz="4" w:space="0" w:color="auto"/>
              <w:right w:val="single" w:sz="8" w:space="0" w:color="auto"/>
            </w:tcBorders>
            <w:shd w:val="clear" w:color="auto" w:fill="auto"/>
            <w:noWrap/>
            <w:vAlign w:val="bottom"/>
            <w:hideMark/>
          </w:tcPr>
          <w:p w14:paraId="1655B24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0A56CCA"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154B6C29"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r>
      <w:tr w:rsidR="001F3496" w:rsidRPr="001F3496" w14:paraId="3BA226A0"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70B9CCA"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EST-1CR - </w:t>
            </w:r>
            <w:r w:rsidRPr="001F3496">
              <w:rPr>
                <w:rFonts w:ascii="Candara" w:hAnsi="Candara" w:cs="Arial"/>
                <w:color w:val="FF0000"/>
                <w:sz w:val="22"/>
                <w:szCs w:val="22"/>
              </w:rPr>
              <w:t>UR</w:t>
            </w:r>
          </w:p>
        </w:tc>
        <w:tc>
          <w:tcPr>
            <w:tcW w:w="798" w:type="dxa"/>
            <w:tcBorders>
              <w:top w:val="nil"/>
              <w:left w:val="nil"/>
              <w:bottom w:val="single" w:sz="4" w:space="0" w:color="auto"/>
              <w:right w:val="single" w:sz="8" w:space="0" w:color="auto"/>
            </w:tcBorders>
            <w:shd w:val="clear" w:color="auto" w:fill="auto"/>
            <w:noWrap/>
            <w:vAlign w:val="bottom"/>
            <w:hideMark/>
          </w:tcPr>
          <w:p w14:paraId="538AC36E"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D7828D5"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5,00 </w:t>
            </w:r>
          </w:p>
        </w:tc>
        <w:tc>
          <w:tcPr>
            <w:tcW w:w="1243" w:type="dxa"/>
            <w:tcBorders>
              <w:top w:val="nil"/>
              <w:left w:val="nil"/>
              <w:bottom w:val="single" w:sz="4" w:space="0" w:color="auto"/>
              <w:right w:val="single" w:sz="8" w:space="0" w:color="auto"/>
            </w:tcBorders>
            <w:shd w:val="clear" w:color="000000" w:fill="FFFFFF"/>
            <w:noWrap/>
            <w:vAlign w:val="bottom"/>
            <w:hideMark/>
          </w:tcPr>
          <w:p w14:paraId="55C32CFF"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r>
      <w:tr w:rsidR="001F3496" w:rsidRPr="001F3496" w14:paraId="3BE0504C"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56B0A8DB"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EST-1CD - </w:t>
            </w:r>
            <w:r w:rsidRPr="001F3496">
              <w:rPr>
                <w:rFonts w:ascii="Candara" w:hAnsi="Candara" w:cs="Arial"/>
                <w:color w:val="FF0000"/>
                <w:sz w:val="22"/>
                <w:szCs w:val="22"/>
              </w:rPr>
              <w:t>UR2</w:t>
            </w:r>
          </w:p>
        </w:tc>
        <w:tc>
          <w:tcPr>
            <w:tcW w:w="798" w:type="dxa"/>
            <w:tcBorders>
              <w:top w:val="nil"/>
              <w:left w:val="nil"/>
              <w:bottom w:val="single" w:sz="4" w:space="0" w:color="auto"/>
              <w:right w:val="single" w:sz="8" w:space="0" w:color="auto"/>
            </w:tcBorders>
            <w:shd w:val="clear" w:color="auto" w:fill="auto"/>
            <w:noWrap/>
            <w:vAlign w:val="bottom"/>
            <w:hideMark/>
          </w:tcPr>
          <w:p w14:paraId="524AC681"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9AE20C0"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3,00 </w:t>
            </w:r>
          </w:p>
        </w:tc>
        <w:tc>
          <w:tcPr>
            <w:tcW w:w="1243" w:type="dxa"/>
            <w:tcBorders>
              <w:top w:val="nil"/>
              <w:left w:val="nil"/>
              <w:bottom w:val="single" w:sz="4" w:space="0" w:color="auto"/>
              <w:right w:val="single" w:sz="8" w:space="0" w:color="auto"/>
            </w:tcBorders>
            <w:shd w:val="clear" w:color="000000" w:fill="FFFFFF"/>
            <w:noWrap/>
            <w:vAlign w:val="bottom"/>
            <w:hideMark/>
          </w:tcPr>
          <w:p w14:paraId="482B301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r>
      <w:tr w:rsidR="001F3496" w:rsidRPr="001F3496" w14:paraId="33628E18"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7755611"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EST-1BD -  </w:t>
            </w:r>
            <w:r w:rsidRPr="001F3496">
              <w:rPr>
                <w:rFonts w:ascii="Candara" w:hAnsi="Candara" w:cs="Arial"/>
                <w:color w:val="FF0000"/>
                <w:sz w:val="22"/>
                <w:szCs w:val="22"/>
              </w:rPr>
              <w:t>UA2</w:t>
            </w:r>
          </w:p>
        </w:tc>
        <w:tc>
          <w:tcPr>
            <w:tcW w:w="798" w:type="dxa"/>
            <w:tcBorders>
              <w:top w:val="nil"/>
              <w:left w:val="nil"/>
              <w:bottom w:val="single" w:sz="4" w:space="0" w:color="auto"/>
              <w:right w:val="single" w:sz="8" w:space="0" w:color="auto"/>
            </w:tcBorders>
            <w:shd w:val="clear" w:color="auto" w:fill="auto"/>
            <w:noWrap/>
            <w:vAlign w:val="bottom"/>
            <w:hideMark/>
          </w:tcPr>
          <w:p w14:paraId="5B739793"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C8AD497"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750A9E29"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085942A6"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6F20AA7" w14:textId="77777777" w:rsidR="001F3496" w:rsidRPr="001F3496" w:rsidRDefault="001F3496">
            <w:pPr>
              <w:rPr>
                <w:rFonts w:ascii="Candara" w:hAnsi="Candara" w:cs="Arial"/>
                <w:b/>
                <w:bCs/>
                <w:sz w:val="22"/>
                <w:szCs w:val="22"/>
              </w:rPr>
            </w:pPr>
            <w:r w:rsidRPr="001F3496">
              <w:rPr>
                <w:rFonts w:ascii="Candara" w:hAnsi="Candara" w:cs="Arial"/>
                <w:b/>
                <w:bCs/>
                <w:sz w:val="22"/>
                <w:szCs w:val="22"/>
              </w:rPr>
              <w:t>ESTRUCTURAS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E8FA3F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000000" w:fill="00B0F0"/>
            <w:noWrap/>
            <w:vAlign w:val="bottom"/>
            <w:hideMark/>
          </w:tcPr>
          <w:p w14:paraId="17936D18"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DCCE426"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2EE587F8"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635EA0A9" w14:textId="77777777" w:rsidR="001F3496" w:rsidRPr="001F3496" w:rsidRDefault="001F3496">
            <w:pPr>
              <w:rPr>
                <w:rFonts w:ascii="Candara" w:hAnsi="Candara" w:cs="Arial"/>
                <w:sz w:val="22"/>
                <w:szCs w:val="22"/>
              </w:rPr>
            </w:pPr>
            <w:r w:rsidRPr="001F3496">
              <w:rPr>
                <w:rFonts w:ascii="Candara" w:hAnsi="Candara" w:cs="Arial"/>
                <w:sz w:val="22"/>
                <w:szCs w:val="22"/>
              </w:rPr>
              <w:lastRenderedPageBreak/>
              <w:t xml:space="preserve">ESTRUCTURA TIPO ESD-1EP - </w:t>
            </w:r>
            <w:r w:rsidRPr="001F3496">
              <w:rPr>
                <w:rFonts w:ascii="Candara" w:hAnsi="Candara" w:cs="Arial"/>
                <w:color w:val="FF0000"/>
                <w:sz w:val="22"/>
                <w:szCs w:val="22"/>
              </w:rPr>
              <w:t>DS1</w:t>
            </w:r>
          </w:p>
        </w:tc>
        <w:tc>
          <w:tcPr>
            <w:tcW w:w="798" w:type="dxa"/>
            <w:tcBorders>
              <w:top w:val="nil"/>
              <w:left w:val="nil"/>
              <w:bottom w:val="single" w:sz="4" w:space="0" w:color="auto"/>
              <w:right w:val="single" w:sz="8" w:space="0" w:color="auto"/>
            </w:tcBorders>
            <w:shd w:val="clear" w:color="auto" w:fill="auto"/>
            <w:noWrap/>
            <w:vAlign w:val="bottom"/>
            <w:hideMark/>
          </w:tcPr>
          <w:p w14:paraId="404662BD"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746C35A"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12,00 </w:t>
            </w:r>
          </w:p>
        </w:tc>
        <w:tc>
          <w:tcPr>
            <w:tcW w:w="1243" w:type="dxa"/>
            <w:tcBorders>
              <w:top w:val="nil"/>
              <w:left w:val="nil"/>
              <w:bottom w:val="single" w:sz="4" w:space="0" w:color="auto"/>
              <w:right w:val="single" w:sz="8" w:space="0" w:color="auto"/>
            </w:tcBorders>
            <w:shd w:val="clear" w:color="000000" w:fill="FFFFFF"/>
            <w:noWrap/>
            <w:vAlign w:val="bottom"/>
            <w:hideMark/>
          </w:tcPr>
          <w:p w14:paraId="20C1339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196D9737"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69DF396" w14:textId="77777777" w:rsidR="001F3496" w:rsidRPr="001F3496" w:rsidRDefault="001F3496">
            <w:pPr>
              <w:rPr>
                <w:rFonts w:ascii="Candara" w:hAnsi="Candara" w:cs="Arial"/>
                <w:sz w:val="22"/>
                <w:szCs w:val="22"/>
              </w:rPr>
            </w:pPr>
            <w:r w:rsidRPr="001F3496">
              <w:rPr>
                <w:rFonts w:ascii="Candara" w:hAnsi="Candara" w:cs="Arial"/>
                <w:sz w:val="22"/>
                <w:szCs w:val="22"/>
              </w:rPr>
              <w:t>ESTRUCTURA TIPO ESD-1ER -</w:t>
            </w:r>
            <w:r w:rsidRPr="001F3496">
              <w:rPr>
                <w:rFonts w:ascii="Candara" w:hAnsi="Candara" w:cs="Arial"/>
                <w:color w:val="FF0000"/>
                <w:sz w:val="22"/>
                <w:szCs w:val="22"/>
              </w:rPr>
              <w:t xml:space="preserve"> DR1</w:t>
            </w:r>
          </w:p>
        </w:tc>
        <w:tc>
          <w:tcPr>
            <w:tcW w:w="798" w:type="dxa"/>
            <w:tcBorders>
              <w:top w:val="nil"/>
              <w:left w:val="nil"/>
              <w:bottom w:val="single" w:sz="4" w:space="0" w:color="auto"/>
              <w:right w:val="single" w:sz="8" w:space="0" w:color="auto"/>
            </w:tcBorders>
            <w:shd w:val="clear" w:color="auto" w:fill="auto"/>
            <w:noWrap/>
            <w:vAlign w:val="bottom"/>
            <w:hideMark/>
          </w:tcPr>
          <w:p w14:paraId="649687B3"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DE0BF6E"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14,00 </w:t>
            </w:r>
          </w:p>
        </w:tc>
        <w:tc>
          <w:tcPr>
            <w:tcW w:w="1243" w:type="dxa"/>
            <w:tcBorders>
              <w:top w:val="nil"/>
              <w:left w:val="nil"/>
              <w:bottom w:val="single" w:sz="4" w:space="0" w:color="auto"/>
              <w:right w:val="single" w:sz="8" w:space="0" w:color="auto"/>
            </w:tcBorders>
            <w:shd w:val="clear" w:color="000000" w:fill="FFFFFF"/>
            <w:noWrap/>
            <w:vAlign w:val="bottom"/>
            <w:hideMark/>
          </w:tcPr>
          <w:p w14:paraId="321CE44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68B240C1"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1C4EC74A"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TIPO ESD-2EP - </w:t>
            </w:r>
            <w:r w:rsidRPr="001F3496">
              <w:rPr>
                <w:rFonts w:ascii="Candara" w:hAnsi="Candara" w:cs="Arial"/>
                <w:color w:val="FF0000"/>
                <w:sz w:val="22"/>
                <w:szCs w:val="22"/>
              </w:rPr>
              <w:t>DS2</w:t>
            </w:r>
          </w:p>
        </w:tc>
        <w:tc>
          <w:tcPr>
            <w:tcW w:w="798" w:type="dxa"/>
            <w:tcBorders>
              <w:top w:val="nil"/>
              <w:left w:val="nil"/>
              <w:bottom w:val="single" w:sz="4" w:space="0" w:color="auto"/>
              <w:right w:val="single" w:sz="8" w:space="0" w:color="auto"/>
            </w:tcBorders>
            <w:shd w:val="clear" w:color="auto" w:fill="auto"/>
            <w:noWrap/>
            <w:vAlign w:val="bottom"/>
            <w:hideMark/>
          </w:tcPr>
          <w:p w14:paraId="15401F1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57F5EB4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105003E6"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20,00 </w:t>
            </w:r>
          </w:p>
        </w:tc>
      </w:tr>
      <w:tr w:rsidR="001F3496" w:rsidRPr="001F3496" w14:paraId="4D868500"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96B20C8"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RED PREENSAMBLADA TIPO RETENCION ESD-1PR3 - </w:t>
            </w:r>
            <w:r w:rsidRPr="001F3496">
              <w:rPr>
                <w:rFonts w:ascii="Candara" w:hAnsi="Candara" w:cs="Arial"/>
                <w:color w:val="FF0000"/>
                <w:sz w:val="22"/>
                <w:szCs w:val="22"/>
              </w:rPr>
              <w:t>DRP</w:t>
            </w:r>
          </w:p>
        </w:tc>
        <w:tc>
          <w:tcPr>
            <w:tcW w:w="798" w:type="dxa"/>
            <w:tcBorders>
              <w:top w:val="nil"/>
              <w:left w:val="nil"/>
              <w:bottom w:val="single" w:sz="4" w:space="0" w:color="auto"/>
              <w:right w:val="single" w:sz="8" w:space="0" w:color="auto"/>
            </w:tcBorders>
            <w:shd w:val="clear" w:color="auto" w:fill="auto"/>
            <w:noWrap/>
            <w:vAlign w:val="bottom"/>
            <w:hideMark/>
          </w:tcPr>
          <w:p w14:paraId="3DD5450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9C5724F"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28,00 </w:t>
            </w:r>
          </w:p>
        </w:tc>
        <w:tc>
          <w:tcPr>
            <w:tcW w:w="1243" w:type="dxa"/>
            <w:tcBorders>
              <w:top w:val="nil"/>
              <w:left w:val="nil"/>
              <w:bottom w:val="single" w:sz="4" w:space="0" w:color="auto"/>
              <w:right w:val="single" w:sz="8" w:space="0" w:color="auto"/>
            </w:tcBorders>
            <w:shd w:val="clear" w:color="000000" w:fill="FFFFFF"/>
            <w:noWrap/>
            <w:vAlign w:val="bottom"/>
            <w:hideMark/>
          </w:tcPr>
          <w:p w14:paraId="66BF21F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54C50F16"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CA93867"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RED PREENSAMBLADA TIPO ESD-1PD3 - </w:t>
            </w:r>
            <w:r w:rsidRPr="001F3496">
              <w:rPr>
                <w:rFonts w:ascii="Candara" w:hAnsi="Candara" w:cs="Arial"/>
                <w:color w:val="FF0000"/>
                <w:sz w:val="22"/>
                <w:szCs w:val="22"/>
              </w:rPr>
              <w:t>DRRP</w:t>
            </w:r>
          </w:p>
        </w:tc>
        <w:tc>
          <w:tcPr>
            <w:tcW w:w="798" w:type="dxa"/>
            <w:tcBorders>
              <w:top w:val="nil"/>
              <w:left w:val="nil"/>
              <w:bottom w:val="single" w:sz="4" w:space="0" w:color="auto"/>
              <w:right w:val="single" w:sz="8" w:space="0" w:color="auto"/>
            </w:tcBorders>
            <w:shd w:val="clear" w:color="auto" w:fill="auto"/>
            <w:noWrap/>
            <w:vAlign w:val="bottom"/>
            <w:hideMark/>
          </w:tcPr>
          <w:p w14:paraId="42E5945F"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C79C8E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671CBE7F"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3872BCB0"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6E0AFFC"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ESTRUCTURA RED PREENSAMBLADA TIPO ESD-1PA3 - </w:t>
            </w:r>
            <w:r w:rsidRPr="001F3496">
              <w:rPr>
                <w:rFonts w:ascii="Candara" w:hAnsi="Candara" w:cs="Arial"/>
                <w:color w:val="FF0000"/>
                <w:sz w:val="22"/>
                <w:szCs w:val="22"/>
              </w:rPr>
              <w:t xml:space="preserve"> DSP ANG ROLLO</w:t>
            </w:r>
          </w:p>
        </w:tc>
        <w:tc>
          <w:tcPr>
            <w:tcW w:w="798" w:type="dxa"/>
            <w:tcBorders>
              <w:top w:val="nil"/>
              <w:left w:val="nil"/>
              <w:bottom w:val="single" w:sz="4" w:space="0" w:color="auto"/>
              <w:right w:val="single" w:sz="8" w:space="0" w:color="auto"/>
            </w:tcBorders>
            <w:shd w:val="clear" w:color="auto" w:fill="auto"/>
            <w:noWrap/>
            <w:vAlign w:val="bottom"/>
            <w:hideMark/>
          </w:tcPr>
          <w:p w14:paraId="14CC2D18"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7EA9D53"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46,00 </w:t>
            </w:r>
          </w:p>
        </w:tc>
        <w:tc>
          <w:tcPr>
            <w:tcW w:w="1243" w:type="dxa"/>
            <w:tcBorders>
              <w:top w:val="nil"/>
              <w:left w:val="nil"/>
              <w:bottom w:val="single" w:sz="4" w:space="0" w:color="auto"/>
              <w:right w:val="single" w:sz="8" w:space="0" w:color="auto"/>
            </w:tcBorders>
            <w:shd w:val="clear" w:color="000000" w:fill="FFFFFF"/>
            <w:noWrap/>
            <w:vAlign w:val="bottom"/>
            <w:hideMark/>
          </w:tcPr>
          <w:p w14:paraId="7EA26E69"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39C35602" w14:textId="77777777" w:rsidTr="001F3496">
        <w:trPr>
          <w:trHeight w:val="45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4BD803C" w14:textId="77777777" w:rsidR="001F3496" w:rsidRPr="001F3496" w:rsidRDefault="001F3496">
            <w:pPr>
              <w:jc w:val="center"/>
              <w:rPr>
                <w:rFonts w:ascii="Candara" w:hAnsi="Candara" w:cs="Arial"/>
                <w:b/>
                <w:bCs/>
                <w:color w:val="000000"/>
                <w:sz w:val="22"/>
                <w:szCs w:val="22"/>
              </w:rPr>
            </w:pPr>
            <w:r w:rsidRPr="001F3496">
              <w:rPr>
                <w:rFonts w:ascii="Candara" w:hAnsi="Candara" w:cs="Arial"/>
                <w:b/>
                <w:bCs/>
                <w:color w:val="000000"/>
                <w:sz w:val="22"/>
                <w:szCs w:val="22"/>
              </w:rPr>
              <w:t>TENDIDO Y REGULADO RED DE MEDIA TENSION - 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4ED3E8A" w14:textId="77777777" w:rsidR="001F3496" w:rsidRPr="001F3496" w:rsidRDefault="001F3496">
            <w:pPr>
              <w:jc w:val="center"/>
              <w:rPr>
                <w:rFonts w:ascii="Candara" w:hAnsi="Candara" w:cs="Arial"/>
                <w:color w:val="1F497D"/>
                <w:sz w:val="22"/>
                <w:szCs w:val="22"/>
              </w:rPr>
            </w:pPr>
            <w:r w:rsidRPr="001F3496">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C84E535" w14:textId="77777777" w:rsidR="001F3496" w:rsidRPr="001F3496" w:rsidRDefault="001F3496">
            <w:pPr>
              <w:jc w:val="center"/>
              <w:rPr>
                <w:rFonts w:ascii="Candara" w:hAnsi="Candara" w:cs="Arial"/>
                <w:color w:val="1F497D"/>
                <w:sz w:val="22"/>
                <w:szCs w:val="22"/>
              </w:rPr>
            </w:pPr>
            <w:r w:rsidRPr="001F3496">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15A217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3D27398D"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15C75AE7" w14:textId="77777777" w:rsidR="001F3496" w:rsidRPr="001F3496" w:rsidRDefault="001F3496">
            <w:pPr>
              <w:rPr>
                <w:rFonts w:ascii="Candara" w:hAnsi="Candara" w:cs="Arial"/>
                <w:b/>
                <w:bCs/>
                <w:color w:val="000000"/>
                <w:sz w:val="22"/>
                <w:szCs w:val="22"/>
              </w:rPr>
            </w:pPr>
            <w:r w:rsidRPr="001F3496">
              <w:rPr>
                <w:rFonts w:ascii="Candara" w:hAnsi="Candara" w:cs="Arial"/>
                <w:b/>
                <w:bCs/>
                <w:color w:val="000000"/>
                <w:sz w:val="22"/>
                <w:szCs w:val="22"/>
              </w:rPr>
              <w:t>MEDIA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1BF71108" w14:textId="77777777" w:rsidR="001F3496" w:rsidRPr="001F3496" w:rsidRDefault="001F3496">
            <w:pPr>
              <w:jc w:val="center"/>
              <w:rPr>
                <w:rFonts w:ascii="Candara" w:hAnsi="Candara" w:cs="Arial"/>
                <w:color w:val="1F497D"/>
                <w:sz w:val="22"/>
                <w:szCs w:val="22"/>
              </w:rPr>
            </w:pPr>
            <w:r w:rsidRPr="001F3496">
              <w:rPr>
                <w:rFonts w:ascii="Candara" w:hAnsi="Candara" w:cs="Arial"/>
                <w:color w:val="1F497D"/>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705533D3" w14:textId="77777777" w:rsidR="001F3496" w:rsidRPr="001F3496" w:rsidRDefault="001F3496">
            <w:pPr>
              <w:jc w:val="center"/>
              <w:rPr>
                <w:rFonts w:ascii="Candara" w:hAnsi="Candara" w:cs="Arial"/>
                <w:color w:val="1F497D"/>
                <w:sz w:val="22"/>
                <w:szCs w:val="22"/>
              </w:rPr>
            </w:pPr>
            <w:r w:rsidRPr="001F3496">
              <w:rPr>
                <w:rFonts w:ascii="Candara" w:hAnsi="Candara" w:cs="Arial"/>
                <w:color w:val="1F497D"/>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0FB21047"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72CFD80E"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24D7B42F" w14:textId="77777777" w:rsidR="001F3496" w:rsidRPr="001F3496" w:rsidRDefault="001F3496">
            <w:pPr>
              <w:rPr>
                <w:rFonts w:ascii="Candara" w:hAnsi="Candara" w:cs="Arial"/>
                <w:sz w:val="22"/>
                <w:szCs w:val="22"/>
              </w:rPr>
            </w:pPr>
            <w:r w:rsidRPr="001F3496">
              <w:rPr>
                <w:rFonts w:ascii="Candara" w:hAnsi="Candara" w:cs="Arial"/>
                <w:sz w:val="22"/>
                <w:szCs w:val="22"/>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02284060" w14:textId="77777777" w:rsidR="001F3496" w:rsidRPr="001F3496" w:rsidRDefault="001F3496">
            <w:pPr>
              <w:jc w:val="center"/>
              <w:rPr>
                <w:rFonts w:ascii="Candara" w:hAnsi="Candara" w:cs="Arial"/>
                <w:sz w:val="22"/>
                <w:szCs w:val="22"/>
              </w:rPr>
            </w:pPr>
            <w:r w:rsidRPr="001F3496">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5D3A596C"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1,10 </w:t>
            </w:r>
          </w:p>
        </w:tc>
        <w:tc>
          <w:tcPr>
            <w:tcW w:w="1243" w:type="dxa"/>
            <w:tcBorders>
              <w:top w:val="nil"/>
              <w:left w:val="nil"/>
              <w:bottom w:val="single" w:sz="4" w:space="0" w:color="auto"/>
              <w:right w:val="single" w:sz="8" w:space="0" w:color="auto"/>
            </w:tcBorders>
            <w:shd w:val="clear" w:color="000000" w:fill="FFFFFF"/>
            <w:noWrap/>
            <w:vAlign w:val="bottom"/>
            <w:hideMark/>
          </w:tcPr>
          <w:p w14:paraId="2285671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6F89B6A7"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AA08BF8" w14:textId="77777777" w:rsidR="001F3496" w:rsidRPr="001F3496" w:rsidRDefault="001F3496">
            <w:pPr>
              <w:rPr>
                <w:rFonts w:ascii="Candara" w:hAnsi="Candara" w:cs="Arial"/>
                <w:b/>
                <w:bCs/>
                <w:sz w:val="22"/>
                <w:szCs w:val="22"/>
              </w:rPr>
            </w:pPr>
            <w:r w:rsidRPr="001F3496">
              <w:rPr>
                <w:rFonts w:ascii="Candara" w:hAnsi="Candara" w:cs="Arial"/>
                <w:b/>
                <w:bCs/>
                <w:sz w:val="22"/>
                <w:szCs w:val="22"/>
              </w:rPr>
              <w:t>BAJA TENSION</w:t>
            </w:r>
          </w:p>
        </w:tc>
        <w:tc>
          <w:tcPr>
            <w:tcW w:w="798" w:type="dxa"/>
            <w:tcBorders>
              <w:top w:val="nil"/>
              <w:left w:val="nil"/>
              <w:bottom w:val="single" w:sz="4" w:space="0" w:color="auto"/>
              <w:right w:val="single" w:sz="8" w:space="0" w:color="auto"/>
            </w:tcBorders>
            <w:shd w:val="clear" w:color="000000" w:fill="00B0F0"/>
            <w:noWrap/>
            <w:vAlign w:val="bottom"/>
            <w:hideMark/>
          </w:tcPr>
          <w:p w14:paraId="6C267EBC"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BD8E3BE"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6AA5A3CC"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0BF75092" w14:textId="77777777" w:rsidTr="001F3496">
        <w:trPr>
          <w:trHeight w:val="54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13113F1" w14:textId="77777777" w:rsidR="001F3496" w:rsidRPr="001F3496" w:rsidRDefault="001F3496">
            <w:pPr>
              <w:rPr>
                <w:rFonts w:ascii="Candara" w:hAnsi="Candara" w:cs="Arial"/>
                <w:sz w:val="22"/>
                <w:szCs w:val="22"/>
              </w:rPr>
            </w:pPr>
            <w:r w:rsidRPr="001F3496">
              <w:rPr>
                <w:rFonts w:ascii="Candara" w:hAnsi="Candara" w:cs="Arial"/>
                <w:sz w:val="22"/>
                <w:szCs w:val="22"/>
              </w:rPr>
              <w:t>TENDIDO, REGULADO Y AMARRE DE CONDUCTOR ACSR # 2 AWG.</w:t>
            </w:r>
          </w:p>
        </w:tc>
        <w:tc>
          <w:tcPr>
            <w:tcW w:w="798" w:type="dxa"/>
            <w:tcBorders>
              <w:top w:val="nil"/>
              <w:left w:val="nil"/>
              <w:bottom w:val="single" w:sz="4" w:space="0" w:color="auto"/>
              <w:right w:val="single" w:sz="8" w:space="0" w:color="auto"/>
            </w:tcBorders>
            <w:shd w:val="clear" w:color="auto" w:fill="auto"/>
            <w:noWrap/>
            <w:vAlign w:val="bottom"/>
            <w:hideMark/>
          </w:tcPr>
          <w:p w14:paraId="22D6ADFD" w14:textId="77777777" w:rsidR="001F3496" w:rsidRPr="001F3496" w:rsidRDefault="001F3496">
            <w:pPr>
              <w:jc w:val="center"/>
              <w:rPr>
                <w:rFonts w:ascii="Candara" w:hAnsi="Candara" w:cs="Arial"/>
                <w:sz w:val="22"/>
                <w:szCs w:val="22"/>
              </w:rPr>
            </w:pPr>
            <w:r w:rsidRPr="001F3496">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0DD878C"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c>
          <w:tcPr>
            <w:tcW w:w="1243" w:type="dxa"/>
            <w:tcBorders>
              <w:top w:val="nil"/>
              <w:left w:val="nil"/>
              <w:bottom w:val="single" w:sz="4" w:space="0" w:color="auto"/>
              <w:right w:val="single" w:sz="8" w:space="0" w:color="auto"/>
            </w:tcBorders>
            <w:shd w:val="clear" w:color="000000" w:fill="FFFFFF"/>
            <w:noWrap/>
            <w:vAlign w:val="bottom"/>
            <w:hideMark/>
          </w:tcPr>
          <w:p w14:paraId="6DA5C805"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4,20 </w:t>
            </w:r>
          </w:p>
        </w:tc>
      </w:tr>
      <w:tr w:rsidR="001F3496" w:rsidRPr="001F3496" w14:paraId="226ACEA8" w14:textId="77777777" w:rsidTr="001F3496">
        <w:trPr>
          <w:trHeight w:val="54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29DAA21E" w14:textId="77777777" w:rsidR="001F3496" w:rsidRPr="001F3496" w:rsidRDefault="001F3496">
            <w:pPr>
              <w:rPr>
                <w:rFonts w:ascii="Candara" w:hAnsi="Candara" w:cs="Arial"/>
                <w:sz w:val="22"/>
                <w:szCs w:val="22"/>
              </w:rPr>
            </w:pPr>
            <w:r w:rsidRPr="001F3496">
              <w:rPr>
                <w:rFonts w:ascii="Candara" w:hAnsi="Candara" w:cs="Arial"/>
                <w:sz w:val="22"/>
                <w:szCs w:val="22"/>
              </w:rPr>
              <w:t>TENDIDO Y REGULADO DE CABLE PREENSAMBLADO  2x50+1x50mm(2x1/0+1x1/0)</w:t>
            </w:r>
          </w:p>
        </w:tc>
        <w:tc>
          <w:tcPr>
            <w:tcW w:w="798" w:type="dxa"/>
            <w:tcBorders>
              <w:top w:val="nil"/>
              <w:left w:val="nil"/>
              <w:bottom w:val="single" w:sz="4" w:space="0" w:color="auto"/>
              <w:right w:val="single" w:sz="8" w:space="0" w:color="auto"/>
            </w:tcBorders>
            <w:shd w:val="clear" w:color="auto" w:fill="auto"/>
            <w:noWrap/>
            <w:vAlign w:val="bottom"/>
            <w:hideMark/>
          </w:tcPr>
          <w:p w14:paraId="438A31C3" w14:textId="77777777" w:rsidR="001F3496" w:rsidRPr="001F3496" w:rsidRDefault="001F3496">
            <w:pPr>
              <w:jc w:val="center"/>
              <w:rPr>
                <w:rFonts w:ascii="Candara" w:hAnsi="Candara" w:cs="Arial"/>
                <w:sz w:val="22"/>
                <w:szCs w:val="22"/>
              </w:rPr>
            </w:pPr>
            <w:r w:rsidRPr="001F3496">
              <w:rPr>
                <w:rFonts w:ascii="Candara" w:hAnsi="Candara" w:cs="Arial"/>
                <w:sz w:val="22"/>
                <w:szCs w:val="22"/>
              </w:rPr>
              <w:t>km</w:t>
            </w:r>
          </w:p>
        </w:tc>
        <w:tc>
          <w:tcPr>
            <w:tcW w:w="1421" w:type="dxa"/>
            <w:tcBorders>
              <w:top w:val="nil"/>
              <w:left w:val="nil"/>
              <w:bottom w:val="single" w:sz="4" w:space="0" w:color="auto"/>
              <w:right w:val="single" w:sz="8" w:space="0" w:color="auto"/>
            </w:tcBorders>
            <w:shd w:val="clear" w:color="auto" w:fill="auto"/>
            <w:noWrap/>
            <w:vAlign w:val="bottom"/>
            <w:hideMark/>
          </w:tcPr>
          <w:p w14:paraId="27A3F00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3,39 </w:t>
            </w:r>
          </w:p>
        </w:tc>
        <w:tc>
          <w:tcPr>
            <w:tcW w:w="1243" w:type="dxa"/>
            <w:tcBorders>
              <w:top w:val="nil"/>
              <w:left w:val="nil"/>
              <w:bottom w:val="single" w:sz="4" w:space="0" w:color="auto"/>
              <w:right w:val="single" w:sz="8" w:space="0" w:color="auto"/>
            </w:tcBorders>
            <w:shd w:val="clear" w:color="000000" w:fill="FFFFFF"/>
            <w:noWrap/>
            <w:vAlign w:val="bottom"/>
            <w:hideMark/>
          </w:tcPr>
          <w:p w14:paraId="573B8BB0"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3B07E3CF"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686D633" w14:textId="77777777" w:rsidR="001F3496" w:rsidRPr="001F3496" w:rsidRDefault="001F3496">
            <w:pPr>
              <w:rPr>
                <w:rFonts w:ascii="Candara" w:hAnsi="Candara" w:cs="Arial"/>
                <w:b/>
                <w:bCs/>
                <w:sz w:val="22"/>
                <w:szCs w:val="22"/>
              </w:rPr>
            </w:pPr>
            <w:r w:rsidRPr="001F3496">
              <w:rPr>
                <w:rFonts w:ascii="Candara" w:hAnsi="Candara" w:cs="Arial"/>
                <w:b/>
                <w:bCs/>
                <w:sz w:val="22"/>
                <w:szCs w:val="22"/>
              </w:rPr>
              <w:t>PUENTE AEREO</w:t>
            </w:r>
          </w:p>
        </w:tc>
        <w:tc>
          <w:tcPr>
            <w:tcW w:w="798" w:type="dxa"/>
            <w:tcBorders>
              <w:top w:val="nil"/>
              <w:left w:val="nil"/>
              <w:bottom w:val="single" w:sz="4" w:space="0" w:color="auto"/>
              <w:right w:val="single" w:sz="8" w:space="0" w:color="auto"/>
            </w:tcBorders>
            <w:shd w:val="clear" w:color="000000" w:fill="00B0F0"/>
            <w:noWrap/>
            <w:vAlign w:val="bottom"/>
            <w:hideMark/>
          </w:tcPr>
          <w:p w14:paraId="2DD4543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45AECAC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5DA5C1C7"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4097432B" w14:textId="77777777" w:rsidTr="001F3496">
        <w:trPr>
          <w:trHeight w:val="27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8BB40FC" w14:textId="77777777" w:rsidR="001F3496" w:rsidRPr="001F3496" w:rsidRDefault="001F3496">
            <w:pPr>
              <w:rPr>
                <w:rFonts w:ascii="Candara" w:hAnsi="Candara" w:cs="Arial"/>
                <w:sz w:val="22"/>
                <w:szCs w:val="22"/>
              </w:rPr>
            </w:pPr>
            <w:r w:rsidRPr="001F3496">
              <w:rPr>
                <w:rFonts w:ascii="Candara" w:hAnsi="Candara" w:cs="Arial"/>
                <w:sz w:val="22"/>
                <w:szCs w:val="22"/>
              </w:rPr>
              <w:t>EMPALME   CONDUCTOR PUENTE AEREO</w:t>
            </w:r>
          </w:p>
        </w:tc>
        <w:tc>
          <w:tcPr>
            <w:tcW w:w="798" w:type="dxa"/>
            <w:tcBorders>
              <w:top w:val="nil"/>
              <w:left w:val="nil"/>
              <w:bottom w:val="single" w:sz="4" w:space="0" w:color="auto"/>
              <w:right w:val="single" w:sz="8" w:space="0" w:color="auto"/>
            </w:tcBorders>
            <w:shd w:val="clear" w:color="auto" w:fill="auto"/>
            <w:noWrap/>
            <w:vAlign w:val="bottom"/>
            <w:hideMark/>
          </w:tcPr>
          <w:p w14:paraId="02B8D3A6"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079C417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6,00 </w:t>
            </w:r>
          </w:p>
        </w:tc>
        <w:tc>
          <w:tcPr>
            <w:tcW w:w="1243" w:type="dxa"/>
            <w:tcBorders>
              <w:top w:val="nil"/>
              <w:left w:val="nil"/>
              <w:bottom w:val="single" w:sz="4" w:space="0" w:color="auto"/>
              <w:right w:val="single" w:sz="8" w:space="0" w:color="auto"/>
            </w:tcBorders>
            <w:shd w:val="clear" w:color="000000" w:fill="FFFFFF"/>
            <w:noWrap/>
            <w:vAlign w:val="bottom"/>
            <w:hideMark/>
          </w:tcPr>
          <w:p w14:paraId="1087B0D3"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00678CE9"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5F89FE1" w14:textId="77777777" w:rsidR="001F3496" w:rsidRPr="001F3496" w:rsidRDefault="001F3496">
            <w:pPr>
              <w:rPr>
                <w:rFonts w:ascii="Candara" w:hAnsi="Candara" w:cs="Arial"/>
                <w:b/>
                <w:bCs/>
                <w:sz w:val="22"/>
                <w:szCs w:val="22"/>
              </w:rPr>
            </w:pPr>
            <w:r w:rsidRPr="001F3496">
              <w:rPr>
                <w:rFonts w:ascii="Candara" w:hAnsi="Candara" w:cs="Arial"/>
                <w:b/>
                <w:bCs/>
                <w:sz w:val="22"/>
                <w:szCs w:val="22"/>
              </w:rPr>
              <w:t>MONTAJE DE EQUIPOS -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2E1A2F0A"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3D8B643B"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2790FDD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7E6C87CB" w14:textId="77777777" w:rsidTr="001F3496">
        <w:trPr>
          <w:trHeight w:val="48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F956BA9" w14:textId="77777777" w:rsidR="001F3496" w:rsidRPr="001F3496" w:rsidRDefault="001F3496">
            <w:pPr>
              <w:rPr>
                <w:rFonts w:ascii="Candara" w:hAnsi="Candara" w:cs="Calibri"/>
                <w:sz w:val="22"/>
                <w:szCs w:val="22"/>
              </w:rPr>
            </w:pPr>
            <w:r w:rsidRPr="001F3496">
              <w:rPr>
                <w:rFonts w:ascii="Candara" w:hAnsi="Candara" w:cs="Calibri"/>
                <w:sz w:val="22"/>
                <w:szCs w:val="22"/>
              </w:rPr>
              <w:t>INS. DE TRANSF. MONOF. SEC. BAJANT Y P. TIERRA ( HASTA 25 KVA)</w:t>
            </w:r>
          </w:p>
        </w:tc>
        <w:tc>
          <w:tcPr>
            <w:tcW w:w="798" w:type="dxa"/>
            <w:tcBorders>
              <w:top w:val="nil"/>
              <w:left w:val="nil"/>
              <w:bottom w:val="single" w:sz="4" w:space="0" w:color="auto"/>
              <w:right w:val="single" w:sz="8" w:space="0" w:color="auto"/>
            </w:tcBorders>
            <w:shd w:val="clear" w:color="auto" w:fill="auto"/>
            <w:noWrap/>
            <w:vAlign w:val="bottom"/>
            <w:hideMark/>
          </w:tcPr>
          <w:p w14:paraId="425001E5"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2658BB4"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5CAD463D"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2,00 </w:t>
            </w:r>
          </w:p>
        </w:tc>
      </w:tr>
      <w:tr w:rsidR="001F3496" w:rsidRPr="001F3496" w14:paraId="5E8B377F"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24A27DB2" w14:textId="77777777" w:rsidR="001F3496" w:rsidRPr="001F3496" w:rsidRDefault="001F3496">
            <w:pPr>
              <w:rPr>
                <w:rFonts w:ascii="Candara" w:hAnsi="Candara" w:cs="Arial"/>
                <w:sz w:val="22"/>
                <w:szCs w:val="22"/>
              </w:rPr>
            </w:pPr>
            <w:r w:rsidRPr="001F3496">
              <w:rPr>
                <w:rFonts w:ascii="Candara" w:hAnsi="Candara" w:cs="Arial"/>
                <w:sz w:val="22"/>
                <w:szCs w:val="22"/>
              </w:rPr>
              <w:t>INSTALACIÓN DE DE LUMINARIAS 250 W</w:t>
            </w:r>
          </w:p>
        </w:tc>
        <w:tc>
          <w:tcPr>
            <w:tcW w:w="798" w:type="dxa"/>
            <w:tcBorders>
              <w:top w:val="nil"/>
              <w:left w:val="nil"/>
              <w:bottom w:val="single" w:sz="4" w:space="0" w:color="auto"/>
              <w:right w:val="single" w:sz="8" w:space="0" w:color="auto"/>
            </w:tcBorders>
            <w:shd w:val="clear" w:color="auto" w:fill="auto"/>
            <w:noWrap/>
            <w:vAlign w:val="bottom"/>
            <w:hideMark/>
          </w:tcPr>
          <w:p w14:paraId="08BCCE63"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E4672B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15,00 </w:t>
            </w:r>
          </w:p>
        </w:tc>
        <w:tc>
          <w:tcPr>
            <w:tcW w:w="1243" w:type="dxa"/>
            <w:tcBorders>
              <w:top w:val="nil"/>
              <w:left w:val="nil"/>
              <w:bottom w:val="single" w:sz="4" w:space="0" w:color="auto"/>
              <w:right w:val="single" w:sz="8" w:space="0" w:color="auto"/>
            </w:tcBorders>
            <w:shd w:val="clear" w:color="000000" w:fill="FFFFFF"/>
            <w:noWrap/>
            <w:vAlign w:val="bottom"/>
            <w:hideMark/>
          </w:tcPr>
          <w:p w14:paraId="7FAB027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15,00 </w:t>
            </w:r>
          </w:p>
        </w:tc>
      </w:tr>
      <w:tr w:rsidR="001F3496" w:rsidRPr="001F3496" w14:paraId="36A828A7"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1DDCE512" w14:textId="77777777" w:rsidR="001F3496" w:rsidRPr="001F3496" w:rsidRDefault="001F3496">
            <w:pPr>
              <w:rPr>
                <w:rFonts w:ascii="Candara" w:hAnsi="Candara" w:cs="Arial"/>
                <w:sz w:val="22"/>
                <w:szCs w:val="22"/>
              </w:rPr>
            </w:pPr>
            <w:r w:rsidRPr="001F3496">
              <w:rPr>
                <w:rFonts w:ascii="Candara" w:hAnsi="Candara" w:cs="Arial"/>
                <w:sz w:val="22"/>
                <w:szCs w:val="22"/>
              </w:rPr>
              <w:t>INSTALACIÓN  DE SECCIONAMIENTO  1 F (con estribo)</w:t>
            </w:r>
          </w:p>
        </w:tc>
        <w:tc>
          <w:tcPr>
            <w:tcW w:w="798" w:type="dxa"/>
            <w:tcBorders>
              <w:top w:val="nil"/>
              <w:left w:val="nil"/>
              <w:bottom w:val="single" w:sz="4" w:space="0" w:color="auto"/>
              <w:right w:val="single" w:sz="8" w:space="0" w:color="auto"/>
            </w:tcBorders>
            <w:shd w:val="clear" w:color="auto" w:fill="auto"/>
            <w:noWrap/>
            <w:vAlign w:val="bottom"/>
            <w:hideMark/>
          </w:tcPr>
          <w:p w14:paraId="3E4CA686"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1D9D4B5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3660B26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596C37DA"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noWrap/>
            <w:vAlign w:val="bottom"/>
            <w:hideMark/>
          </w:tcPr>
          <w:p w14:paraId="6C2C5A58" w14:textId="77777777" w:rsidR="001F3496" w:rsidRPr="001F3496" w:rsidRDefault="001F3496">
            <w:pPr>
              <w:rPr>
                <w:rFonts w:ascii="Candara" w:hAnsi="Candara" w:cs="Arial"/>
                <w:sz w:val="22"/>
                <w:szCs w:val="22"/>
              </w:rPr>
            </w:pPr>
            <w:r w:rsidRPr="001F3496">
              <w:rPr>
                <w:rFonts w:ascii="Candara" w:hAnsi="Candara" w:cs="Arial"/>
                <w:sz w:val="22"/>
                <w:szCs w:val="22"/>
              </w:rPr>
              <w:t>INSTACIÓN DE PARARRAYOS 1F</w:t>
            </w:r>
          </w:p>
        </w:tc>
        <w:tc>
          <w:tcPr>
            <w:tcW w:w="798" w:type="dxa"/>
            <w:tcBorders>
              <w:top w:val="nil"/>
              <w:left w:val="nil"/>
              <w:bottom w:val="single" w:sz="4" w:space="0" w:color="auto"/>
              <w:right w:val="single" w:sz="8" w:space="0" w:color="auto"/>
            </w:tcBorders>
            <w:shd w:val="clear" w:color="auto" w:fill="auto"/>
            <w:noWrap/>
            <w:vAlign w:val="bottom"/>
            <w:hideMark/>
          </w:tcPr>
          <w:p w14:paraId="7C92CD56"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26DC67B0"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1,00 </w:t>
            </w:r>
          </w:p>
        </w:tc>
        <w:tc>
          <w:tcPr>
            <w:tcW w:w="1243" w:type="dxa"/>
            <w:tcBorders>
              <w:top w:val="nil"/>
              <w:left w:val="nil"/>
              <w:bottom w:val="single" w:sz="4" w:space="0" w:color="auto"/>
              <w:right w:val="single" w:sz="8" w:space="0" w:color="auto"/>
            </w:tcBorders>
            <w:shd w:val="clear" w:color="000000" w:fill="FFFFFF"/>
            <w:noWrap/>
            <w:vAlign w:val="bottom"/>
            <w:hideMark/>
          </w:tcPr>
          <w:p w14:paraId="70827FC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7BCF0360"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27A78222" w14:textId="77777777" w:rsidR="001F3496" w:rsidRPr="001F3496" w:rsidRDefault="001F3496">
            <w:pPr>
              <w:rPr>
                <w:rFonts w:ascii="Candara" w:hAnsi="Candara" w:cs="Arial"/>
                <w:b/>
                <w:bCs/>
                <w:sz w:val="22"/>
                <w:szCs w:val="22"/>
              </w:rPr>
            </w:pPr>
            <w:r w:rsidRPr="001F3496">
              <w:rPr>
                <w:rFonts w:ascii="Candara" w:hAnsi="Candara" w:cs="Arial"/>
                <w:b/>
                <w:bCs/>
                <w:sz w:val="22"/>
                <w:szCs w:val="22"/>
              </w:rPr>
              <w:t>ENSAMBLAJE DE TENSORES</w:t>
            </w:r>
          </w:p>
        </w:tc>
        <w:tc>
          <w:tcPr>
            <w:tcW w:w="798" w:type="dxa"/>
            <w:tcBorders>
              <w:top w:val="nil"/>
              <w:left w:val="nil"/>
              <w:bottom w:val="single" w:sz="4" w:space="0" w:color="auto"/>
              <w:right w:val="single" w:sz="8" w:space="0" w:color="auto"/>
            </w:tcBorders>
            <w:shd w:val="clear" w:color="000000" w:fill="00B0F0"/>
            <w:noWrap/>
            <w:vAlign w:val="bottom"/>
            <w:hideMark/>
          </w:tcPr>
          <w:p w14:paraId="6038275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65494DE0"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483D897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79B32EDC"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4FC16AB7" w14:textId="77777777" w:rsidR="001F3496" w:rsidRPr="001F3496" w:rsidRDefault="001F3496">
            <w:pPr>
              <w:rPr>
                <w:rFonts w:ascii="Candara" w:hAnsi="Candara" w:cs="Arial"/>
                <w:sz w:val="22"/>
                <w:szCs w:val="22"/>
              </w:rPr>
            </w:pPr>
            <w:r w:rsidRPr="001F3496">
              <w:rPr>
                <w:rFonts w:ascii="Candara" w:hAnsi="Candara" w:cs="Arial"/>
                <w:sz w:val="22"/>
                <w:szCs w:val="22"/>
              </w:rPr>
              <w:t>MONTAJE DE ANCLA PARA TENSOR</w:t>
            </w:r>
          </w:p>
        </w:tc>
        <w:tc>
          <w:tcPr>
            <w:tcW w:w="798" w:type="dxa"/>
            <w:tcBorders>
              <w:top w:val="nil"/>
              <w:left w:val="nil"/>
              <w:bottom w:val="single" w:sz="4" w:space="0" w:color="auto"/>
              <w:right w:val="single" w:sz="8" w:space="0" w:color="auto"/>
            </w:tcBorders>
            <w:shd w:val="clear" w:color="auto" w:fill="auto"/>
            <w:noWrap/>
            <w:vAlign w:val="bottom"/>
            <w:hideMark/>
          </w:tcPr>
          <w:p w14:paraId="4A27DD99"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766D1EBB"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51,00 </w:t>
            </w:r>
          </w:p>
        </w:tc>
        <w:tc>
          <w:tcPr>
            <w:tcW w:w="1243" w:type="dxa"/>
            <w:tcBorders>
              <w:top w:val="nil"/>
              <w:left w:val="nil"/>
              <w:bottom w:val="single" w:sz="4" w:space="0" w:color="auto"/>
              <w:right w:val="single" w:sz="8" w:space="0" w:color="auto"/>
            </w:tcBorders>
            <w:shd w:val="clear" w:color="000000" w:fill="FFFFFF"/>
            <w:noWrap/>
            <w:vAlign w:val="bottom"/>
            <w:hideMark/>
          </w:tcPr>
          <w:p w14:paraId="5340D834"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0411E13B"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6A19A44E" w14:textId="77777777" w:rsidR="001F3496" w:rsidRPr="001F3496" w:rsidRDefault="001F3496">
            <w:pPr>
              <w:rPr>
                <w:rFonts w:ascii="Candara" w:hAnsi="Candara" w:cs="Arial"/>
                <w:sz w:val="22"/>
                <w:szCs w:val="22"/>
              </w:rPr>
            </w:pPr>
            <w:r w:rsidRPr="001F3496">
              <w:rPr>
                <w:rFonts w:ascii="Candara" w:hAnsi="Candara" w:cs="Arial"/>
                <w:sz w:val="22"/>
                <w:szCs w:val="22"/>
              </w:rPr>
              <w:t>INSTALACIÓN DE TENSORES  TAT-OTD, A TIERRA DOBLE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74C1443C"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3563B453"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18,00 </w:t>
            </w:r>
          </w:p>
        </w:tc>
        <w:tc>
          <w:tcPr>
            <w:tcW w:w="1243" w:type="dxa"/>
            <w:tcBorders>
              <w:top w:val="nil"/>
              <w:left w:val="nil"/>
              <w:bottom w:val="single" w:sz="4" w:space="0" w:color="auto"/>
              <w:right w:val="single" w:sz="8" w:space="0" w:color="auto"/>
            </w:tcBorders>
            <w:shd w:val="clear" w:color="000000" w:fill="FFFFFF"/>
            <w:noWrap/>
            <w:vAlign w:val="bottom"/>
            <w:hideMark/>
          </w:tcPr>
          <w:p w14:paraId="4D0997D0"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0C1B3856"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3CFA3FAB" w14:textId="77777777" w:rsidR="001F3496" w:rsidRPr="001F3496" w:rsidRDefault="001F3496">
            <w:pPr>
              <w:rPr>
                <w:rFonts w:ascii="Candara" w:hAnsi="Candara" w:cs="Arial"/>
                <w:sz w:val="22"/>
                <w:szCs w:val="22"/>
              </w:rPr>
            </w:pPr>
            <w:r w:rsidRPr="001F3496">
              <w:rPr>
                <w:rFonts w:ascii="Candara" w:hAnsi="Candara" w:cs="Arial"/>
                <w:sz w:val="22"/>
                <w:szCs w:val="22"/>
              </w:rPr>
              <w:t>INSTALACIÓN DE TENSORES  TAT-OSS,  POS A POSTE EN V SIMPLE  (INST. CABLE TENSOR Y ACCESORIOS)</w:t>
            </w:r>
          </w:p>
        </w:tc>
        <w:tc>
          <w:tcPr>
            <w:tcW w:w="798" w:type="dxa"/>
            <w:tcBorders>
              <w:top w:val="nil"/>
              <w:left w:val="nil"/>
              <w:bottom w:val="single" w:sz="4" w:space="0" w:color="auto"/>
              <w:right w:val="single" w:sz="8" w:space="0" w:color="auto"/>
            </w:tcBorders>
            <w:shd w:val="clear" w:color="auto" w:fill="auto"/>
            <w:noWrap/>
            <w:vAlign w:val="bottom"/>
            <w:hideMark/>
          </w:tcPr>
          <w:p w14:paraId="6769558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F0387D7"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33,00 </w:t>
            </w:r>
          </w:p>
        </w:tc>
        <w:tc>
          <w:tcPr>
            <w:tcW w:w="1243" w:type="dxa"/>
            <w:tcBorders>
              <w:top w:val="nil"/>
              <w:left w:val="nil"/>
              <w:bottom w:val="single" w:sz="4" w:space="0" w:color="auto"/>
              <w:right w:val="single" w:sz="8" w:space="0" w:color="auto"/>
            </w:tcBorders>
            <w:shd w:val="clear" w:color="000000" w:fill="FFFFFF"/>
            <w:noWrap/>
            <w:vAlign w:val="bottom"/>
            <w:hideMark/>
          </w:tcPr>
          <w:p w14:paraId="557F34D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0D56ED27"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B4CE402" w14:textId="77777777" w:rsidR="001F3496" w:rsidRPr="001F3496" w:rsidRDefault="001F3496">
            <w:pPr>
              <w:rPr>
                <w:rFonts w:ascii="Candara" w:hAnsi="Candara" w:cs="Arial"/>
                <w:b/>
                <w:bCs/>
                <w:sz w:val="22"/>
                <w:szCs w:val="22"/>
              </w:rPr>
            </w:pPr>
            <w:r w:rsidRPr="001F3496">
              <w:rPr>
                <w:rFonts w:ascii="Candara" w:hAnsi="Candara" w:cs="Arial"/>
                <w:b/>
                <w:bCs/>
                <w:sz w:val="22"/>
                <w:szCs w:val="22"/>
              </w:rPr>
              <w:t>PUESTA A TIERRA</w:t>
            </w:r>
          </w:p>
        </w:tc>
        <w:tc>
          <w:tcPr>
            <w:tcW w:w="798" w:type="dxa"/>
            <w:tcBorders>
              <w:top w:val="nil"/>
              <w:left w:val="nil"/>
              <w:bottom w:val="single" w:sz="4" w:space="0" w:color="auto"/>
              <w:right w:val="single" w:sz="8" w:space="0" w:color="auto"/>
            </w:tcBorders>
            <w:shd w:val="clear" w:color="000000" w:fill="00B0F0"/>
            <w:noWrap/>
            <w:vAlign w:val="bottom"/>
            <w:hideMark/>
          </w:tcPr>
          <w:p w14:paraId="1FD3CD03"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1B6CACFB"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3334D833"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1C8CEC8A"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5AD4B5BA" w14:textId="77777777" w:rsidR="001F3496" w:rsidRPr="001F3496" w:rsidRDefault="001F3496">
            <w:pPr>
              <w:rPr>
                <w:rFonts w:ascii="Candara" w:hAnsi="Candara" w:cs="Arial"/>
                <w:sz w:val="22"/>
                <w:szCs w:val="22"/>
              </w:rPr>
            </w:pPr>
            <w:r w:rsidRPr="001F3496">
              <w:rPr>
                <w:rFonts w:ascii="Candara" w:hAnsi="Candara" w:cs="Arial"/>
                <w:sz w:val="22"/>
                <w:szCs w:val="22"/>
              </w:rPr>
              <w:t>INSTALACION O RETIRO DE PUESTA A TIERRA (PROTECCIÓN ALIMENTADORES)</w:t>
            </w:r>
          </w:p>
        </w:tc>
        <w:tc>
          <w:tcPr>
            <w:tcW w:w="798" w:type="dxa"/>
            <w:tcBorders>
              <w:top w:val="nil"/>
              <w:left w:val="nil"/>
              <w:bottom w:val="single" w:sz="4" w:space="0" w:color="auto"/>
              <w:right w:val="single" w:sz="8" w:space="0" w:color="auto"/>
            </w:tcBorders>
            <w:shd w:val="clear" w:color="auto" w:fill="auto"/>
            <w:noWrap/>
            <w:vAlign w:val="bottom"/>
            <w:hideMark/>
          </w:tcPr>
          <w:p w14:paraId="2D4C8221"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B28F27E"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4,00 </w:t>
            </w:r>
          </w:p>
        </w:tc>
        <w:tc>
          <w:tcPr>
            <w:tcW w:w="1243" w:type="dxa"/>
            <w:tcBorders>
              <w:top w:val="nil"/>
              <w:left w:val="nil"/>
              <w:bottom w:val="single" w:sz="4" w:space="0" w:color="auto"/>
              <w:right w:val="single" w:sz="8" w:space="0" w:color="auto"/>
            </w:tcBorders>
            <w:shd w:val="clear" w:color="000000" w:fill="FFFFFF"/>
            <w:noWrap/>
            <w:vAlign w:val="bottom"/>
            <w:hideMark/>
          </w:tcPr>
          <w:p w14:paraId="1CEBC90E"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054DCDA4"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655B246D" w14:textId="77777777" w:rsidR="001F3496" w:rsidRPr="001F3496" w:rsidRDefault="001F3496">
            <w:pPr>
              <w:rPr>
                <w:rFonts w:ascii="Candara" w:hAnsi="Candara" w:cs="Arial"/>
                <w:b/>
                <w:bCs/>
                <w:sz w:val="22"/>
                <w:szCs w:val="22"/>
              </w:rPr>
            </w:pPr>
            <w:r w:rsidRPr="001F3496">
              <w:rPr>
                <w:rFonts w:ascii="Candara" w:hAnsi="Candara" w:cs="Arial"/>
                <w:b/>
                <w:bCs/>
                <w:sz w:val="22"/>
                <w:szCs w:val="22"/>
              </w:rPr>
              <w:t>INSTALACION DE ACOMETIDAS Y MEDIDORES</w:t>
            </w:r>
          </w:p>
        </w:tc>
        <w:tc>
          <w:tcPr>
            <w:tcW w:w="798" w:type="dxa"/>
            <w:tcBorders>
              <w:top w:val="nil"/>
              <w:left w:val="nil"/>
              <w:bottom w:val="single" w:sz="4" w:space="0" w:color="auto"/>
              <w:right w:val="single" w:sz="8" w:space="0" w:color="auto"/>
            </w:tcBorders>
            <w:shd w:val="clear" w:color="000000" w:fill="00B0F0"/>
            <w:noWrap/>
            <w:vAlign w:val="bottom"/>
            <w:hideMark/>
          </w:tcPr>
          <w:p w14:paraId="74914F9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5A69C6A" w14:textId="77777777" w:rsidR="001F3496" w:rsidRPr="001F3496" w:rsidRDefault="001F3496">
            <w:pPr>
              <w:jc w:val="center"/>
              <w:rPr>
                <w:rFonts w:ascii="Candara" w:hAnsi="Candara" w:cs="Arial"/>
                <w:sz w:val="22"/>
                <w:szCs w:val="22"/>
              </w:rPr>
            </w:pPr>
            <w:r w:rsidRPr="001F3496">
              <w:rPr>
                <w:rFonts w:ascii="Candara" w:hAnsi="Candara" w:cs="Arial"/>
                <w:sz w:val="22"/>
                <w:szCs w:val="22"/>
              </w:rPr>
              <w:t xml:space="preserve">    </w:t>
            </w:r>
          </w:p>
        </w:tc>
        <w:tc>
          <w:tcPr>
            <w:tcW w:w="1243" w:type="dxa"/>
            <w:tcBorders>
              <w:top w:val="nil"/>
              <w:left w:val="nil"/>
              <w:bottom w:val="single" w:sz="4" w:space="0" w:color="auto"/>
              <w:right w:val="single" w:sz="8" w:space="0" w:color="auto"/>
            </w:tcBorders>
            <w:shd w:val="clear" w:color="000000" w:fill="00B0F0"/>
            <w:noWrap/>
            <w:vAlign w:val="bottom"/>
            <w:hideMark/>
          </w:tcPr>
          <w:p w14:paraId="63CB3219"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3B06191C" w14:textId="77777777" w:rsidTr="001F3496">
        <w:trPr>
          <w:trHeight w:val="255"/>
        </w:trPr>
        <w:tc>
          <w:tcPr>
            <w:tcW w:w="5659" w:type="dxa"/>
            <w:tcBorders>
              <w:top w:val="nil"/>
              <w:left w:val="single" w:sz="8" w:space="0" w:color="auto"/>
              <w:bottom w:val="single" w:sz="4" w:space="0" w:color="auto"/>
              <w:right w:val="single" w:sz="8" w:space="0" w:color="auto"/>
            </w:tcBorders>
            <w:shd w:val="clear" w:color="auto" w:fill="auto"/>
            <w:vAlign w:val="center"/>
            <w:hideMark/>
          </w:tcPr>
          <w:p w14:paraId="14D6B6EA" w14:textId="77777777" w:rsidR="001F3496" w:rsidRPr="001F3496" w:rsidRDefault="001F3496">
            <w:pPr>
              <w:rPr>
                <w:rFonts w:ascii="Candara" w:hAnsi="Candara" w:cs="Arial"/>
                <w:sz w:val="22"/>
                <w:szCs w:val="22"/>
              </w:rPr>
            </w:pPr>
            <w:r w:rsidRPr="001F3496">
              <w:rPr>
                <w:rFonts w:ascii="Candara" w:hAnsi="Candara" w:cs="Arial"/>
                <w:sz w:val="22"/>
                <w:szCs w:val="22"/>
              </w:rPr>
              <w:t>INGRESO DIGITALIZACION POSTES  AL ARCGIS</w:t>
            </w:r>
          </w:p>
        </w:tc>
        <w:tc>
          <w:tcPr>
            <w:tcW w:w="798" w:type="dxa"/>
            <w:tcBorders>
              <w:top w:val="nil"/>
              <w:left w:val="nil"/>
              <w:bottom w:val="single" w:sz="4" w:space="0" w:color="auto"/>
              <w:right w:val="single" w:sz="8" w:space="0" w:color="auto"/>
            </w:tcBorders>
            <w:shd w:val="clear" w:color="auto" w:fill="auto"/>
            <w:noWrap/>
            <w:vAlign w:val="bottom"/>
            <w:hideMark/>
          </w:tcPr>
          <w:p w14:paraId="0C33FA8A"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411F3735"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75,00 </w:t>
            </w:r>
          </w:p>
        </w:tc>
        <w:tc>
          <w:tcPr>
            <w:tcW w:w="1243" w:type="dxa"/>
            <w:tcBorders>
              <w:top w:val="nil"/>
              <w:left w:val="nil"/>
              <w:bottom w:val="single" w:sz="4" w:space="0" w:color="auto"/>
              <w:right w:val="single" w:sz="8" w:space="0" w:color="auto"/>
            </w:tcBorders>
            <w:shd w:val="clear" w:color="000000" w:fill="FFFFFF"/>
            <w:noWrap/>
            <w:vAlign w:val="bottom"/>
            <w:hideMark/>
          </w:tcPr>
          <w:p w14:paraId="6595B32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1DA64347"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73FE2761" w14:textId="77777777" w:rsidR="001F3496" w:rsidRPr="001F3496" w:rsidRDefault="001F3496">
            <w:pPr>
              <w:rPr>
                <w:rFonts w:ascii="Candara" w:hAnsi="Candara" w:cs="Arial"/>
                <w:b/>
                <w:bCs/>
                <w:sz w:val="22"/>
                <w:szCs w:val="22"/>
              </w:rPr>
            </w:pPr>
            <w:r w:rsidRPr="001F3496">
              <w:rPr>
                <w:rFonts w:ascii="Candara" w:hAnsi="Candara" w:cs="Arial"/>
                <w:b/>
                <w:bCs/>
                <w:sz w:val="22"/>
                <w:szCs w:val="22"/>
              </w:rPr>
              <w:t>MANTENIMIENTO DE LUMINARIAS</w:t>
            </w:r>
          </w:p>
        </w:tc>
        <w:tc>
          <w:tcPr>
            <w:tcW w:w="798" w:type="dxa"/>
            <w:tcBorders>
              <w:top w:val="nil"/>
              <w:left w:val="nil"/>
              <w:bottom w:val="single" w:sz="4" w:space="0" w:color="auto"/>
              <w:right w:val="single" w:sz="8" w:space="0" w:color="auto"/>
            </w:tcBorders>
            <w:shd w:val="clear" w:color="000000" w:fill="00B0F0"/>
            <w:noWrap/>
            <w:vAlign w:val="bottom"/>
            <w:hideMark/>
          </w:tcPr>
          <w:p w14:paraId="783996C4"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5459D802"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15C0B9D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3B516C80" w14:textId="77777777" w:rsidTr="001F3496">
        <w:trPr>
          <w:trHeight w:val="300"/>
        </w:trPr>
        <w:tc>
          <w:tcPr>
            <w:tcW w:w="5659" w:type="dxa"/>
            <w:tcBorders>
              <w:top w:val="nil"/>
              <w:left w:val="single" w:sz="8" w:space="0" w:color="auto"/>
              <w:bottom w:val="single" w:sz="4" w:space="0" w:color="auto"/>
              <w:right w:val="single" w:sz="8" w:space="0" w:color="auto"/>
            </w:tcBorders>
            <w:shd w:val="clear" w:color="000000" w:fill="00B0F0"/>
            <w:vAlign w:val="center"/>
            <w:hideMark/>
          </w:tcPr>
          <w:p w14:paraId="0E6FA9ED" w14:textId="77777777" w:rsidR="001F3496" w:rsidRPr="001F3496" w:rsidRDefault="001F3496">
            <w:pPr>
              <w:rPr>
                <w:rFonts w:ascii="Candara" w:hAnsi="Candara" w:cs="Arial"/>
                <w:b/>
                <w:bCs/>
                <w:sz w:val="22"/>
                <w:szCs w:val="22"/>
              </w:rPr>
            </w:pPr>
            <w:r w:rsidRPr="001F3496">
              <w:rPr>
                <w:rFonts w:ascii="Candara" w:hAnsi="Candara" w:cs="Arial"/>
                <w:b/>
                <w:bCs/>
                <w:sz w:val="22"/>
                <w:szCs w:val="22"/>
              </w:rPr>
              <w:t>TRANSPORTE DE POSTES</w:t>
            </w:r>
          </w:p>
        </w:tc>
        <w:tc>
          <w:tcPr>
            <w:tcW w:w="798" w:type="dxa"/>
            <w:tcBorders>
              <w:top w:val="nil"/>
              <w:left w:val="nil"/>
              <w:bottom w:val="nil"/>
              <w:right w:val="single" w:sz="8" w:space="0" w:color="auto"/>
            </w:tcBorders>
            <w:shd w:val="clear" w:color="000000" w:fill="00B0F0"/>
            <w:noWrap/>
            <w:vAlign w:val="bottom"/>
            <w:hideMark/>
          </w:tcPr>
          <w:p w14:paraId="6CD6A63D"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421" w:type="dxa"/>
            <w:tcBorders>
              <w:top w:val="nil"/>
              <w:left w:val="nil"/>
              <w:bottom w:val="single" w:sz="4" w:space="0" w:color="auto"/>
              <w:right w:val="single" w:sz="8" w:space="0" w:color="auto"/>
            </w:tcBorders>
            <w:shd w:val="clear" w:color="000000" w:fill="00B0F0"/>
            <w:noWrap/>
            <w:vAlign w:val="bottom"/>
            <w:hideMark/>
          </w:tcPr>
          <w:p w14:paraId="01B45465" w14:textId="77777777" w:rsidR="001F3496" w:rsidRPr="001F3496" w:rsidRDefault="001F3496">
            <w:pPr>
              <w:jc w:val="center"/>
              <w:rPr>
                <w:rFonts w:ascii="Candara" w:hAnsi="Candara" w:cs="Arial"/>
                <w:sz w:val="22"/>
                <w:szCs w:val="22"/>
              </w:rPr>
            </w:pPr>
            <w:r w:rsidRPr="001F3496">
              <w:rPr>
                <w:rFonts w:ascii="Candara" w:hAnsi="Candara" w:cs="Arial"/>
                <w:sz w:val="22"/>
                <w:szCs w:val="22"/>
              </w:rPr>
              <w:t> </w:t>
            </w:r>
          </w:p>
        </w:tc>
        <w:tc>
          <w:tcPr>
            <w:tcW w:w="1243" w:type="dxa"/>
            <w:tcBorders>
              <w:top w:val="nil"/>
              <w:left w:val="nil"/>
              <w:bottom w:val="single" w:sz="4" w:space="0" w:color="auto"/>
              <w:right w:val="single" w:sz="8" w:space="0" w:color="auto"/>
            </w:tcBorders>
            <w:shd w:val="clear" w:color="000000" w:fill="00B0F0"/>
            <w:noWrap/>
            <w:vAlign w:val="bottom"/>
            <w:hideMark/>
          </w:tcPr>
          <w:p w14:paraId="7E165F42"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w:t>
            </w:r>
          </w:p>
        </w:tc>
      </w:tr>
      <w:tr w:rsidR="001F3496" w:rsidRPr="001F3496" w14:paraId="6CA4CE78" w14:textId="77777777" w:rsidTr="001F3496">
        <w:trPr>
          <w:trHeight w:val="450"/>
        </w:trPr>
        <w:tc>
          <w:tcPr>
            <w:tcW w:w="5659" w:type="dxa"/>
            <w:tcBorders>
              <w:top w:val="nil"/>
              <w:left w:val="single" w:sz="8" w:space="0" w:color="auto"/>
              <w:bottom w:val="single" w:sz="4" w:space="0" w:color="auto"/>
              <w:right w:val="single" w:sz="8" w:space="0" w:color="auto"/>
            </w:tcBorders>
            <w:shd w:val="clear" w:color="auto" w:fill="auto"/>
            <w:vAlign w:val="bottom"/>
            <w:hideMark/>
          </w:tcPr>
          <w:p w14:paraId="3DBC4F47"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CARGA, TRANSPORTE Y  DESCARGA DE POSTES H. A. 9 A 12 M   </w:t>
            </w:r>
          </w:p>
        </w:tc>
        <w:tc>
          <w:tcPr>
            <w:tcW w:w="798" w:type="dxa"/>
            <w:tcBorders>
              <w:top w:val="single" w:sz="4" w:space="0" w:color="auto"/>
              <w:left w:val="nil"/>
              <w:bottom w:val="single" w:sz="4" w:space="0" w:color="auto"/>
              <w:right w:val="single" w:sz="8" w:space="0" w:color="auto"/>
            </w:tcBorders>
            <w:shd w:val="clear" w:color="auto" w:fill="auto"/>
            <w:noWrap/>
            <w:vAlign w:val="bottom"/>
            <w:hideMark/>
          </w:tcPr>
          <w:p w14:paraId="7C3A3C64"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nil"/>
              <w:left w:val="nil"/>
              <w:bottom w:val="single" w:sz="4" w:space="0" w:color="auto"/>
              <w:right w:val="single" w:sz="8" w:space="0" w:color="auto"/>
            </w:tcBorders>
            <w:shd w:val="clear" w:color="auto" w:fill="auto"/>
            <w:noWrap/>
            <w:vAlign w:val="bottom"/>
            <w:hideMark/>
          </w:tcPr>
          <w:p w14:paraId="612BD438"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43,00 </w:t>
            </w:r>
          </w:p>
        </w:tc>
        <w:tc>
          <w:tcPr>
            <w:tcW w:w="1243" w:type="dxa"/>
            <w:tcBorders>
              <w:top w:val="nil"/>
              <w:left w:val="nil"/>
              <w:bottom w:val="single" w:sz="4" w:space="0" w:color="auto"/>
              <w:right w:val="single" w:sz="8" w:space="0" w:color="auto"/>
            </w:tcBorders>
            <w:shd w:val="clear" w:color="000000" w:fill="FFFFFF"/>
            <w:noWrap/>
            <w:vAlign w:val="bottom"/>
            <w:hideMark/>
          </w:tcPr>
          <w:p w14:paraId="697946FA"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r w:rsidR="001F3496" w:rsidRPr="001F3496" w14:paraId="1D580900" w14:textId="77777777" w:rsidTr="001F3496">
        <w:trPr>
          <w:trHeight w:val="465"/>
        </w:trPr>
        <w:tc>
          <w:tcPr>
            <w:tcW w:w="5659" w:type="dxa"/>
            <w:tcBorders>
              <w:top w:val="nil"/>
              <w:left w:val="single" w:sz="8" w:space="0" w:color="auto"/>
              <w:bottom w:val="single" w:sz="8" w:space="0" w:color="auto"/>
              <w:right w:val="single" w:sz="8" w:space="0" w:color="auto"/>
            </w:tcBorders>
            <w:shd w:val="clear" w:color="auto" w:fill="auto"/>
            <w:vAlign w:val="bottom"/>
            <w:hideMark/>
          </w:tcPr>
          <w:p w14:paraId="0991AFC8" w14:textId="77777777" w:rsidR="001F3496" w:rsidRPr="001F3496" w:rsidRDefault="001F3496">
            <w:pPr>
              <w:rPr>
                <w:rFonts w:ascii="Candara" w:hAnsi="Candara" w:cs="Arial"/>
                <w:sz w:val="22"/>
                <w:szCs w:val="22"/>
              </w:rPr>
            </w:pPr>
            <w:r w:rsidRPr="001F3496">
              <w:rPr>
                <w:rFonts w:ascii="Candara" w:hAnsi="Candara" w:cs="Arial"/>
                <w:sz w:val="22"/>
                <w:szCs w:val="22"/>
              </w:rPr>
              <w:t xml:space="preserve">CARGA, TRANSPORTE Y  DESCARGA DE POSTES DE FIBRA DE VIDRIO  </w:t>
            </w:r>
          </w:p>
        </w:tc>
        <w:tc>
          <w:tcPr>
            <w:tcW w:w="798" w:type="dxa"/>
            <w:tcBorders>
              <w:top w:val="single" w:sz="4" w:space="0" w:color="auto"/>
              <w:left w:val="nil"/>
              <w:bottom w:val="single" w:sz="8" w:space="0" w:color="auto"/>
              <w:right w:val="single" w:sz="8" w:space="0" w:color="auto"/>
            </w:tcBorders>
            <w:shd w:val="clear" w:color="auto" w:fill="auto"/>
            <w:noWrap/>
            <w:vAlign w:val="bottom"/>
            <w:hideMark/>
          </w:tcPr>
          <w:p w14:paraId="35114B92" w14:textId="77777777" w:rsidR="001F3496" w:rsidRPr="001F3496" w:rsidRDefault="001F3496">
            <w:pPr>
              <w:jc w:val="center"/>
              <w:rPr>
                <w:rFonts w:ascii="Candara" w:hAnsi="Candara" w:cs="Arial"/>
                <w:sz w:val="22"/>
                <w:szCs w:val="22"/>
              </w:rPr>
            </w:pPr>
            <w:r w:rsidRPr="001F3496">
              <w:rPr>
                <w:rFonts w:ascii="Candara" w:hAnsi="Candara" w:cs="Arial"/>
                <w:sz w:val="22"/>
                <w:szCs w:val="22"/>
              </w:rPr>
              <w:t>c/u</w:t>
            </w:r>
          </w:p>
        </w:tc>
        <w:tc>
          <w:tcPr>
            <w:tcW w:w="1421" w:type="dxa"/>
            <w:tcBorders>
              <w:top w:val="single" w:sz="4" w:space="0" w:color="auto"/>
              <w:left w:val="nil"/>
              <w:bottom w:val="single" w:sz="8" w:space="0" w:color="auto"/>
              <w:right w:val="single" w:sz="8" w:space="0" w:color="auto"/>
            </w:tcBorders>
            <w:shd w:val="clear" w:color="auto" w:fill="auto"/>
            <w:noWrap/>
            <w:vAlign w:val="bottom"/>
            <w:hideMark/>
          </w:tcPr>
          <w:p w14:paraId="738CF78D"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32,00 </w:t>
            </w:r>
          </w:p>
        </w:tc>
        <w:tc>
          <w:tcPr>
            <w:tcW w:w="1243" w:type="dxa"/>
            <w:tcBorders>
              <w:top w:val="single" w:sz="4" w:space="0" w:color="auto"/>
              <w:left w:val="nil"/>
              <w:bottom w:val="single" w:sz="8" w:space="0" w:color="auto"/>
              <w:right w:val="single" w:sz="8" w:space="0" w:color="auto"/>
            </w:tcBorders>
            <w:shd w:val="clear" w:color="000000" w:fill="FFFFFF"/>
            <w:noWrap/>
            <w:vAlign w:val="bottom"/>
            <w:hideMark/>
          </w:tcPr>
          <w:p w14:paraId="0201E26C" w14:textId="77777777" w:rsidR="001F3496" w:rsidRPr="001F3496" w:rsidRDefault="001F3496">
            <w:pPr>
              <w:jc w:val="center"/>
              <w:rPr>
                <w:rFonts w:ascii="Candara" w:hAnsi="Candara" w:cs="Arial"/>
                <w:color w:val="FF0000"/>
                <w:sz w:val="22"/>
                <w:szCs w:val="22"/>
              </w:rPr>
            </w:pPr>
            <w:r w:rsidRPr="001F3496">
              <w:rPr>
                <w:rFonts w:ascii="Candara" w:hAnsi="Candara" w:cs="Arial"/>
                <w:color w:val="FF0000"/>
                <w:sz w:val="22"/>
                <w:szCs w:val="22"/>
              </w:rPr>
              <w:t xml:space="preserve">                  -   </w:t>
            </w:r>
          </w:p>
        </w:tc>
      </w:tr>
    </w:tbl>
    <w:p w14:paraId="01FC0A0A" w14:textId="77777777" w:rsidR="001F3496" w:rsidRDefault="001F3496" w:rsidP="001F3496">
      <w:pPr>
        <w:pStyle w:val="Textoindependiente"/>
        <w:jc w:val="left"/>
        <w:rPr>
          <w:rFonts w:ascii="Candara" w:hAnsi="Candara"/>
          <w:b/>
          <w:sz w:val="24"/>
        </w:rPr>
      </w:pPr>
    </w:p>
    <w:p w14:paraId="2B362FAE" w14:textId="77777777" w:rsidR="001F3496" w:rsidRPr="00E77950" w:rsidRDefault="001F3496" w:rsidP="001F3496">
      <w:pPr>
        <w:pStyle w:val="Textoindependiente"/>
        <w:rPr>
          <w:rFonts w:ascii="Candara" w:hAnsi="Candara"/>
          <w:b/>
          <w:sz w:val="24"/>
        </w:rPr>
      </w:pPr>
    </w:p>
    <w:p w14:paraId="70C10B49" w14:textId="11FB0D5F" w:rsidR="002E5057" w:rsidRPr="00E77950" w:rsidRDefault="002E5057" w:rsidP="00E77950">
      <w:pPr>
        <w:keepNext/>
        <w:keepLines/>
        <w:spacing w:after="120"/>
        <w:jc w:val="both"/>
        <w:rPr>
          <w:rFonts w:ascii="Candara" w:hAnsi="Candara"/>
          <w:b/>
          <w:bCs/>
          <w:color w:val="8DB3E2"/>
        </w:rPr>
        <w:sectPr w:rsidR="002E5057" w:rsidRPr="00E77950" w:rsidSect="00A95685">
          <w:headerReference w:type="even" r:id="rId39"/>
          <w:headerReference w:type="default" r:id="rId40"/>
          <w:headerReference w:type="first" r:id="rId41"/>
          <w:endnotePr>
            <w:numFmt w:val="decimal"/>
          </w:endnotePr>
          <w:type w:val="oddPage"/>
          <w:pgSz w:w="11906" w:h="16838" w:code="9"/>
          <w:pgMar w:top="1440" w:right="1440" w:bottom="1440" w:left="1440" w:header="720" w:footer="720" w:gutter="0"/>
          <w:cols w:space="720"/>
          <w:titlePg/>
          <w:docGrid w:linePitch="326"/>
        </w:sectPr>
      </w:pPr>
    </w:p>
    <w:p w14:paraId="2C3428DA" w14:textId="77777777" w:rsidR="003F79AA" w:rsidRPr="002E5057" w:rsidRDefault="003F79AA" w:rsidP="00A1003A">
      <w:pPr>
        <w:pStyle w:val="Ttulo1"/>
        <w:spacing w:before="0" w:after="120"/>
        <w:rPr>
          <w:rFonts w:ascii="Candara" w:hAnsi="Candara"/>
          <w:bCs/>
          <w:color w:val="0070C0"/>
          <w:sz w:val="24"/>
        </w:rPr>
      </w:pPr>
      <w:bookmarkStart w:id="134" w:name="_Toc112839700"/>
      <w:r w:rsidRPr="002E5057">
        <w:rPr>
          <w:rFonts w:ascii="Candara" w:hAnsi="Candara"/>
          <w:bCs/>
          <w:color w:val="0070C0"/>
          <w:sz w:val="24"/>
        </w:rPr>
        <w:lastRenderedPageBreak/>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34"/>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3C1E8330"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bookmarkStart w:id="135" w:name="_Toc112839703"/>
      <w:r w:rsidR="004A07FC" w:rsidRPr="00B628A4">
        <w:rPr>
          <w:rFonts w:ascii="Candara" w:hAnsi="Candara"/>
          <w:sz w:val="24"/>
          <w:lang w:val="es-MX"/>
        </w:rPr>
        <w:lastRenderedPageBreak/>
        <w:t xml:space="preserve"> </w:t>
      </w:r>
      <w:bookmarkStart w:id="136" w:name="_Toc112839701"/>
      <w:bookmarkEnd w:id="135"/>
      <w:r w:rsidR="000B0C9D" w:rsidRPr="00B628A4">
        <w:rPr>
          <w:rFonts w:ascii="Candara" w:hAnsi="Candara"/>
        </w:rPr>
        <w:t>Garantía de Mantenimiento de la Oferta (Garantía Bancaria)</w:t>
      </w:r>
      <w:bookmarkEnd w:id="136"/>
      <w:r w:rsidR="00420506">
        <w:rPr>
          <w:rStyle w:val="Refdenotaalpie"/>
          <w:rFonts w:ascii="Candara" w:hAnsi="Candara"/>
        </w:rPr>
        <w:footnoteReference w:id="49"/>
      </w:r>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77777777" w:rsidR="000B0C9D" w:rsidRPr="00B628A4" w:rsidRDefault="000B0C9D" w:rsidP="000B0C9D">
      <w:pPr>
        <w:pStyle w:val="SectionXH2"/>
        <w:rPr>
          <w:rFonts w:ascii="Candara" w:hAnsi="Candara"/>
          <w:lang w:val="es-MX"/>
        </w:rPr>
      </w:pPr>
      <w:r w:rsidRPr="00B628A4">
        <w:rPr>
          <w:rFonts w:ascii="Candara" w:hAnsi="Candara"/>
        </w:rPr>
        <w:br w:type="page"/>
      </w:r>
      <w:bookmarkStart w:id="137" w:name="_Toc112839702"/>
      <w:r w:rsidRPr="00B628A4">
        <w:rPr>
          <w:rFonts w:ascii="Candara" w:hAnsi="Candara"/>
        </w:rPr>
        <w:lastRenderedPageBreak/>
        <w:t>Garantía</w:t>
      </w:r>
      <w:r w:rsidRPr="00B628A4">
        <w:rPr>
          <w:rFonts w:ascii="Candara" w:hAnsi="Candara"/>
          <w:lang w:val="es-MX"/>
        </w:rPr>
        <w:t xml:space="preserve"> de Mantenimiento de la Oferta (Fianza)</w:t>
      </w:r>
      <w:bookmarkEnd w:id="137"/>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r w:rsidRPr="00B628A4">
        <w:rPr>
          <w:rFonts w:ascii="Candara" w:hAnsi="Candara"/>
          <w:lang w:val="es-MX"/>
        </w:rPr>
        <w:lastRenderedPageBreak/>
        <w:t>Declaración de Mantenimiento de la Oferta</w:t>
      </w:r>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26BB76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w:t>
      </w:r>
      <w:r w:rsidR="15E395EB" w:rsidRPr="19222719">
        <w:rPr>
          <w:rFonts w:ascii="Candara" w:hAnsi="Candara"/>
          <w:i/>
          <w:iCs/>
          <w:color w:val="0070C0"/>
          <w:lang w:val="es-MX"/>
        </w:rPr>
        <w:t>es</w:t>
      </w:r>
      <w:r w:rsidRPr="002E5057">
        <w:rPr>
          <w:rFonts w:ascii="Candara" w:hAnsi="Candara"/>
          <w:i/>
          <w:iCs/>
          <w:color w:val="0070C0"/>
          <w:lang w:val="es-MX"/>
        </w:rPr>
        <w:t xml:space="preserve"> o años]</w:t>
      </w:r>
      <w:r w:rsidR="002E5057">
        <w:rPr>
          <w:rStyle w:val="Refdenotaalpie"/>
          <w:rFonts w:ascii="Candara" w:hAnsi="Candara"/>
          <w:i/>
          <w:iCs/>
          <w:color w:val="0070C0"/>
          <w:lang w:val="es-MX"/>
        </w:rPr>
        <w:footnoteReference w:id="50"/>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w:t>
      </w:r>
      <w:r w:rsidRPr="00B628A4">
        <w:rPr>
          <w:rFonts w:ascii="Candara" w:hAnsi="Candara"/>
          <w:lang w:val="es-MX"/>
        </w:rPr>
        <w:lastRenderedPageBreak/>
        <w:t>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38" w:name="_Toc112839704"/>
      <w:r w:rsidRPr="00B628A4">
        <w:rPr>
          <w:rFonts w:ascii="Candara" w:hAnsi="Candara"/>
          <w:lang w:val="es-MX"/>
        </w:rPr>
        <w:lastRenderedPageBreak/>
        <w:t>Garantía de Cumplimiento (</w:t>
      </w:r>
      <w:r w:rsidRPr="00B628A4">
        <w:rPr>
          <w:rFonts w:ascii="Candara" w:hAnsi="Candara"/>
        </w:rPr>
        <w:t>Garantía Bancaria)</w:t>
      </w:r>
      <w:bookmarkEnd w:id="138"/>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Pr="00B628A4">
        <w:rPr>
          <w:rFonts w:ascii="Candara" w:hAnsi="Candara"/>
          <w:i/>
          <w:iCs/>
        </w:rPr>
        <w:t xml:space="preserve"> </w:t>
      </w:r>
      <w:r w:rsidRPr="00B628A4">
        <w:rPr>
          <w:rFonts w:ascii="Candara" w:hAnsi="Candara"/>
        </w:rPr>
        <w:t xml:space="preserve"> con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51"/>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2"/>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(ICC, por sus siglas en inglés), excepto que el subpárrafo (ii) del subartículo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39" w:name="_Toc112839705"/>
      <w:r w:rsidRPr="00B628A4">
        <w:rPr>
          <w:rFonts w:ascii="Candara" w:hAnsi="Candara"/>
        </w:rPr>
        <w:t>Garantía</w:t>
      </w:r>
      <w:r w:rsidRPr="00B628A4">
        <w:rPr>
          <w:rFonts w:ascii="Candara" w:hAnsi="Candara"/>
          <w:b w:val="0"/>
          <w:bCs/>
        </w:rPr>
        <w:t xml:space="preserve"> de Cumplimiento (Fianza)</w:t>
      </w:r>
      <w:bookmarkEnd w:id="139"/>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3"/>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4"/>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8D02E2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E77950">
        <w:rPr>
          <w:rFonts w:ascii="Candara" w:hAnsi="Candara"/>
          <w:b/>
          <w:color w:val="4472C4"/>
          <w:lang w:val="es-MX"/>
        </w:rPr>
        <w:t>oferta considerada como la más ventajosa</w:t>
      </w:r>
      <w:r w:rsidR="004920F8" w:rsidRPr="00E77950">
        <w:rPr>
          <w:rStyle w:val="Refdenotaalpie"/>
          <w:rFonts w:ascii="Candara" w:hAnsi="Candara"/>
          <w:b/>
          <w:color w:val="4472C4"/>
          <w:lang w:val="es-MX"/>
        </w:rPr>
        <w:footnoteReference w:id="55"/>
      </w:r>
      <w:r w:rsidR="0069625B">
        <w:rPr>
          <w:rFonts w:ascii="Candara" w:hAnsi="Candara"/>
          <w:b/>
          <w:color w:val="4472C4"/>
          <w:lang w:val="es-MX"/>
        </w:rPr>
        <w:t xml:space="preserve"> </w:t>
      </w:r>
      <w:r w:rsidRPr="00B628A4">
        <w:rPr>
          <w:rFonts w:ascii="Candara" w:hAnsi="Candara"/>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r w:rsidR="0081034E" w:rsidRPr="0081034E">
        <w:rPr>
          <w:rFonts w:ascii="Candara" w:hAnsi="Candara"/>
          <w:b/>
          <w:color w:val="4472C4"/>
          <w:lang w:val="es-MX"/>
        </w:rPr>
        <w:t xml:space="preserve"> ]</w:t>
      </w:r>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40" w:name="_Toc112839706"/>
      <w:r w:rsidRPr="00B628A4">
        <w:rPr>
          <w:rFonts w:ascii="Candara" w:hAnsi="Candara"/>
        </w:rPr>
        <w:lastRenderedPageBreak/>
        <w:t>Garantía Bancaria por Pago de Anticipo</w:t>
      </w:r>
      <w:bookmarkEnd w:id="140"/>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6"/>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7"/>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[firma(s)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42"/>
          <w:endnotePr>
            <w:numFmt w:val="decimal"/>
          </w:endnotePr>
          <w:pgSz w:w="11906" w:h="16838" w:code="9"/>
          <w:pgMar w:top="1440" w:right="1440" w:bottom="1440" w:left="1440" w:header="720" w:footer="720" w:gutter="0"/>
          <w:cols w:space="720"/>
          <w:titlePg/>
          <w:docGrid w:linePitch="326"/>
        </w:sectPr>
      </w:pPr>
    </w:p>
    <w:p w14:paraId="2D7D069B" w14:textId="77777777"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bookmarkStart w:id="141" w:name="_Toc112839707"/>
      <w:r w:rsidR="003F79AA" w:rsidRPr="001636A6">
        <w:rPr>
          <w:rFonts w:ascii="Candara" w:hAnsi="Candara"/>
          <w:b/>
          <w:bCs/>
        </w:rPr>
        <w:t>Llamado a Licitación</w:t>
      </w:r>
      <w:bookmarkEnd w:id="141"/>
      <w:r w:rsidR="001636A6">
        <w:rPr>
          <w:rStyle w:val="Refdenotaalpie"/>
          <w:rFonts w:ascii="Candara" w:hAnsi="Candara"/>
          <w:b/>
          <w:bCs/>
          <w:iCs/>
          <w:lang w:val="es-MX"/>
        </w:rPr>
        <w:footnoteReference w:id="58"/>
      </w:r>
    </w:p>
    <w:p w14:paraId="390AC18A" w14:textId="77777777" w:rsidR="00E77950" w:rsidRDefault="00E77950" w:rsidP="00A1003A">
      <w:pPr>
        <w:spacing w:after="120"/>
        <w:jc w:val="center"/>
        <w:rPr>
          <w:rFonts w:ascii="Candara" w:hAnsi="Candara"/>
          <w:i/>
          <w:color w:val="0070C0"/>
          <w:lang w:val="es-MX"/>
        </w:rPr>
      </w:pPr>
      <w:r w:rsidRPr="00E77950">
        <w:rPr>
          <w:rFonts w:ascii="Candara" w:hAnsi="Candara"/>
          <w:i/>
          <w:color w:val="0070C0"/>
          <w:lang w:val="es-MX"/>
        </w:rPr>
        <w:t>REPÚBLICA DEL ECUADOR</w:t>
      </w:r>
    </w:p>
    <w:p w14:paraId="4C35D056" w14:textId="0F50CB29" w:rsidR="003F79AA" w:rsidRPr="00E77950" w:rsidRDefault="004A07FC" w:rsidP="00E77950">
      <w:pPr>
        <w:spacing w:after="120"/>
        <w:jc w:val="center"/>
        <w:rPr>
          <w:rFonts w:ascii="Candara" w:hAnsi="Candara"/>
          <w:i/>
          <w:color w:val="0070C0"/>
          <w:lang w:val="es-MX"/>
        </w:rPr>
      </w:pPr>
      <w:r w:rsidRPr="00703730">
        <w:rPr>
          <w:rFonts w:ascii="Candara" w:hAnsi="Candara"/>
          <w:i/>
          <w:color w:val="0070C0"/>
          <w:lang w:val="es-MX"/>
        </w:rPr>
        <w:t xml:space="preserve"> </w:t>
      </w:r>
      <w:r w:rsidR="00E77950" w:rsidRPr="00E77950">
        <w:rPr>
          <w:rFonts w:ascii="Candara" w:hAnsi="Candara"/>
          <w:i/>
          <w:color w:val="0070C0"/>
          <w:lang w:val="es-MX"/>
        </w:rPr>
        <w:t>APOYO AL AVANCE DEL CAMBIO DE LA MATRIZ ENERGÉTICA</w:t>
      </w:r>
    </w:p>
    <w:p w14:paraId="3F2183D5" w14:textId="77777777" w:rsidR="002175CA" w:rsidRDefault="002175CA" w:rsidP="00A1003A">
      <w:pPr>
        <w:spacing w:after="120"/>
        <w:jc w:val="center"/>
        <w:rPr>
          <w:rFonts w:ascii="Candara" w:hAnsi="Candara"/>
          <w:i/>
          <w:iCs/>
          <w:color w:val="0070C0"/>
          <w:lang w:val="es-MX"/>
        </w:rPr>
      </w:pPr>
      <w:r w:rsidRPr="002175CA">
        <w:rPr>
          <w:rFonts w:ascii="Candara" w:hAnsi="Candara"/>
          <w:i/>
          <w:iCs/>
          <w:color w:val="0070C0"/>
          <w:lang w:val="es-MX"/>
        </w:rPr>
        <w:t>4343 OC/EC</w:t>
      </w:r>
    </w:p>
    <w:p w14:paraId="05F1B42F" w14:textId="7B4A12F9" w:rsidR="003F79AA" w:rsidRPr="00703730" w:rsidRDefault="004A07FC" w:rsidP="00A1003A">
      <w:pPr>
        <w:spacing w:after="120"/>
        <w:jc w:val="center"/>
        <w:rPr>
          <w:rFonts w:ascii="Candara" w:hAnsi="Candara"/>
          <w:i/>
          <w:iCs/>
          <w:color w:val="0070C0"/>
          <w:lang w:val="es-MX"/>
        </w:rPr>
      </w:pPr>
      <w:r w:rsidRPr="00703730">
        <w:rPr>
          <w:rFonts w:ascii="Candara" w:hAnsi="Candara"/>
          <w:i/>
          <w:iCs/>
          <w:color w:val="0070C0"/>
          <w:lang w:val="es-MX"/>
        </w:rPr>
        <w:t xml:space="preserve"> </w:t>
      </w:r>
      <w:r w:rsidR="006A5024">
        <w:rPr>
          <w:rFonts w:ascii="Candara" w:hAnsi="Candara"/>
          <w:i/>
          <w:iCs/>
          <w:color w:val="0070C0"/>
          <w:lang w:val="es-MX"/>
        </w:rPr>
        <w:t>BID-L1223-RSND-CNELBOL-DI-OB-002</w:t>
      </w:r>
      <w:r w:rsidR="002175CA" w:rsidRPr="002175CA">
        <w:rPr>
          <w:rFonts w:ascii="Candara" w:hAnsi="Candara"/>
          <w:i/>
          <w:iCs/>
          <w:color w:val="0070C0"/>
          <w:lang w:val="es-MX"/>
        </w:rPr>
        <w:t xml:space="preserve"> </w:t>
      </w:r>
      <w:r w:rsidR="006A5024">
        <w:rPr>
          <w:rFonts w:ascii="Candara" w:hAnsi="Candara"/>
          <w:i/>
          <w:iCs/>
          <w:color w:val="0070C0"/>
          <w:lang w:val="es-MX"/>
        </w:rPr>
        <w:t>CONTRATACIÓN PARA LA RECONFIGURACIÓN DE LAS REDES DE DISTRIBUCIÓN DE: SAN LORENZO, JERUSALEM, COPALILLO, CHIMBO, DERIVACIÓN MONOFASICA JULIO MORENO CASHAPAMBA</w:t>
      </w:r>
    </w:p>
    <w:p w14:paraId="04859144" w14:textId="0EB000A4" w:rsidR="00E606B6" w:rsidRPr="004854C6" w:rsidRDefault="003F79AA" w:rsidP="003A04D8">
      <w:pPr>
        <w:pStyle w:val="Prrafodelista"/>
        <w:numPr>
          <w:ilvl w:val="0"/>
          <w:numId w:val="25"/>
        </w:numPr>
        <w:spacing w:after="120"/>
        <w:jc w:val="both"/>
        <w:rPr>
          <w:rFonts w:ascii="Candara" w:hAnsi="Candara"/>
          <w:i/>
          <w:color w:val="8DB3E2"/>
          <w:sz w:val="24"/>
          <w:szCs w:val="24"/>
          <w:lang w:val="es-MX"/>
        </w:rPr>
      </w:pPr>
      <w:r w:rsidRPr="004854C6">
        <w:rPr>
          <w:rFonts w:ascii="Candara" w:hAnsi="Candara"/>
          <w:sz w:val="24"/>
          <w:szCs w:val="24"/>
          <w:lang w:val="es-MX"/>
        </w:rPr>
        <w:t xml:space="preserve">Este llamado a licitación se emite como resultado del Aviso General de Adquisiciones que para este Proyecto fuese publicado en el </w:t>
      </w:r>
      <w:r w:rsidR="00044FDD" w:rsidRPr="004854C6">
        <w:rPr>
          <w:rFonts w:ascii="Candara" w:hAnsi="Candara"/>
          <w:i/>
          <w:sz w:val="24"/>
          <w:szCs w:val="24"/>
          <w:lang w:val="es-MX"/>
        </w:rPr>
        <w:t>United Nations</w:t>
      </w:r>
      <w:r w:rsidR="00044FDD" w:rsidRPr="004854C6">
        <w:rPr>
          <w:rFonts w:ascii="Candara" w:hAnsi="Candara"/>
          <w:sz w:val="24"/>
          <w:szCs w:val="24"/>
          <w:lang w:val="es-MX"/>
        </w:rPr>
        <w:t xml:space="preserve"> </w:t>
      </w:r>
      <w:r w:rsidRPr="004854C6">
        <w:rPr>
          <w:rFonts w:ascii="Candara" w:hAnsi="Candara"/>
          <w:i/>
          <w:sz w:val="24"/>
          <w:szCs w:val="24"/>
          <w:lang w:val="es-MX"/>
        </w:rPr>
        <w:t>Development Business,</w:t>
      </w:r>
      <w:r w:rsidRPr="004854C6">
        <w:rPr>
          <w:rFonts w:ascii="Candara" w:hAnsi="Candara"/>
          <w:sz w:val="24"/>
          <w:szCs w:val="24"/>
          <w:lang w:val="es-MX"/>
        </w:rPr>
        <w:t xml:space="preserve"> edición No</w:t>
      </w:r>
      <w:r w:rsidRPr="004854C6">
        <w:rPr>
          <w:rFonts w:ascii="Candara" w:hAnsi="Candara"/>
          <w:color w:val="1F497D"/>
          <w:sz w:val="24"/>
          <w:szCs w:val="24"/>
          <w:lang w:val="es-MX"/>
        </w:rPr>
        <w:t xml:space="preserve">. </w:t>
      </w:r>
      <w:r w:rsidR="002175CA" w:rsidRPr="004854C6">
        <w:rPr>
          <w:rFonts w:ascii="Candara" w:hAnsi="Candara"/>
          <w:i/>
          <w:color w:val="0070C0"/>
          <w:sz w:val="24"/>
          <w:szCs w:val="24"/>
          <w:lang w:val="es-MX"/>
        </w:rPr>
        <w:t xml:space="preserve">IDB-P501435-03/20 </w:t>
      </w:r>
      <w:r w:rsidRPr="004854C6">
        <w:rPr>
          <w:rFonts w:ascii="Candara" w:hAnsi="Candara"/>
          <w:sz w:val="24"/>
          <w:szCs w:val="24"/>
          <w:lang w:val="es-MX"/>
        </w:rPr>
        <w:t xml:space="preserve">de </w:t>
      </w:r>
      <w:r w:rsidR="002175CA" w:rsidRPr="004854C6">
        <w:rPr>
          <w:rFonts w:ascii="Candara" w:hAnsi="Candara"/>
          <w:i/>
          <w:color w:val="0070C0"/>
          <w:sz w:val="24"/>
          <w:szCs w:val="24"/>
          <w:lang w:val="es-MX"/>
        </w:rPr>
        <w:t>4 de marzo de 2020</w:t>
      </w:r>
      <w:r w:rsidR="005F3A68" w:rsidRPr="004854C6">
        <w:rPr>
          <w:rFonts w:ascii="Candara" w:hAnsi="Candara"/>
          <w:i/>
          <w:color w:val="0070C0"/>
          <w:sz w:val="24"/>
          <w:szCs w:val="24"/>
          <w:lang w:val="es-MX"/>
        </w:rPr>
        <w:t>.</w:t>
      </w:r>
    </w:p>
    <w:p w14:paraId="4328A125" w14:textId="5C77D151" w:rsidR="002A0D04" w:rsidRPr="004854C6" w:rsidRDefault="003F79AA" w:rsidP="003A04D8">
      <w:pPr>
        <w:pStyle w:val="Prrafodelista"/>
        <w:numPr>
          <w:ilvl w:val="0"/>
          <w:numId w:val="25"/>
        </w:numPr>
        <w:jc w:val="both"/>
        <w:rPr>
          <w:rFonts w:ascii="Candara" w:hAnsi="Candara"/>
          <w:i/>
          <w:iCs/>
          <w:color w:val="0070C0"/>
          <w:sz w:val="24"/>
          <w:szCs w:val="24"/>
          <w:lang w:val="es-MX"/>
        </w:rPr>
      </w:pPr>
      <w:r w:rsidRPr="004854C6">
        <w:rPr>
          <w:rFonts w:ascii="Candara" w:hAnsi="Candara"/>
          <w:sz w:val="24"/>
          <w:szCs w:val="24"/>
          <w:lang w:val="es-MX"/>
        </w:rPr>
        <w:t xml:space="preserve">El </w:t>
      </w:r>
      <w:r w:rsidR="002175CA" w:rsidRPr="004854C6">
        <w:rPr>
          <w:rFonts w:ascii="Candara" w:hAnsi="Candara"/>
          <w:i/>
          <w:color w:val="0070C0"/>
          <w:sz w:val="24"/>
          <w:szCs w:val="24"/>
          <w:lang w:val="es-MX"/>
        </w:rPr>
        <w:t>Gobierno de la República del Ecuador</w:t>
      </w:r>
      <w:r w:rsidRPr="004854C6">
        <w:rPr>
          <w:rFonts w:ascii="Candara" w:hAnsi="Candara"/>
          <w:i/>
          <w:color w:val="0070C0"/>
          <w:sz w:val="24"/>
          <w:szCs w:val="24"/>
          <w:lang w:val="es-MX"/>
        </w:rPr>
        <w:t xml:space="preserve"> ha recibido</w:t>
      </w:r>
      <w:r w:rsidR="004854C6" w:rsidRPr="004854C6">
        <w:rPr>
          <w:rFonts w:ascii="Candara" w:hAnsi="Candara"/>
          <w:i/>
          <w:color w:val="0070C0"/>
          <w:sz w:val="24"/>
          <w:szCs w:val="24"/>
          <w:lang w:val="es-MX"/>
        </w:rPr>
        <w:t xml:space="preserve"> </w:t>
      </w:r>
      <w:r w:rsidRPr="004854C6">
        <w:rPr>
          <w:rFonts w:ascii="Candara" w:hAnsi="Candara"/>
          <w:sz w:val="24"/>
          <w:szCs w:val="24"/>
          <w:lang w:val="es-MX"/>
        </w:rPr>
        <w:t>un préstamo</w:t>
      </w:r>
      <w:r w:rsidR="00120BC5" w:rsidRPr="004854C6">
        <w:rPr>
          <w:rFonts w:ascii="Candara" w:hAnsi="Candara"/>
          <w:sz w:val="24"/>
          <w:szCs w:val="24"/>
          <w:lang w:val="es-MX"/>
        </w:rPr>
        <w:t xml:space="preserve"> </w:t>
      </w:r>
      <w:r w:rsidRPr="004854C6">
        <w:rPr>
          <w:rFonts w:ascii="Candara" w:hAnsi="Candara"/>
          <w:iCs/>
          <w:sz w:val="24"/>
          <w:szCs w:val="24"/>
          <w:lang w:val="es-MX"/>
        </w:rPr>
        <w:t>del Banco Interamericano de Desarrollo</w:t>
      </w:r>
      <w:r w:rsidRPr="004854C6">
        <w:rPr>
          <w:rFonts w:ascii="Candara" w:hAnsi="Candara"/>
          <w:i/>
          <w:sz w:val="24"/>
          <w:szCs w:val="24"/>
          <w:lang w:val="es-MX"/>
        </w:rPr>
        <w:t xml:space="preserve"> </w:t>
      </w:r>
      <w:r w:rsidRPr="004854C6">
        <w:rPr>
          <w:rFonts w:ascii="Candara" w:hAnsi="Candara"/>
          <w:sz w:val="24"/>
          <w:szCs w:val="24"/>
          <w:lang w:val="es-MX"/>
        </w:rPr>
        <w:t xml:space="preserve">para financiar parcialmente el costo del </w:t>
      </w:r>
      <w:r w:rsidR="004854C6" w:rsidRPr="004854C6">
        <w:rPr>
          <w:rFonts w:ascii="Candara" w:hAnsi="Candara"/>
          <w:i/>
          <w:color w:val="0070C0"/>
          <w:sz w:val="24"/>
          <w:szCs w:val="24"/>
          <w:lang w:val="es-MX"/>
        </w:rPr>
        <w:t>APOYO AL AVANCE DEL CAMBIO DE LA MATRIZ ENERGÉTICA</w:t>
      </w:r>
      <w:r w:rsidRPr="004854C6">
        <w:rPr>
          <w:rFonts w:ascii="Candara" w:hAnsi="Candara"/>
          <w:color w:val="1F497D"/>
          <w:sz w:val="24"/>
          <w:szCs w:val="24"/>
          <w:lang w:val="es-MX"/>
        </w:rPr>
        <w:t>,</w:t>
      </w:r>
      <w:r w:rsidRPr="004854C6">
        <w:rPr>
          <w:rFonts w:ascii="Candara" w:hAnsi="Candara"/>
          <w:sz w:val="24"/>
          <w:szCs w:val="24"/>
          <w:lang w:val="es-MX"/>
        </w:rPr>
        <w:t xml:space="preserve"> y se propone utilizar parte de los fondos de este </w:t>
      </w:r>
      <w:r w:rsidRPr="004854C6">
        <w:rPr>
          <w:rFonts w:ascii="Candara" w:hAnsi="Candara"/>
          <w:iCs/>
          <w:sz w:val="24"/>
          <w:szCs w:val="24"/>
          <w:lang w:val="es-MX"/>
        </w:rPr>
        <w:t>préstamo</w:t>
      </w:r>
      <w:r w:rsidRPr="004854C6">
        <w:rPr>
          <w:rFonts w:ascii="Candara" w:hAnsi="Candara"/>
          <w:sz w:val="24"/>
          <w:szCs w:val="24"/>
          <w:lang w:val="es-MX"/>
        </w:rPr>
        <w:t xml:space="preserve"> para efectuar los pagos bajo el Contrato </w:t>
      </w:r>
      <w:r w:rsidR="006A5024">
        <w:rPr>
          <w:rFonts w:ascii="Candara" w:hAnsi="Candara"/>
          <w:i/>
          <w:iCs/>
          <w:color w:val="0070C0"/>
          <w:sz w:val="24"/>
          <w:szCs w:val="24"/>
          <w:lang w:val="es-MX"/>
        </w:rPr>
        <w:t>BID-L1223-RSND-CNELBOL-DI-OB-002</w:t>
      </w:r>
      <w:r w:rsidR="004854C6" w:rsidRPr="004854C6">
        <w:rPr>
          <w:rFonts w:ascii="Candara" w:hAnsi="Candara"/>
          <w:i/>
          <w:iCs/>
          <w:color w:val="0070C0"/>
          <w:sz w:val="24"/>
          <w:szCs w:val="24"/>
          <w:lang w:val="es-MX"/>
        </w:rPr>
        <w:t xml:space="preserve"> </w:t>
      </w:r>
      <w:r w:rsidR="006A5024">
        <w:rPr>
          <w:rFonts w:ascii="Candara" w:hAnsi="Candara"/>
          <w:i/>
          <w:iCs/>
          <w:color w:val="0070C0"/>
          <w:sz w:val="24"/>
          <w:szCs w:val="24"/>
          <w:lang w:val="es-MX"/>
        </w:rPr>
        <w:t>CONTRATACIÓN PARA LA RECONFIGURACIÓN DE LAS REDES DE DISTRIBUCIÓN DE: SAN LORENZO, JERUSALEM, COPALILLO, CHIMBO, DERIVACIÓN MONOFASICA JULIO MORENO CASHAPAMBA</w:t>
      </w:r>
      <w:r w:rsidR="004854C6" w:rsidRPr="004854C6">
        <w:rPr>
          <w:rFonts w:ascii="Candara" w:hAnsi="Candara"/>
          <w:i/>
          <w:iCs/>
          <w:color w:val="0070C0"/>
          <w:sz w:val="24"/>
          <w:szCs w:val="24"/>
          <w:lang w:val="es-MX"/>
        </w:rPr>
        <w:t>.</w:t>
      </w:r>
      <w:r w:rsidRPr="004854C6">
        <w:rPr>
          <w:rFonts w:ascii="Candara" w:hAnsi="Candara"/>
          <w:i/>
          <w:color w:val="1F497D"/>
          <w:sz w:val="24"/>
          <w:szCs w:val="24"/>
          <w:lang w:val="es-MX"/>
        </w:rPr>
        <w:t xml:space="preserve"> </w:t>
      </w:r>
      <w:r w:rsidRPr="004854C6">
        <w:rPr>
          <w:rFonts w:ascii="Candara" w:hAnsi="Candara"/>
          <w:color w:val="1F497D"/>
          <w:sz w:val="24"/>
          <w:szCs w:val="24"/>
          <w:lang w:val="es-MX"/>
        </w:rPr>
        <w:t xml:space="preserve"> </w:t>
      </w:r>
    </w:p>
    <w:p w14:paraId="2A137B40" w14:textId="01F7248E" w:rsidR="00154F24" w:rsidRPr="004854C6" w:rsidRDefault="003F79AA" w:rsidP="003A04D8">
      <w:pPr>
        <w:pStyle w:val="Prrafodelista"/>
        <w:numPr>
          <w:ilvl w:val="0"/>
          <w:numId w:val="25"/>
        </w:numPr>
        <w:jc w:val="both"/>
        <w:rPr>
          <w:rFonts w:ascii="Candara" w:hAnsi="Candara"/>
          <w:i/>
          <w:color w:val="0070C0"/>
          <w:sz w:val="24"/>
          <w:szCs w:val="24"/>
          <w:lang w:val="es-MX"/>
        </w:rPr>
      </w:pPr>
      <w:r w:rsidRPr="004854C6">
        <w:rPr>
          <w:rFonts w:ascii="Candara" w:hAnsi="Candara"/>
          <w:sz w:val="24"/>
          <w:szCs w:val="24"/>
          <w:lang w:val="es-MX"/>
        </w:rPr>
        <w:t xml:space="preserve">El </w:t>
      </w:r>
      <w:r w:rsidR="004854C6" w:rsidRPr="004854C6">
        <w:rPr>
          <w:rFonts w:ascii="Candara" w:hAnsi="Candara"/>
          <w:i/>
          <w:color w:val="0070C0"/>
          <w:sz w:val="24"/>
          <w:szCs w:val="24"/>
          <w:lang w:val="es-MX"/>
        </w:rPr>
        <w:t>Empresa Eléctrica Pública Estratégica Corporación Nacional de Electricidad CNEL EP, UNIDAD DE NEGOCIO BOLÍVAR</w:t>
      </w:r>
      <w:r w:rsidRPr="004854C6">
        <w:rPr>
          <w:rFonts w:ascii="Candara" w:hAnsi="Candara"/>
          <w:i/>
          <w:color w:val="0070C0"/>
          <w:sz w:val="24"/>
          <w:szCs w:val="24"/>
          <w:lang w:val="es-MX"/>
        </w:rPr>
        <w:t xml:space="preserve"> </w:t>
      </w:r>
      <w:r w:rsidRPr="004854C6">
        <w:rPr>
          <w:rFonts w:ascii="Candara" w:hAnsi="Candara"/>
          <w:sz w:val="24"/>
          <w:szCs w:val="24"/>
          <w:lang w:val="es-MX"/>
        </w:rPr>
        <w:t xml:space="preserve">invita a los Oferentes elegibles a presentar ofertas selladas para </w:t>
      </w:r>
      <w:r w:rsidR="006A5024">
        <w:rPr>
          <w:rFonts w:ascii="Candara" w:hAnsi="Candara"/>
          <w:i/>
          <w:color w:val="0070C0"/>
          <w:sz w:val="24"/>
          <w:szCs w:val="24"/>
          <w:lang w:val="es-MX"/>
        </w:rPr>
        <w:t>BID-L1223-RSND-CNELBOL-DI-OB-002</w:t>
      </w:r>
      <w:r w:rsidR="004854C6" w:rsidRPr="004854C6">
        <w:rPr>
          <w:rFonts w:ascii="Candara" w:hAnsi="Candara"/>
          <w:i/>
          <w:color w:val="0070C0"/>
          <w:sz w:val="24"/>
          <w:szCs w:val="24"/>
          <w:lang w:val="es-MX"/>
        </w:rPr>
        <w:t xml:space="preserve"> </w:t>
      </w:r>
      <w:r w:rsidR="007328F4">
        <w:rPr>
          <w:rFonts w:ascii="Candara" w:hAnsi="Candara"/>
          <w:i/>
          <w:color w:val="0070C0"/>
          <w:sz w:val="24"/>
          <w:szCs w:val="24"/>
          <w:lang w:val="es-MX"/>
        </w:rPr>
        <w:t>CONTRATACIÓN PARA LA RECONFIGURACIÓN DE LAS REDES DE DISTRIBUCIÓN DE: SAN LORENZO, JERUSALEM, COPALILLO, CHIMBO, DERIVACIÓN MONOFASICA JULIO MORENO CASHAPAMBA</w:t>
      </w:r>
      <w:r w:rsidRPr="004854C6">
        <w:rPr>
          <w:rFonts w:ascii="Candara" w:hAnsi="Candara"/>
          <w:i/>
          <w:sz w:val="24"/>
          <w:szCs w:val="24"/>
          <w:lang w:val="es-MX"/>
        </w:rPr>
        <w:t xml:space="preserve"> </w:t>
      </w:r>
      <w:r w:rsidR="00554A6A" w:rsidRPr="004854C6">
        <w:rPr>
          <w:rFonts w:ascii="Candara" w:hAnsi="Candara"/>
          <w:iCs/>
          <w:sz w:val="24"/>
          <w:szCs w:val="24"/>
          <w:lang w:val="es-MX"/>
        </w:rPr>
        <w:t xml:space="preserve">El presupuesto </w:t>
      </w:r>
      <w:r w:rsidR="002A0D04" w:rsidRPr="004854C6">
        <w:rPr>
          <w:rFonts w:ascii="Candara" w:hAnsi="Candara"/>
          <w:iCs/>
          <w:sz w:val="24"/>
          <w:szCs w:val="24"/>
          <w:lang w:val="es-MX"/>
        </w:rPr>
        <w:t xml:space="preserve">referencial de la obra es de </w:t>
      </w:r>
      <w:r w:rsidR="004854C6" w:rsidRPr="004854C6">
        <w:rPr>
          <w:rFonts w:ascii="Candara" w:hAnsi="Candara"/>
          <w:i/>
          <w:color w:val="0070C0"/>
          <w:sz w:val="24"/>
          <w:szCs w:val="24"/>
          <w:lang w:val="es-MX"/>
        </w:rPr>
        <w:t xml:space="preserve">US$ </w:t>
      </w:r>
      <w:r w:rsidR="001F3496">
        <w:rPr>
          <w:rFonts w:ascii="Candara" w:hAnsi="Candara"/>
          <w:i/>
          <w:color w:val="0070C0"/>
          <w:sz w:val="24"/>
          <w:szCs w:val="24"/>
          <w:lang w:val="es-MX"/>
        </w:rPr>
        <w:t xml:space="preserve">549.007,70 </w:t>
      </w:r>
      <w:r w:rsidR="004854C6" w:rsidRPr="004854C6">
        <w:rPr>
          <w:rFonts w:ascii="Candara" w:hAnsi="Candara"/>
          <w:i/>
          <w:color w:val="0070C0"/>
          <w:sz w:val="24"/>
          <w:szCs w:val="24"/>
          <w:lang w:val="es-MX"/>
        </w:rPr>
        <w:t>(</w:t>
      </w:r>
      <w:r w:rsidR="001F3496">
        <w:rPr>
          <w:rFonts w:ascii="Candara" w:hAnsi="Candara"/>
          <w:i/>
          <w:color w:val="0070C0"/>
          <w:sz w:val="24"/>
          <w:szCs w:val="24"/>
          <w:lang w:val="es-MX"/>
        </w:rPr>
        <w:t>Quinientos Cuarenta y nueve mil siete</w:t>
      </w:r>
      <w:r w:rsidR="004854C6" w:rsidRPr="004854C6">
        <w:rPr>
          <w:rFonts w:ascii="Candara" w:hAnsi="Candara"/>
          <w:i/>
          <w:color w:val="0070C0"/>
          <w:sz w:val="24"/>
          <w:szCs w:val="24"/>
          <w:lang w:val="es-MX"/>
        </w:rPr>
        <w:t xml:space="preserve"> con </w:t>
      </w:r>
      <w:r w:rsidR="001F3496">
        <w:rPr>
          <w:rFonts w:ascii="Candara" w:hAnsi="Candara"/>
          <w:i/>
          <w:color w:val="0070C0"/>
          <w:sz w:val="24"/>
          <w:szCs w:val="24"/>
          <w:lang w:val="es-MX"/>
        </w:rPr>
        <w:t>70</w:t>
      </w:r>
      <w:r w:rsidR="004854C6" w:rsidRPr="004854C6">
        <w:rPr>
          <w:rFonts w:ascii="Candara" w:hAnsi="Candara"/>
          <w:i/>
          <w:color w:val="0070C0"/>
          <w:sz w:val="24"/>
          <w:szCs w:val="24"/>
          <w:lang w:val="es-MX"/>
        </w:rPr>
        <w:t>/100</w:t>
      </w:r>
      <w:r w:rsidR="001F3496">
        <w:rPr>
          <w:rFonts w:ascii="Candara" w:hAnsi="Candara"/>
          <w:i/>
          <w:color w:val="0070C0"/>
          <w:sz w:val="24"/>
          <w:szCs w:val="24"/>
          <w:lang w:val="es-MX"/>
        </w:rPr>
        <w:t>)</w:t>
      </w:r>
      <w:r w:rsidR="004854C6" w:rsidRPr="004854C6">
        <w:rPr>
          <w:rFonts w:ascii="Candara" w:hAnsi="Candara"/>
          <w:i/>
          <w:color w:val="0070C0"/>
          <w:sz w:val="24"/>
          <w:szCs w:val="24"/>
          <w:lang w:val="es-MX"/>
        </w:rPr>
        <w:t xml:space="preserve"> </w:t>
      </w:r>
      <w:r w:rsidR="002A0D04" w:rsidRPr="004854C6">
        <w:rPr>
          <w:rFonts w:ascii="Candara" w:hAnsi="Candara"/>
          <w:iCs/>
          <w:sz w:val="24"/>
          <w:szCs w:val="24"/>
          <w:lang w:val="es-MX"/>
        </w:rPr>
        <w:t>dólares de los Estados Unidos de América, incluido el valor del IVA</w:t>
      </w:r>
      <w:r w:rsidR="00554A6A" w:rsidRPr="004854C6">
        <w:rPr>
          <w:rFonts w:ascii="Candara" w:hAnsi="Candara"/>
          <w:iCs/>
          <w:sz w:val="24"/>
          <w:szCs w:val="24"/>
          <w:lang w:val="es-MX"/>
        </w:rPr>
        <w:t>.</w:t>
      </w:r>
      <w:r w:rsidR="00554A6A" w:rsidRPr="004854C6">
        <w:rPr>
          <w:rFonts w:ascii="Candara" w:hAnsi="Candara"/>
          <w:i/>
          <w:sz w:val="24"/>
          <w:szCs w:val="24"/>
          <w:lang w:val="es-MX"/>
        </w:rPr>
        <w:t xml:space="preserve"> </w:t>
      </w:r>
      <w:r w:rsidRPr="004854C6">
        <w:rPr>
          <w:rFonts w:ascii="Candara" w:hAnsi="Candara"/>
          <w:i/>
          <w:sz w:val="24"/>
          <w:szCs w:val="24"/>
          <w:lang w:val="es-MX"/>
        </w:rPr>
        <w:t>E</w:t>
      </w:r>
      <w:r w:rsidRPr="004854C6">
        <w:rPr>
          <w:rFonts w:ascii="Candara" w:hAnsi="Candara"/>
          <w:iCs/>
          <w:sz w:val="24"/>
          <w:szCs w:val="24"/>
          <w:lang w:val="es-MX"/>
        </w:rPr>
        <w:t xml:space="preserve">l plazo de entrega </w:t>
      </w:r>
      <w:r w:rsidR="00554A6A" w:rsidRPr="004854C6">
        <w:rPr>
          <w:rFonts w:ascii="Candara" w:hAnsi="Candara"/>
          <w:iCs/>
          <w:sz w:val="24"/>
          <w:szCs w:val="24"/>
          <w:lang w:val="es-MX"/>
        </w:rPr>
        <w:t>de la obra</w:t>
      </w:r>
      <w:r w:rsidRPr="004854C6">
        <w:rPr>
          <w:rFonts w:ascii="Candara" w:hAnsi="Candara"/>
          <w:iCs/>
          <w:sz w:val="24"/>
          <w:szCs w:val="24"/>
          <w:lang w:val="es-MX"/>
        </w:rPr>
        <w:t xml:space="preserve"> es</w:t>
      </w:r>
      <w:r w:rsidRPr="004854C6">
        <w:rPr>
          <w:rFonts w:ascii="Candara" w:hAnsi="Candara"/>
          <w:i/>
          <w:sz w:val="24"/>
          <w:szCs w:val="24"/>
          <w:lang w:val="es-MX"/>
        </w:rPr>
        <w:t xml:space="preserve"> </w:t>
      </w:r>
      <w:r w:rsidR="004854C6" w:rsidRPr="004854C6">
        <w:rPr>
          <w:rFonts w:ascii="Candara" w:hAnsi="Candara"/>
          <w:i/>
          <w:color w:val="0070C0"/>
          <w:sz w:val="24"/>
          <w:szCs w:val="24"/>
          <w:lang w:val="es-MX"/>
        </w:rPr>
        <w:t xml:space="preserve">150 días calendario </w:t>
      </w:r>
      <w:r w:rsidR="00554A6A" w:rsidRPr="004854C6">
        <w:rPr>
          <w:rFonts w:ascii="Candara" w:hAnsi="Candara"/>
          <w:iCs/>
          <w:color w:val="0070C0"/>
          <w:sz w:val="24"/>
          <w:szCs w:val="24"/>
          <w:lang w:val="es-MX"/>
        </w:rPr>
        <w:t>contados a partir de</w:t>
      </w:r>
      <w:r w:rsidR="00554A6A" w:rsidRPr="004854C6">
        <w:rPr>
          <w:rFonts w:ascii="Candara" w:hAnsi="Candara"/>
          <w:i/>
          <w:color w:val="0070C0"/>
          <w:sz w:val="24"/>
          <w:szCs w:val="24"/>
          <w:lang w:val="es-MX"/>
        </w:rPr>
        <w:t xml:space="preserve"> </w:t>
      </w:r>
      <w:r w:rsidR="004854C6" w:rsidRPr="004854C6">
        <w:rPr>
          <w:rFonts w:ascii="Candara" w:hAnsi="Candara"/>
          <w:i/>
          <w:color w:val="0070C0"/>
          <w:sz w:val="24"/>
          <w:szCs w:val="24"/>
          <w:lang w:val="es-MX"/>
        </w:rPr>
        <w:t>la acreditación del anticipo.</w:t>
      </w:r>
    </w:p>
    <w:p w14:paraId="7A947C1D" w14:textId="33C8D9A2"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GN-2349-</w:t>
      </w:r>
      <w:r w:rsidR="00515F27" w:rsidRPr="004854C6">
        <w:rPr>
          <w:rFonts w:ascii="Candara" w:hAnsi="Candara"/>
          <w:bCs/>
          <w:i/>
          <w:color w:val="0070C0"/>
          <w:sz w:val="24"/>
          <w:szCs w:val="24"/>
          <w:lang w:val="es-ES"/>
        </w:rPr>
        <w:t>15</w:t>
      </w:r>
      <w:r w:rsidRPr="00154F24">
        <w:rPr>
          <w:rFonts w:ascii="Candara" w:hAnsi="Candara"/>
          <w:sz w:val="24"/>
          <w:szCs w:val="24"/>
          <w:lang w:val="es-MX"/>
        </w:rPr>
        <w:t>, y está abierta a todos los Oferentes de países elegibles, según se definen en los Documentos de Licitación</w:t>
      </w:r>
      <w:r w:rsidRPr="00154F24">
        <w:rPr>
          <w:rStyle w:val="Refdenotaalpie"/>
          <w:rFonts w:ascii="Candara" w:hAnsi="Candara"/>
          <w:i/>
          <w:sz w:val="24"/>
          <w:szCs w:val="24"/>
          <w:lang w:val="es-MX"/>
        </w:rPr>
        <w:footnoteReference w:id="59"/>
      </w:r>
      <w:r w:rsidRPr="00154F24">
        <w:rPr>
          <w:rFonts w:ascii="Candara" w:hAnsi="Candara"/>
          <w:i/>
          <w:sz w:val="24"/>
          <w:szCs w:val="24"/>
          <w:lang w:val="es-MX"/>
        </w:rPr>
        <w:t>.</w:t>
      </w:r>
    </w:p>
    <w:p w14:paraId="1804924D" w14:textId="591B590F"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 xml:space="preserve">Los Oferentes elegibles que estén interesados podrán </w:t>
      </w:r>
      <w:r w:rsidR="00554A6A" w:rsidRPr="00154F24">
        <w:rPr>
          <w:rFonts w:ascii="Candara" w:hAnsi="Candara"/>
          <w:sz w:val="24"/>
          <w:szCs w:val="24"/>
          <w:lang w:val="es-MX"/>
        </w:rPr>
        <w:t xml:space="preserve">solicitar mayor </w:t>
      </w:r>
      <w:r w:rsidRPr="00154F24">
        <w:rPr>
          <w:rFonts w:ascii="Candara" w:hAnsi="Candara"/>
          <w:sz w:val="24"/>
          <w:szCs w:val="24"/>
          <w:lang w:val="es-MX"/>
        </w:rPr>
        <w:t>información</w:t>
      </w:r>
      <w:r w:rsidR="004854C6">
        <w:rPr>
          <w:rFonts w:ascii="Candara" w:hAnsi="Candara"/>
          <w:sz w:val="24"/>
          <w:szCs w:val="24"/>
          <w:lang w:val="es-MX"/>
        </w:rPr>
        <w:t xml:space="preserve"> contactando </w:t>
      </w:r>
      <w:r w:rsidR="004854C6" w:rsidRPr="004854C6">
        <w:rPr>
          <w:rFonts w:ascii="Candara" w:hAnsi="Candara"/>
          <w:i/>
          <w:iCs/>
          <w:color w:val="0070C0"/>
          <w:sz w:val="24"/>
          <w:szCs w:val="24"/>
          <w:lang w:val="es-MX"/>
        </w:rPr>
        <w:t xml:space="preserve">a la Empresa Eléctrica Pública Estratégica Corporación Nacional de Electricidad CNEL EP, UNIDAD DE NEGOCIO BOLÍVAR correo electrónico </w:t>
      </w:r>
      <w:r w:rsidR="004854C6" w:rsidRPr="004854C6">
        <w:rPr>
          <w:rFonts w:ascii="Candara" w:hAnsi="Candara"/>
          <w:i/>
          <w:iCs/>
          <w:color w:val="0070C0"/>
          <w:sz w:val="24"/>
          <w:szCs w:val="24"/>
          <w:lang w:val="es-MX"/>
        </w:rPr>
        <w:lastRenderedPageBreak/>
        <w:t>gonzalo.guevara@cnel.gob.ec – Líder de Adquisiciones</w:t>
      </w:r>
      <w:r w:rsidRPr="004854C6">
        <w:rPr>
          <w:rFonts w:ascii="Candara" w:hAnsi="Candara"/>
          <w:i/>
          <w:iCs/>
          <w:color w:val="0070C0"/>
          <w:sz w:val="24"/>
          <w:szCs w:val="24"/>
          <w:lang w:val="es-MX"/>
        </w:rPr>
        <w:t xml:space="preserve"> </w:t>
      </w:r>
      <w:r w:rsidRPr="00154F24">
        <w:rPr>
          <w:rFonts w:ascii="Candara" w:hAnsi="Candara"/>
          <w:sz w:val="24"/>
          <w:szCs w:val="24"/>
          <w:lang w:val="es-MX"/>
        </w:rPr>
        <w:t xml:space="preserve">y </w:t>
      </w:r>
      <w:r w:rsidR="004A52EE" w:rsidRPr="00154F24">
        <w:rPr>
          <w:rFonts w:ascii="Candara" w:hAnsi="Candara"/>
          <w:sz w:val="24"/>
          <w:szCs w:val="24"/>
          <w:lang w:val="es-MX"/>
        </w:rPr>
        <w:t xml:space="preserve">descargar </w:t>
      </w:r>
      <w:r w:rsidRPr="00154F24">
        <w:rPr>
          <w:rFonts w:ascii="Candara" w:hAnsi="Candara"/>
          <w:sz w:val="24"/>
          <w:szCs w:val="24"/>
          <w:lang w:val="es-MX"/>
        </w:rPr>
        <w:t xml:space="preserve">los documentos de licitación en la dirección </w:t>
      </w:r>
      <w:r w:rsidR="00554A6A" w:rsidRPr="00154F24">
        <w:rPr>
          <w:rFonts w:ascii="Candara" w:hAnsi="Candara"/>
          <w:sz w:val="24"/>
          <w:szCs w:val="24"/>
          <w:lang w:val="es-MX"/>
        </w:rPr>
        <w:t xml:space="preserve">electrónica </w:t>
      </w:r>
      <w:r w:rsidRPr="00154F24">
        <w:rPr>
          <w:rFonts w:ascii="Candara" w:hAnsi="Candara"/>
          <w:sz w:val="24"/>
          <w:szCs w:val="24"/>
          <w:lang w:val="es-MX"/>
        </w:rPr>
        <w:t>indicada al final de este Llamado</w:t>
      </w:r>
      <w:r w:rsidR="00554A6A" w:rsidRPr="00154F24">
        <w:rPr>
          <w:rFonts w:ascii="Candara" w:hAnsi="Candara"/>
          <w:sz w:val="24"/>
          <w:szCs w:val="24"/>
          <w:lang w:val="es-MX"/>
        </w:rPr>
        <w:t>.</w:t>
      </w:r>
      <w:r w:rsidRPr="00154F24">
        <w:rPr>
          <w:rFonts w:ascii="Candara" w:hAnsi="Candara"/>
          <w:sz w:val="24"/>
          <w:szCs w:val="24"/>
          <w:lang w:val="es-MX"/>
        </w:rPr>
        <w:t xml:space="preserve"> </w:t>
      </w:r>
      <w:r w:rsidR="004854C6" w:rsidRPr="004854C6">
        <w:rPr>
          <w:rFonts w:ascii="Candara" w:hAnsi="Candara"/>
          <w:i/>
          <w:iCs/>
          <w:color w:val="0070C0"/>
          <w:sz w:val="24"/>
          <w:szCs w:val="24"/>
          <w:lang w:val="es-MX"/>
        </w:rPr>
        <w:t>https://www.cnelep.gob.ec/portfolio- item/bid-ii-bolivar.</w:t>
      </w:r>
    </w:p>
    <w:p w14:paraId="4A17D250" w14:textId="3AD75476" w:rsidR="00154F24" w:rsidRPr="00154F24" w:rsidRDefault="003F79AA" w:rsidP="003A04D8">
      <w:pPr>
        <w:pStyle w:val="Prrafodelista"/>
        <w:numPr>
          <w:ilvl w:val="0"/>
          <w:numId w:val="25"/>
        </w:numPr>
        <w:spacing w:after="120"/>
        <w:jc w:val="both"/>
        <w:rPr>
          <w:rFonts w:ascii="Candara" w:hAnsi="Candara"/>
          <w:i/>
          <w:color w:val="8DB3E2"/>
          <w:sz w:val="24"/>
          <w:szCs w:val="24"/>
          <w:lang w:val="es-MX"/>
        </w:rPr>
      </w:pPr>
      <w:r w:rsidRPr="00154F24">
        <w:rPr>
          <w:rFonts w:ascii="Candara" w:hAnsi="Candara"/>
          <w:sz w:val="24"/>
          <w:szCs w:val="24"/>
          <w:lang w:val="es-MX"/>
        </w:rPr>
        <w:t>Los requis</w:t>
      </w:r>
      <w:r w:rsidR="001B2154" w:rsidRPr="00154F24">
        <w:rPr>
          <w:rFonts w:ascii="Candara" w:hAnsi="Candara"/>
          <w:sz w:val="24"/>
          <w:szCs w:val="24"/>
          <w:lang w:val="es-MX"/>
        </w:rPr>
        <w:t xml:space="preserve">itos </w:t>
      </w:r>
      <w:r w:rsidRPr="00154F24">
        <w:rPr>
          <w:rFonts w:ascii="Candara" w:hAnsi="Candara"/>
          <w:sz w:val="24"/>
          <w:szCs w:val="24"/>
          <w:lang w:val="es-MX"/>
        </w:rPr>
        <w:t xml:space="preserve">de calificación incluyen </w:t>
      </w:r>
      <w:r w:rsidR="004854C6" w:rsidRPr="004854C6">
        <w:rPr>
          <w:rFonts w:ascii="Candara" w:hAnsi="Candara"/>
          <w:i/>
          <w:iCs/>
          <w:color w:val="0070C0"/>
          <w:sz w:val="24"/>
          <w:szCs w:val="24"/>
          <w:lang w:val="es-MX"/>
        </w:rPr>
        <w:t>los contemplados en los DDL del proceso tales como: facturación promedio, activos líquidos y/o de acceso a créditos libres, experiencia en obra similar, personal clave, equipo mínimo, cumplimiento de especificaciones técnicas requeridas.</w:t>
      </w:r>
      <w:r w:rsidRPr="00154F24">
        <w:rPr>
          <w:rFonts w:ascii="Candara" w:hAnsi="Candara"/>
          <w:i/>
          <w:iCs/>
          <w:sz w:val="24"/>
          <w:szCs w:val="24"/>
          <w:lang w:val="es-MX"/>
        </w:rPr>
        <w:t xml:space="preserve"> </w:t>
      </w:r>
      <w:r w:rsidRPr="00154F24">
        <w:rPr>
          <w:rFonts w:ascii="Candara" w:hAnsi="Candara"/>
          <w:sz w:val="24"/>
          <w:szCs w:val="24"/>
          <w:lang w:val="es-MX"/>
        </w:rPr>
        <w:t>No se otorgará un Margen de Preferencia a contratistas o APCA</w:t>
      </w:r>
      <w:r w:rsidR="00515F27" w:rsidRPr="00154F24">
        <w:rPr>
          <w:rFonts w:ascii="Candara" w:hAnsi="Candara"/>
          <w:sz w:val="24"/>
          <w:szCs w:val="24"/>
          <w:lang w:val="es-MX"/>
        </w:rPr>
        <w:t>´</w:t>
      </w:r>
      <w:r w:rsidRPr="00154F24">
        <w:rPr>
          <w:rFonts w:ascii="Candara" w:hAnsi="Candara"/>
          <w:sz w:val="24"/>
          <w:szCs w:val="24"/>
          <w:lang w:val="es-MX"/>
        </w:rPr>
        <w:t xml:space="preserve">s nacionales. </w:t>
      </w:r>
    </w:p>
    <w:p w14:paraId="04A5F72D" w14:textId="751858B9"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sz w:val="24"/>
          <w:szCs w:val="24"/>
          <w:lang w:val="es-MX"/>
        </w:rPr>
        <w:t>Las ofertas deberán hacerse llegar a la dirección indicada abajo</w:t>
      </w:r>
      <w:r w:rsidRPr="00A96719">
        <w:rPr>
          <w:rFonts w:ascii="Candara" w:hAnsi="Candara"/>
          <w:color w:val="8DB3E2"/>
          <w:sz w:val="24"/>
          <w:szCs w:val="24"/>
          <w:lang w:val="es-MX"/>
        </w:rPr>
        <w:t xml:space="preserve"> </w:t>
      </w:r>
      <w:r w:rsidRPr="00A96719">
        <w:rPr>
          <w:rFonts w:ascii="Candara" w:hAnsi="Candara"/>
          <w:sz w:val="24"/>
          <w:szCs w:val="24"/>
          <w:lang w:val="es-MX"/>
        </w:rPr>
        <w:t xml:space="preserve">a más tardar a las </w:t>
      </w:r>
      <w:r w:rsidR="00A96719" w:rsidRPr="00A96719">
        <w:rPr>
          <w:rFonts w:ascii="Candara" w:hAnsi="Candara"/>
          <w:i/>
          <w:color w:val="0070C0"/>
          <w:sz w:val="24"/>
          <w:szCs w:val="24"/>
          <w:lang w:val="es-MX"/>
        </w:rPr>
        <w:t xml:space="preserve">a más tardar </w:t>
      </w:r>
      <w:r w:rsidR="00E20581">
        <w:rPr>
          <w:rFonts w:ascii="Candara" w:hAnsi="Candara"/>
          <w:i/>
          <w:color w:val="0070C0"/>
          <w:sz w:val="24"/>
          <w:szCs w:val="24"/>
          <w:lang w:val="es-MX"/>
        </w:rPr>
        <w:t>el 17 de junio del 20022 hasta las 12h00</w:t>
      </w:r>
      <w:r w:rsidRPr="00A96719">
        <w:rPr>
          <w:rFonts w:ascii="Candara" w:hAnsi="Candara"/>
          <w:i/>
          <w:color w:val="0070C0"/>
          <w:sz w:val="24"/>
          <w:szCs w:val="24"/>
          <w:lang w:val="es-MX"/>
        </w:rPr>
        <w:t>.</w:t>
      </w:r>
      <w:r w:rsidRPr="00A96719">
        <w:rPr>
          <w:rFonts w:ascii="Candara" w:hAnsi="Candara"/>
          <w:color w:val="0070C0"/>
          <w:sz w:val="24"/>
          <w:szCs w:val="24"/>
          <w:lang w:val="es-MX"/>
        </w:rPr>
        <w:t xml:space="preserve"> </w:t>
      </w:r>
      <w:r w:rsidR="00607D75" w:rsidRPr="00A96719">
        <w:rPr>
          <w:rFonts w:ascii="Candara" w:hAnsi="Candara"/>
          <w:sz w:val="24"/>
          <w:szCs w:val="24"/>
        </w:rPr>
        <w:t xml:space="preserve">Los Oferentes </w:t>
      </w:r>
      <w:r w:rsidR="00607D75" w:rsidRPr="00A96719">
        <w:rPr>
          <w:rFonts w:ascii="Candara" w:hAnsi="Candara"/>
          <w:i/>
          <w:iCs/>
          <w:color w:val="0070C0"/>
          <w:sz w:val="24"/>
          <w:szCs w:val="24"/>
        </w:rPr>
        <w:t>no podrán</w:t>
      </w:r>
      <w:r w:rsidR="00607D75" w:rsidRPr="00A96719">
        <w:rPr>
          <w:rFonts w:ascii="Candara" w:hAnsi="Candara"/>
          <w:color w:val="0070C0"/>
          <w:sz w:val="24"/>
          <w:szCs w:val="24"/>
        </w:rPr>
        <w:t xml:space="preserve"> </w:t>
      </w:r>
      <w:r w:rsidR="00607D75" w:rsidRPr="00A96719">
        <w:rPr>
          <w:rFonts w:ascii="Candara" w:hAnsi="Candara"/>
          <w:sz w:val="24"/>
          <w:szCs w:val="24"/>
        </w:rPr>
        <w:t xml:space="preserve">presentar Ofertas electrónicamente. </w:t>
      </w:r>
      <w:r w:rsidRPr="00A96719">
        <w:rPr>
          <w:rFonts w:ascii="Candara" w:hAnsi="Candara"/>
          <w:sz w:val="24"/>
          <w:szCs w:val="24"/>
          <w:lang w:val="es-MX"/>
        </w:rPr>
        <w:t>Las ofertas que se reciban fuera del plazo serán rechazadas. Las ofertas se abrirán físicamente</w:t>
      </w:r>
      <w:r w:rsidR="001C4157" w:rsidRPr="00A96719">
        <w:rPr>
          <w:rStyle w:val="Refdenotaalpie"/>
          <w:rFonts w:ascii="Candara" w:hAnsi="Candara"/>
          <w:sz w:val="24"/>
          <w:szCs w:val="24"/>
          <w:lang w:val="es-MX"/>
        </w:rPr>
        <w:footnoteReference w:id="60"/>
      </w:r>
      <w:r w:rsidRPr="00A96719">
        <w:rPr>
          <w:rFonts w:ascii="Candara" w:hAnsi="Candara"/>
          <w:sz w:val="24"/>
          <w:szCs w:val="24"/>
          <w:lang w:val="es-MX"/>
        </w:rPr>
        <w:t xml:space="preserve"> en presencia de los representantes de los Oferentes que deseen asistir en persona, en la dirección indicada al final de este Llamado, a las </w:t>
      </w:r>
      <w:r w:rsidR="00E20581">
        <w:rPr>
          <w:rFonts w:ascii="Candara" w:hAnsi="Candara"/>
          <w:sz w:val="24"/>
          <w:szCs w:val="24"/>
          <w:lang w:val="es-MX"/>
        </w:rPr>
        <w:t>15h00</w:t>
      </w:r>
      <w:r w:rsidR="00A96719" w:rsidRPr="00A96719">
        <w:rPr>
          <w:rFonts w:ascii="Candara" w:hAnsi="Candara"/>
          <w:i/>
          <w:color w:val="0070C0"/>
          <w:sz w:val="24"/>
          <w:szCs w:val="24"/>
          <w:lang w:val="es-MX"/>
        </w:rPr>
        <w:t xml:space="preserve"> del</w:t>
      </w:r>
      <w:r w:rsidR="00E20581">
        <w:rPr>
          <w:rFonts w:ascii="Candara" w:hAnsi="Candara"/>
          <w:i/>
          <w:color w:val="0070C0"/>
          <w:sz w:val="24"/>
          <w:szCs w:val="24"/>
          <w:lang w:val="es-MX"/>
        </w:rPr>
        <w:t xml:space="preserve"> 17 de junio del 2022</w:t>
      </w:r>
      <w:r w:rsidR="00A96719" w:rsidRPr="00A96719">
        <w:rPr>
          <w:rFonts w:ascii="Candara" w:hAnsi="Candara"/>
          <w:i/>
          <w:color w:val="0070C0"/>
          <w:sz w:val="24"/>
          <w:szCs w:val="24"/>
          <w:lang w:val="es-MX"/>
        </w:rPr>
        <w:t>.</w:t>
      </w:r>
    </w:p>
    <w:p w14:paraId="4396E52C" w14:textId="55521A6C" w:rsidR="00154F24" w:rsidRPr="00A96719" w:rsidRDefault="003F79AA" w:rsidP="003A04D8">
      <w:pPr>
        <w:pStyle w:val="Prrafodelista"/>
        <w:numPr>
          <w:ilvl w:val="0"/>
          <w:numId w:val="25"/>
        </w:numPr>
        <w:spacing w:after="120"/>
        <w:jc w:val="both"/>
        <w:rPr>
          <w:rFonts w:ascii="Candara" w:hAnsi="Candara"/>
          <w:i/>
          <w:color w:val="8DB3E2"/>
          <w:sz w:val="24"/>
          <w:szCs w:val="24"/>
          <w:lang w:val="es-MX"/>
        </w:rPr>
      </w:pPr>
      <w:r w:rsidRPr="00A96719">
        <w:rPr>
          <w:rFonts w:ascii="Candara" w:hAnsi="Candara"/>
          <w:i/>
          <w:sz w:val="24"/>
          <w:szCs w:val="24"/>
          <w:lang w:val="es-MX"/>
        </w:rPr>
        <w:t xml:space="preserve"> </w:t>
      </w:r>
      <w:r w:rsidRPr="00A96719">
        <w:rPr>
          <w:rFonts w:ascii="Candara" w:hAnsi="Candara"/>
          <w:iCs/>
          <w:sz w:val="24"/>
          <w:szCs w:val="24"/>
          <w:lang w:val="es-MX"/>
        </w:rPr>
        <w:t xml:space="preserve">Todas las ofertas </w:t>
      </w:r>
      <w:r w:rsidRPr="00A96719">
        <w:rPr>
          <w:rFonts w:ascii="Candara" w:hAnsi="Candara"/>
          <w:i/>
          <w:color w:val="0070C0"/>
          <w:sz w:val="24"/>
          <w:szCs w:val="24"/>
          <w:lang w:val="es-MX"/>
        </w:rPr>
        <w:t>deberán</w:t>
      </w:r>
      <w:r w:rsidR="00A96719" w:rsidRPr="00A96719">
        <w:rPr>
          <w:rFonts w:ascii="Candara" w:hAnsi="Candara"/>
          <w:i/>
          <w:color w:val="0070C0"/>
          <w:sz w:val="24"/>
          <w:szCs w:val="24"/>
          <w:lang w:val="es-MX"/>
        </w:rPr>
        <w:t xml:space="preserve"> </w:t>
      </w:r>
      <w:r w:rsidRPr="00A96719">
        <w:rPr>
          <w:rFonts w:ascii="Candara" w:hAnsi="Candara"/>
          <w:iCs/>
          <w:sz w:val="24"/>
          <w:szCs w:val="24"/>
          <w:lang w:val="es-MX"/>
        </w:rPr>
        <w:t xml:space="preserve">estar acompañadas de una </w:t>
      </w:r>
      <w:r w:rsidR="00554A6A" w:rsidRPr="00A96719">
        <w:rPr>
          <w:rFonts w:ascii="Candara" w:hAnsi="Candara"/>
          <w:i/>
          <w:color w:val="0070C0"/>
          <w:sz w:val="24"/>
          <w:szCs w:val="24"/>
          <w:lang w:val="es-MX"/>
        </w:rPr>
        <w:t>“Garantía de Mantenimiento de la Oferta”</w:t>
      </w:r>
      <w:r w:rsidR="00554A6A" w:rsidRPr="00A96719">
        <w:rPr>
          <w:rFonts w:ascii="Candara" w:hAnsi="Candara"/>
          <w:iCs/>
          <w:sz w:val="24"/>
          <w:szCs w:val="24"/>
          <w:lang w:val="es-MX"/>
        </w:rPr>
        <w:t xml:space="preserve"> o una </w:t>
      </w:r>
      <w:r w:rsidR="00554A6A" w:rsidRPr="00A96719">
        <w:rPr>
          <w:rFonts w:ascii="Candara" w:hAnsi="Candara"/>
          <w:i/>
          <w:color w:val="0070C0"/>
          <w:sz w:val="24"/>
          <w:szCs w:val="24"/>
          <w:lang w:val="es-MX"/>
        </w:rPr>
        <w:t>“</w:t>
      </w:r>
      <w:r w:rsidRPr="00A96719">
        <w:rPr>
          <w:rFonts w:ascii="Candara" w:hAnsi="Candara"/>
          <w:i/>
          <w:color w:val="0070C0"/>
          <w:sz w:val="24"/>
          <w:szCs w:val="24"/>
          <w:lang w:val="es-MX"/>
        </w:rPr>
        <w:t xml:space="preserve">Declaración de Mantenimiento de la Oferta”. </w:t>
      </w:r>
    </w:p>
    <w:p w14:paraId="46EB2724" w14:textId="77777777" w:rsidR="00A96719" w:rsidRPr="00A96719" w:rsidRDefault="003F79AA" w:rsidP="003A04D8">
      <w:pPr>
        <w:pStyle w:val="Prrafodelista"/>
        <w:numPr>
          <w:ilvl w:val="0"/>
          <w:numId w:val="25"/>
        </w:numPr>
        <w:spacing w:after="120"/>
        <w:jc w:val="both"/>
        <w:rPr>
          <w:rFonts w:ascii="Candara" w:hAnsi="Candara"/>
          <w:i/>
          <w:color w:val="0070C0"/>
          <w:sz w:val="24"/>
          <w:szCs w:val="24"/>
          <w:lang w:val="es-MX"/>
        </w:rPr>
      </w:pPr>
      <w:r w:rsidRPr="00A96719">
        <w:rPr>
          <w:rFonts w:ascii="Candara" w:hAnsi="Candara"/>
          <w:sz w:val="24"/>
          <w:szCs w:val="24"/>
        </w:rPr>
        <w:t xml:space="preserve">La(s) dirección(es) referida(s) arriba es (son): </w:t>
      </w:r>
    </w:p>
    <w:p w14:paraId="7C5E26CC" w14:textId="212C4EF8"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Descargar</w:t>
      </w:r>
      <w:r w:rsidRPr="00A96719">
        <w:rPr>
          <w:rFonts w:ascii="Candara" w:hAnsi="Candara"/>
          <w:i/>
          <w:color w:val="0070C0"/>
          <w:sz w:val="24"/>
          <w:szCs w:val="24"/>
          <w:lang w:val="es-MX"/>
        </w:rPr>
        <w:tab/>
        <w:t>los</w:t>
      </w:r>
      <w:r w:rsidRPr="00A96719">
        <w:rPr>
          <w:rFonts w:ascii="Candara" w:hAnsi="Candara"/>
          <w:i/>
          <w:color w:val="0070C0"/>
          <w:sz w:val="24"/>
          <w:szCs w:val="24"/>
          <w:lang w:val="es-MX"/>
        </w:rPr>
        <w:tab/>
        <w:t>documentos</w:t>
      </w:r>
      <w:r w:rsidRPr="00A96719">
        <w:rPr>
          <w:rFonts w:ascii="Candara" w:hAnsi="Candara"/>
          <w:i/>
          <w:color w:val="0070C0"/>
          <w:sz w:val="24"/>
          <w:szCs w:val="24"/>
          <w:lang w:val="es-MX"/>
        </w:rPr>
        <w:tab/>
        <w:t>de</w:t>
      </w:r>
      <w:r w:rsidRPr="00A96719">
        <w:rPr>
          <w:rFonts w:ascii="Candara" w:hAnsi="Candara"/>
          <w:i/>
          <w:color w:val="0070C0"/>
          <w:sz w:val="24"/>
          <w:szCs w:val="24"/>
          <w:lang w:val="es-MX"/>
        </w:rPr>
        <w:tab/>
        <w:t>licitación</w:t>
      </w:r>
      <w:r w:rsidRPr="00A96719">
        <w:rPr>
          <w:rFonts w:ascii="Candara" w:hAnsi="Candara"/>
          <w:i/>
          <w:color w:val="0070C0"/>
          <w:sz w:val="24"/>
          <w:szCs w:val="24"/>
          <w:lang w:val="es-MX"/>
        </w:rPr>
        <w:tab/>
        <w:t>en</w:t>
      </w:r>
      <w:r w:rsidRPr="00A96719">
        <w:rPr>
          <w:rFonts w:ascii="Candara" w:hAnsi="Candara"/>
          <w:i/>
          <w:color w:val="0070C0"/>
          <w:sz w:val="24"/>
          <w:szCs w:val="24"/>
          <w:lang w:val="es-MX"/>
        </w:rPr>
        <w:tab/>
        <w:t>la</w:t>
      </w:r>
      <w:r w:rsidRPr="00A96719">
        <w:rPr>
          <w:rFonts w:ascii="Candara" w:hAnsi="Candara"/>
          <w:i/>
          <w:color w:val="0070C0"/>
          <w:sz w:val="24"/>
          <w:szCs w:val="24"/>
          <w:lang w:val="es-MX"/>
        </w:rPr>
        <w:tab/>
        <w:t>dirección</w:t>
      </w:r>
      <w:r w:rsidRPr="00A96719">
        <w:rPr>
          <w:rFonts w:ascii="Candara" w:hAnsi="Candara"/>
          <w:i/>
          <w:color w:val="0070C0"/>
          <w:sz w:val="24"/>
          <w:szCs w:val="24"/>
          <w:lang w:val="es-MX"/>
        </w:rPr>
        <w:tab/>
        <w:t>electrónica:</w:t>
      </w:r>
    </w:p>
    <w:p w14:paraId="43036C9A"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https://www.cnelep.gob.ec/portfolio-item/bid-ii-bolivar.</w:t>
      </w:r>
    </w:p>
    <w:p w14:paraId="756A199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El contratante es: Empresa Eléctrica Pública Estratégica Corporación Nacional de Electricidad CNEL EP, UNIDAD DE NEGOCIO BOLÍVAR.</w:t>
      </w:r>
    </w:p>
    <w:p w14:paraId="0264F1A1" w14:textId="6612D63E"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 xml:space="preserve">Atención: Ing. </w:t>
      </w:r>
      <w:r w:rsidR="00064657">
        <w:rPr>
          <w:rFonts w:ascii="Candara" w:hAnsi="Candara"/>
          <w:i/>
          <w:color w:val="0070C0"/>
          <w:sz w:val="24"/>
          <w:szCs w:val="24"/>
          <w:lang w:val="es-MX"/>
        </w:rPr>
        <w:t>Franklin Oswaldo Medina Pita</w:t>
      </w:r>
      <w:r w:rsidRPr="00A96719">
        <w:rPr>
          <w:rFonts w:ascii="Candara" w:hAnsi="Candara"/>
          <w:i/>
          <w:color w:val="0070C0"/>
          <w:sz w:val="24"/>
          <w:szCs w:val="24"/>
          <w:lang w:val="es-MX"/>
        </w:rPr>
        <w:t xml:space="preserve"> – Administrador CNEL EP – UNIDAD DE NEGOCIO BOLÍVAR.</w:t>
      </w:r>
    </w:p>
    <w:p w14:paraId="75966874"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Dirección: Ecuador - Provincia de Bolívar – Ciudad de Guaranda, Av. Guayaquil S/N y Manabí, Sector Coloma Román Norte.</w:t>
      </w:r>
    </w:p>
    <w:p w14:paraId="26322879" w14:textId="77777777" w:rsidR="00A96719" w:rsidRP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Entrega de las ofertas: Ecuador - Provincia de Bolívar – Ciudad de Guaranda, Av. Guayaquil S/N y Manabí, Sector Coloma Román Norte, Recepción de la Administración.</w:t>
      </w:r>
    </w:p>
    <w:p w14:paraId="6D477DF3" w14:textId="5BA0D1CD" w:rsidR="00A96719" w:rsidRDefault="00A96719" w:rsidP="003A04D8">
      <w:pPr>
        <w:pStyle w:val="Prrafodelista"/>
        <w:numPr>
          <w:ilvl w:val="0"/>
          <w:numId w:val="33"/>
        </w:numPr>
        <w:spacing w:after="120"/>
        <w:jc w:val="both"/>
        <w:rPr>
          <w:rFonts w:ascii="Candara" w:hAnsi="Candara"/>
          <w:i/>
          <w:color w:val="0070C0"/>
          <w:sz w:val="24"/>
          <w:szCs w:val="24"/>
          <w:lang w:val="es-MX"/>
        </w:rPr>
      </w:pPr>
      <w:r w:rsidRPr="00A96719">
        <w:rPr>
          <w:rFonts w:ascii="Candara" w:hAnsi="Candara"/>
          <w:i/>
          <w:color w:val="0070C0"/>
          <w:sz w:val="24"/>
          <w:szCs w:val="24"/>
          <w:lang w:val="es-MX"/>
        </w:rPr>
        <w:t>Apertura de las ofertas: Ecuador - Provincia de Bolívar – Ciudad de Guaranda, Av. Guayaquil S/N y Manabí, Sector Coloma Román Norte, Sala de capacitaciones de la CNEL EP - Unidad de Negocio Bolívar.</w:t>
      </w:r>
    </w:p>
    <w:p w14:paraId="7C0E914A" w14:textId="68409A14" w:rsidR="002147AA" w:rsidRDefault="002147AA" w:rsidP="002147AA">
      <w:pPr>
        <w:pStyle w:val="Ttulo2"/>
        <w:spacing w:before="125"/>
        <w:ind w:right="1211"/>
        <w:jc w:val="left"/>
        <w:rPr>
          <w:rFonts w:ascii="Candara" w:hAnsi="Candara"/>
          <w:b w:val="0"/>
          <w:i/>
          <w:color w:val="0070C0"/>
          <w:sz w:val="24"/>
          <w:lang w:val="es-MX"/>
        </w:rPr>
      </w:pPr>
    </w:p>
    <w:p w14:paraId="1F14C354" w14:textId="3EE8B4D6" w:rsidR="002147AA" w:rsidRPr="002147AA" w:rsidRDefault="002147AA" w:rsidP="002147AA">
      <w:pPr>
        <w:rPr>
          <w:lang w:val="es-MX"/>
        </w:rPr>
      </w:pPr>
      <w:bookmarkStart w:id="142" w:name="_GoBack"/>
      <w:bookmarkEnd w:id="142"/>
    </w:p>
    <w:p w14:paraId="59965B4F" w14:textId="6E24CB23" w:rsidR="00A96719" w:rsidRPr="00A96719" w:rsidRDefault="00E20581" w:rsidP="00A96719">
      <w:pPr>
        <w:pStyle w:val="Ttulo2"/>
        <w:spacing w:before="125"/>
        <w:ind w:left="433" w:right="1211"/>
        <w:rPr>
          <w:rFonts w:ascii="Candara" w:hAnsi="Candara"/>
          <w:b w:val="0"/>
          <w:bCs/>
          <w:sz w:val="24"/>
        </w:rPr>
      </w:pPr>
      <w:r>
        <w:rPr>
          <w:rFonts w:ascii="Candara" w:hAnsi="Candara"/>
          <w:b w:val="0"/>
          <w:bCs/>
          <w:sz w:val="24"/>
        </w:rPr>
        <w:t>M</w:t>
      </w:r>
      <w:r w:rsidR="00A96719" w:rsidRPr="00A96719">
        <w:rPr>
          <w:rFonts w:ascii="Candara" w:hAnsi="Candara"/>
          <w:b w:val="0"/>
          <w:bCs/>
          <w:sz w:val="24"/>
        </w:rPr>
        <w:t>g</w:t>
      </w:r>
      <w:r>
        <w:rPr>
          <w:rFonts w:ascii="Candara" w:hAnsi="Candara"/>
          <w:b w:val="0"/>
          <w:bCs/>
          <w:sz w:val="24"/>
        </w:rPr>
        <w:t>s</w:t>
      </w:r>
      <w:r w:rsidR="00A96719" w:rsidRPr="00A96719">
        <w:rPr>
          <w:rFonts w:ascii="Candara" w:hAnsi="Candara"/>
          <w:b w:val="0"/>
          <w:bCs/>
          <w:sz w:val="24"/>
        </w:rPr>
        <w:t xml:space="preserve">. </w:t>
      </w:r>
      <w:r w:rsidR="00064657">
        <w:rPr>
          <w:rFonts w:ascii="Candara" w:hAnsi="Candara"/>
          <w:b w:val="0"/>
          <w:bCs/>
          <w:sz w:val="24"/>
        </w:rPr>
        <w:t>Franklin Oswaldo Medina Pita</w:t>
      </w:r>
      <w:r w:rsidR="00A96719" w:rsidRPr="00A96719">
        <w:rPr>
          <w:rFonts w:ascii="Candara" w:hAnsi="Candara"/>
          <w:b w:val="0"/>
          <w:bCs/>
          <w:sz w:val="24"/>
        </w:rPr>
        <w:t xml:space="preserve"> </w:t>
      </w:r>
    </w:p>
    <w:p w14:paraId="4F6F1D3D" w14:textId="38B745ED" w:rsidR="003F79AA" w:rsidRPr="002147AA" w:rsidRDefault="00A96719" w:rsidP="002147AA">
      <w:pPr>
        <w:pStyle w:val="Ttulo2"/>
        <w:spacing w:before="125"/>
        <w:ind w:left="433" w:right="1211"/>
        <w:rPr>
          <w:rFonts w:ascii="Candara" w:hAnsi="Candara"/>
          <w:sz w:val="24"/>
        </w:rPr>
      </w:pPr>
      <w:r w:rsidRPr="00A96719">
        <w:rPr>
          <w:rFonts w:ascii="Candara" w:hAnsi="Candara"/>
          <w:sz w:val="24"/>
        </w:rPr>
        <w:t>ADMINISTRADOR DE LA EMPRESA ELÉCTRICA PÚBLICA ESTRATÉGICA</w:t>
      </w:r>
      <w:r w:rsidRPr="00A96719">
        <w:rPr>
          <w:rFonts w:ascii="Candara" w:hAnsi="Candara"/>
          <w:spacing w:val="-57"/>
          <w:sz w:val="24"/>
        </w:rPr>
        <w:t xml:space="preserve"> </w:t>
      </w:r>
      <w:r w:rsidRPr="00A96719">
        <w:rPr>
          <w:rFonts w:ascii="Candara" w:hAnsi="Candara"/>
          <w:sz w:val="24"/>
        </w:rPr>
        <w:t>CORPORACIÓN NACIONAL DE ELECTRICIDAD CNEL EP UNIDAD DE</w:t>
      </w:r>
      <w:r w:rsidRPr="00A96719">
        <w:rPr>
          <w:rFonts w:ascii="Candara" w:hAnsi="Candara"/>
          <w:spacing w:val="1"/>
          <w:sz w:val="24"/>
        </w:rPr>
        <w:t xml:space="preserve"> </w:t>
      </w:r>
      <w:r w:rsidRPr="00A96719">
        <w:rPr>
          <w:rFonts w:ascii="Candara" w:hAnsi="Candara"/>
          <w:sz w:val="24"/>
        </w:rPr>
        <w:t>NEGOCIO</w:t>
      </w:r>
      <w:r w:rsidRPr="00A96719">
        <w:rPr>
          <w:rFonts w:ascii="Candara" w:hAnsi="Candara"/>
          <w:spacing w:val="-1"/>
          <w:sz w:val="24"/>
        </w:rPr>
        <w:t xml:space="preserve"> </w:t>
      </w:r>
      <w:r w:rsidRPr="00A96719">
        <w:rPr>
          <w:rFonts w:ascii="Candara" w:hAnsi="Candara"/>
          <w:sz w:val="24"/>
        </w:rPr>
        <w:t>BOLIVAR</w:t>
      </w:r>
    </w:p>
    <w:sectPr w:rsidR="003F79AA" w:rsidRPr="002147AA" w:rsidSect="00A95685">
      <w:headerReference w:type="even" r:id="rId43"/>
      <w:headerReference w:type="default" r:id="rId44"/>
      <w:headerReference w:type="first" r:id="rId45"/>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AD87C" w14:textId="77777777" w:rsidR="001E16C2" w:rsidRDefault="001E16C2">
      <w:r>
        <w:separator/>
      </w:r>
    </w:p>
  </w:endnote>
  <w:endnote w:type="continuationSeparator" w:id="0">
    <w:p w14:paraId="0AF78D95" w14:textId="77777777" w:rsidR="001E16C2" w:rsidRDefault="001E16C2">
      <w:r>
        <w:continuationSeparator/>
      </w:r>
    </w:p>
  </w:endnote>
  <w:endnote w:type="continuationNotice" w:id="1">
    <w:p w14:paraId="3B67171A" w14:textId="77777777" w:rsidR="001E16C2" w:rsidRDefault="001E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FC38" w14:textId="77777777" w:rsidR="001E16C2" w:rsidRDefault="001E16C2">
      <w:r>
        <w:separator/>
      </w:r>
    </w:p>
  </w:footnote>
  <w:footnote w:type="continuationSeparator" w:id="0">
    <w:p w14:paraId="3B207077" w14:textId="77777777" w:rsidR="001E16C2" w:rsidRDefault="001E16C2">
      <w:r>
        <w:continuationSeparator/>
      </w:r>
    </w:p>
  </w:footnote>
  <w:footnote w:type="continuationNotice" w:id="1">
    <w:p w14:paraId="70A4FABD" w14:textId="77777777" w:rsidR="001E16C2" w:rsidRDefault="001E16C2"/>
  </w:footnote>
  <w:footnote w:id="2">
    <w:p w14:paraId="435F367D" w14:textId="008136A7" w:rsidR="00F42D44" w:rsidRPr="00A9190A" w:rsidRDefault="00F42D44"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F42D44" w:rsidRPr="002C6523" w:rsidRDefault="00F42D44"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F42D44" w:rsidRPr="005E76F0" w:rsidRDefault="00F42D44">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F42D44" w:rsidRPr="00D4340A" w:rsidRDefault="00F42D44"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F42D44" w:rsidRPr="00F5465C" w:rsidRDefault="00F42D44"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F42D44" w:rsidRPr="00B82973" w:rsidRDefault="00F42D44"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F42D44" w:rsidRPr="00494B8A" w:rsidRDefault="00F42D44"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F42D44" w:rsidRPr="006209F1" w:rsidRDefault="00F42D44"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F42D44" w:rsidRPr="007B2404" w:rsidRDefault="00F42D44"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F42D44" w:rsidRPr="00D14CC1" w:rsidRDefault="00F42D44"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F42D44" w:rsidRPr="003D666E" w:rsidRDefault="00F42D44"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F42D44" w:rsidRPr="00D95411" w:rsidRDefault="00F42D44"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F42D44" w:rsidRPr="00B65FCD" w:rsidRDefault="00F42D44">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F42D44" w:rsidRPr="00F24340" w:rsidRDefault="00F42D44"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F42D44" w:rsidRPr="00F24340" w:rsidRDefault="00F42D44"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F42D44" w:rsidRPr="0031252E" w:rsidRDefault="00F42D44"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F42D44" w:rsidRPr="0031252E" w:rsidRDefault="00F42D44"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F42D44" w:rsidRPr="0031252E" w:rsidRDefault="00F42D44"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F42D44" w:rsidRPr="006E1227" w:rsidRDefault="00F42D44"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F42D44" w:rsidRPr="002C2B87" w:rsidRDefault="00F42D44"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F42D44" w:rsidRPr="002C2B87" w:rsidRDefault="00F42D44"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F42D44" w:rsidRPr="00421005" w:rsidRDefault="00F42D44"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F42D44" w:rsidRPr="00335B9A" w:rsidRDefault="00F42D44"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F42D44" w:rsidRPr="004C5562" w:rsidRDefault="00F42D44"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F42D44" w:rsidRPr="004C5562" w:rsidRDefault="00F42D44"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F42D44" w:rsidRPr="002B3522" w:rsidRDefault="00F42D44"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F42D44" w:rsidRPr="00FC28A5" w:rsidRDefault="00F42D44"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F42D44" w:rsidRPr="00FC28A5" w:rsidRDefault="00F42D44"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F42D44" w:rsidRPr="00101CBD" w:rsidRDefault="00F42D44"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31">
    <w:p w14:paraId="1C91F553" w14:textId="7AB58701" w:rsidR="00F42D44" w:rsidRPr="00101CBD" w:rsidRDefault="00F42D44"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F42D44" w:rsidRPr="00734184" w:rsidRDefault="00F42D44">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F42D44" w:rsidRPr="00CB0276" w:rsidRDefault="00F42D44"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F42D44" w:rsidRPr="00480646" w:rsidRDefault="00F42D4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F42D44" w:rsidRPr="00480646" w:rsidRDefault="00F42D4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F42D44" w:rsidRPr="00480646" w:rsidRDefault="00F42D44"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F42D44" w:rsidRDefault="00F42D44"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F42D44" w:rsidRPr="00C43E01" w:rsidRDefault="00F42D44"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F42D44" w:rsidRPr="00692E2A" w:rsidRDefault="00F42D44"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F42D44" w:rsidRPr="00692E2A" w:rsidRDefault="00F42D44"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F42D44" w:rsidRPr="00844807" w:rsidRDefault="00F42D44"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F42D44" w:rsidRPr="00692E2A" w:rsidRDefault="00F42D44"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F42D44" w:rsidRPr="00692E2A" w:rsidRDefault="00F42D44"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F42D44" w:rsidRDefault="00F42D44">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F42D44" w:rsidRPr="00692E2A" w:rsidRDefault="00F42D44">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43">
    <w:p w14:paraId="5900D49D" w14:textId="77777777" w:rsidR="00F42D44" w:rsidRPr="00692E2A" w:rsidRDefault="00F42D44">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F42D44" w:rsidRPr="00692E2A" w:rsidRDefault="00F42D44">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F42D44" w:rsidRDefault="00F42D44">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F42D44" w:rsidRDefault="00F42D44">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64C8D61C" w14:textId="77777777" w:rsidR="00F42D44" w:rsidRPr="00CB0276" w:rsidRDefault="00F42D44" w:rsidP="00211A5F">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47">
    <w:p w14:paraId="067798AA" w14:textId="78FD3629" w:rsidR="00F42D44" w:rsidRPr="00B07CD5" w:rsidRDefault="00F42D44" w:rsidP="00B07CD5">
      <w:pPr>
        <w:jc w:val="both"/>
        <w:rPr>
          <w:rFonts w:ascii="Candara" w:hAnsi="Candara"/>
          <w:color w:val="0070C0"/>
          <w:spacing w:val="-4"/>
          <w:sz w:val="16"/>
          <w:szCs w:val="16"/>
          <w:lang w:val="es-ES"/>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r>
      <w:r w:rsidRPr="006209F1">
        <w:rPr>
          <w:rFonts w:ascii="Candara" w:hAnsi="Candara"/>
          <w:color w:val="0070C0"/>
          <w:spacing w:val="-4"/>
          <w:sz w:val="16"/>
          <w:szCs w:val="16"/>
          <w:lang w:val="es-ES"/>
        </w:rPr>
        <w:t>El periodo</w:t>
      </w:r>
      <w:r>
        <w:rPr>
          <w:rFonts w:ascii="Candara" w:hAnsi="Candara"/>
          <w:color w:val="0070C0"/>
          <w:spacing w:val="-4"/>
          <w:sz w:val="16"/>
          <w:szCs w:val="16"/>
          <w:lang w:val="es-ES"/>
        </w:rPr>
        <w:t xml:space="preserve"> de pago de las planillas  se definirá</w:t>
      </w:r>
      <w:r>
        <w:rPr>
          <w:lang w:val="es-ES"/>
        </w:rPr>
        <w:t xml:space="preserve"> </w:t>
      </w:r>
      <w:r w:rsidRPr="00B07CD5">
        <w:rPr>
          <w:rFonts w:ascii="Candara" w:hAnsi="Candara"/>
          <w:color w:val="0070C0"/>
          <w:spacing w:val="-4"/>
          <w:sz w:val="16"/>
          <w:szCs w:val="16"/>
          <w:lang w:val="es-ES"/>
        </w:rPr>
        <w:t>en función de la magnitud y complejidad del proyecto</w:t>
      </w:r>
      <w:r>
        <w:rPr>
          <w:rFonts w:ascii="Candara" w:hAnsi="Candara"/>
          <w:color w:val="0070C0"/>
          <w:spacing w:val="-4"/>
          <w:sz w:val="16"/>
          <w:szCs w:val="16"/>
          <w:lang w:val="es-ES"/>
        </w:rPr>
        <w:t xml:space="preserve"> </w:t>
      </w:r>
      <w:r w:rsidRPr="00B07CD5">
        <w:rPr>
          <w:rFonts w:ascii="Candara" w:hAnsi="Candara"/>
          <w:color w:val="0070C0"/>
          <w:spacing w:val="-4"/>
          <w:sz w:val="16"/>
          <w:szCs w:val="16"/>
          <w:lang w:val="es-ES"/>
        </w:rPr>
        <w:t xml:space="preserve">y de las necesidades de flujo financiero para cubrir los compromisos del Contratista. </w:t>
      </w:r>
    </w:p>
  </w:footnote>
  <w:footnote w:id="48">
    <w:p w14:paraId="2849EA79" w14:textId="77777777" w:rsidR="00F42D44" w:rsidRPr="002E5057" w:rsidRDefault="00F42D44"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9">
    <w:p w14:paraId="799B9DC7" w14:textId="7268CA3C" w:rsidR="00F42D44" w:rsidRPr="00420506" w:rsidRDefault="00F42D44">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50">
    <w:p w14:paraId="6130ED8E" w14:textId="5AD0AEFB" w:rsidR="00F42D44" w:rsidRPr="002E5057" w:rsidRDefault="00F42D44">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51">
    <w:p w14:paraId="36B4FB19" w14:textId="77777777" w:rsidR="00F42D44" w:rsidRPr="002E5057" w:rsidRDefault="00F42D44"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2">
    <w:p w14:paraId="5811D170" w14:textId="77777777" w:rsidR="00F42D44" w:rsidRDefault="00F42D44"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53">
    <w:p w14:paraId="3E9C89FB" w14:textId="77777777" w:rsidR="00F42D44" w:rsidRDefault="00F42D44"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4">
    <w:p w14:paraId="1666494A" w14:textId="77777777" w:rsidR="00F42D44" w:rsidRDefault="00F42D44" w:rsidP="000B0C9D">
      <w:pPr>
        <w:pStyle w:val="Textonotapie"/>
      </w:pPr>
      <w:r>
        <w:rPr>
          <w:rStyle w:val="Refdenotaalpie"/>
        </w:rPr>
        <w:footnoteRef/>
      </w:r>
      <w:r>
        <w:t xml:space="preserve"> </w:t>
      </w:r>
      <w:r>
        <w:rPr>
          <w:spacing w:val="-2"/>
        </w:rPr>
        <w:t>Fecha de la carta de aceptación o del Convenio.</w:t>
      </w:r>
    </w:p>
  </w:footnote>
  <w:footnote w:id="55">
    <w:p w14:paraId="7510FBC3" w14:textId="77777777" w:rsidR="00F42D44" w:rsidRPr="00421005" w:rsidRDefault="00F42D44" w:rsidP="004920F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6">
    <w:p w14:paraId="6D164CF5" w14:textId="77777777" w:rsidR="00F42D44" w:rsidRDefault="00F42D44"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7">
    <w:p w14:paraId="0B93523C" w14:textId="55AA000E" w:rsidR="00F42D44" w:rsidRPr="00F17E5D" w:rsidRDefault="00F42D44"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F42D44" w:rsidRDefault="00F42D44" w:rsidP="000B0C9D">
      <w:pPr>
        <w:pStyle w:val="Textonotapie"/>
      </w:pPr>
    </w:p>
  </w:footnote>
  <w:footnote w:id="58">
    <w:p w14:paraId="501C84B8" w14:textId="0385998E" w:rsidR="00F42D44" w:rsidRPr="00515F27" w:rsidRDefault="00F42D44" w:rsidP="001636A6">
      <w:pPr>
        <w:pStyle w:val="Textonotapie"/>
        <w:jc w:val="both"/>
        <w:rPr>
          <w:rFonts w:ascii="Candara" w:hAnsi="Candara"/>
          <w:sz w:val="16"/>
          <w:szCs w:val="16"/>
        </w:rPr>
      </w:pPr>
      <w:r w:rsidRPr="008D28BF">
        <w:rPr>
          <w:rStyle w:val="Refdenotaalpie"/>
          <w:rFonts w:ascii="Candara" w:hAnsi="Candara"/>
          <w:color w:val="4472C4" w:themeColor="accent1"/>
          <w:sz w:val="16"/>
          <w:szCs w:val="16"/>
        </w:rPr>
        <w:footnoteRef/>
      </w:r>
      <w:r w:rsidRPr="008D28BF">
        <w:rPr>
          <w:rFonts w:ascii="Candara" w:hAnsi="Candara"/>
          <w:color w:val="4472C4" w:themeColor="accent1"/>
          <w:sz w:val="16"/>
          <w:szCs w:val="16"/>
        </w:rPr>
        <w:t xml:space="preserve"> </w:t>
      </w:r>
      <w:r w:rsidRPr="00515F27">
        <w:rPr>
          <w:rFonts w:ascii="Candara" w:hAnsi="Candara"/>
          <w:i/>
          <w:color w:val="0070C0"/>
          <w:sz w:val="16"/>
          <w:szCs w:val="16"/>
          <w:lang w:val="es-MX"/>
        </w:rPr>
        <w:t>La publicidad puede limitarse por lo menos al único sitio web oficial del país dedicado a la publicación de avisos de licitación del sector público o, en ausencia de este, a un periódico de amplia circulación nacional.</w:t>
      </w:r>
      <w:r w:rsidRPr="00515F27">
        <w:t xml:space="preserve"> </w:t>
      </w:r>
      <w:r w:rsidRPr="00515F27">
        <w:rPr>
          <w:rFonts w:ascii="Candara" w:hAnsi="Candara"/>
          <w:i/>
          <w:color w:val="0070C0"/>
          <w:sz w:val="16"/>
          <w:szCs w:val="16"/>
          <w:lang w:val="es-MX"/>
        </w:rPr>
        <w:t xml:space="preserve">El Llamado deberá proporcionar información para permitir a los posibles Oferentes decidir si participan en el proceso licitatorio. El Llamado también deberá estipular criterios importantes de la evaluación de las ofertas, por ejemplo: requisitos de calificación </w:t>
      </w:r>
      <w:r>
        <w:rPr>
          <w:rFonts w:ascii="Candara" w:hAnsi="Candara"/>
          <w:i/>
          <w:color w:val="0070C0"/>
          <w:sz w:val="16"/>
          <w:szCs w:val="16"/>
          <w:lang w:val="es-MX"/>
        </w:rPr>
        <w:t xml:space="preserve">como </w:t>
      </w:r>
      <w:r w:rsidRPr="00515F27">
        <w:rPr>
          <w:rFonts w:ascii="Candara" w:hAnsi="Candara"/>
          <w:i/>
          <w:color w:val="0070C0"/>
          <w:sz w:val="16"/>
          <w:szCs w:val="16"/>
          <w:lang w:val="es-MX"/>
        </w:rPr>
        <w:t>experiencia mínima necesaria para ejecutar obras de similar naturaleza y tamaño a las que se solicita en el Llamado.</w:t>
      </w:r>
      <w:r>
        <w:rPr>
          <w:rFonts w:ascii="Candara" w:hAnsi="Candara"/>
          <w:i/>
          <w:color w:val="0070C0"/>
          <w:sz w:val="16"/>
          <w:szCs w:val="16"/>
          <w:lang w:val="es-MX"/>
        </w:rPr>
        <w:t xml:space="preserve"> </w:t>
      </w:r>
      <w:r w:rsidRPr="00515F27">
        <w:rPr>
          <w:rFonts w:ascii="Candara" w:hAnsi="Candara"/>
          <w:i/>
          <w:color w:val="0070C0"/>
          <w:sz w:val="16"/>
          <w:szCs w:val="16"/>
          <w:lang w:val="es-MX"/>
        </w:rPr>
        <w:t>El Llamado no formará parte de los Documentos de Licitación. Sin embargo, la información contenida en el Llamado deberá coincidir con los Documentos de Licitación y en particular con la información en la Datos de la Licitación.</w:t>
      </w:r>
    </w:p>
  </w:footnote>
  <w:footnote w:id="59">
    <w:p w14:paraId="28F13207" w14:textId="4AB1A5FE" w:rsidR="00F42D44" w:rsidRPr="00703730" w:rsidRDefault="00F42D44" w:rsidP="002B41E5">
      <w:pPr>
        <w:pStyle w:val="Textonotapie"/>
        <w:jc w:val="both"/>
        <w:rPr>
          <w:rFonts w:ascii="Candara" w:hAnsi="Candara"/>
          <w:color w:val="0070C0"/>
          <w:sz w:val="16"/>
          <w:szCs w:val="16"/>
        </w:rPr>
      </w:pPr>
      <w:r w:rsidRPr="00703730">
        <w:rPr>
          <w:rStyle w:val="Refdenotaalpie"/>
          <w:rFonts w:ascii="Candara" w:hAnsi="Candara"/>
          <w:color w:val="0070C0"/>
          <w:sz w:val="16"/>
          <w:szCs w:val="16"/>
        </w:rPr>
        <w:footnoteRef/>
      </w:r>
      <w:r w:rsidRPr="00703730">
        <w:rPr>
          <w:rFonts w:ascii="Candara" w:hAnsi="Candara"/>
          <w:color w:val="0070C0"/>
          <w:sz w:val="16"/>
          <w:szCs w:val="16"/>
        </w:rPr>
        <w:t xml:space="preserve"> </w:t>
      </w:r>
      <w:r w:rsidRPr="00703730">
        <w:rPr>
          <w:rFonts w:ascii="Candara" w:hAnsi="Candara"/>
          <w:color w:val="0070C0"/>
          <w:sz w:val="16"/>
          <w:szCs w:val="16"/>
        </w:rPr>
        <w:tab/>
        <w:t xml:space="preserve">Ocasionalmente, los contratos pueden ser financiados de fondos especiales que restringen aún más la elegibilidad a un grupo particular de países miembros. Cuando este sea el caso, se deberá mencionar en este párrafo. </w:t>
      </w:r>
      <w:r w:rsidRPr="00703730">
        <w:rPr>
          <w:rFonts w:ascii="Candara" w:hAnsi="Candara"/>
          <w:color w:val="0070C0"/>
          <w:sz w:val="16"/>
          <w:szCs w:val="16"/>
        </w:rPr>
        <w:tab/>
      </w:r>
    </w:p>
  </w:footnote>
  <w:footnote w:id="60">
    <w:p w14:paraId="3FFDDC0F" w14:textId="2059B430" w:rsidR="00F42D44" w:rsidRPr="001C4157" w:rsidRDefault="00F42D44" w:rsidP="001C4157">
      <w:pPr>
        <w:pStyle w:val="Textonotapie"/>
        <w:jc w:val="both"/>
        <w:rPr>
          <w:rFonts w:ascii="Candara" w:hAnsi="Candara"/>
          <w:sz w:val="16"/>
          <w:szCs w:val="16"/>
          <w:lang w:val="es-EC"/>
        </w:rPr>
      </w:pPr>
      <w:r w:rsidRPr="001C4157">
        <w:rPr>
          <w:rFonts w:ascii="Candara" w:hAnsi="Candara"/>
          <w:color w:val="4472C4" w:themeColor="accent1"/>
          <w:sz w:val="16"/>
          <w:szCs w:val="16"/>
        </w:rPr>
        <w:footnoteRef/>
      </w:r>
      <w:r w:rsidRPr="001C4157">
        <w:rPr>
          <w:rFonts w:ascii="Candara" w:hAnsi="Candara"/>
          <w:color w:val="4472C4" w:themeColor="accent1"/>
          <w:sz w:val="16"/>
          <w:szCs w:val="16"/>
        </w:rPr>
        <w:t xml:space="preserve"> </w:t>
      </w:r>
      <w:r w:rsidRPr="001C4157">
        <w:rPr>
          <w:rFonts w:ascii="Candara" w:hAnsi="Candara"/>
          <w:color w:val="0070C0"/>
          <w:sz w:val="16"/>
          <w:szCs w:val="16"/>
        </w:rPr>
        <w:t xml:space="preserve">Si se permite la presentación electrónica de las Ofertas, </w:t>
      </w:r>
      <w:r>
        <w:rPr>
          <w:rFonts w:ascii="Candara" w:hAnsi="Candara"/>
          <w:color w:val="0070C0"/>
          <w:sz w:val="16"/>
          <w:szCs w:val="16"/>
        </w:rPr>
        <w:t xml:space="preserve">se deben describir los </w:t>
      </w:r>
      <w:r w:rsidRPr="001C4157">
        <w:rPr>
          <w:rFonts w:ascii="Candara" w:hAnsi="Candara"/>
          <w:color w:val="0070C0"/>
          <w:sz w:val="16"/>
          <w:szCs w:val="16"/>
        </w:rPr>
        <w:t>procedimientos específicos para la Apertura de dichas Ofertas</w:t>
      </w:r>
      <w:r>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02EB" w14:textId="1E167E9B" w:rsidR="00F42D44" w:rsidRDefault="00F42D44">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BE7377">
      <w:rPr>
        <w:rStyle w:val="Nmerodepgina"/>
        <w:rFonts w:ascii="Candara" w:hAnsi="Candara"/>
        <w:noProof/>
      </w:rPr>
      <w:t>32</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11FF" w14:textId="63BF1C5A" w:rsidR="00F42D44" w:rsidRDefault="00F42D44">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E7377">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CEB" w14:textId="620D24D0" w:rsidR="00F42D44" w:rsidRDefault="00F42D44">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60</w:t>
    </w:r>
    <w:r w:rsidRPr="005C6DDD">
      <w:rPr>
        <w:rStyle w:val="Nmerodepgina"/>
        <w:rFonts w:ascii="Candara" w:hAnsi="Candara"/>
      </w:rPr>
      <w:fldChar w:fldCharType="end"/>
    </w:r>
    <w:r>
      <w:rPr>
        <w:rStyle w:val="Nmerodepgina"/>
      </w:rPr>
      <w:tab/>
    </w:r>
    <w:bookmarkStart w:id="54" w:name="_Hlk19805530"/>
    <w:r w:rsidRPr="007A4179">
      <w:rPr>
        <w:rFonts w:ascii="Candara" w:hAnsi="Candara"/>
      </w:rPr>
      <w:t>Sección IV. Formulario de la Oferta, Información para la Calificación, Carta de Aceptación y Convenio</w:t>
    </w:r>
    <w:bookmarkEnd w:id="54"/>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4544" w14:textId="566891AA" w:rsidR="00F42D44" w:rsidRDefault="00F42D44">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59</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8FB" w14:textId="68725F34" w:rsidR="00F42D44" w:rsidRDefault="00F42D44">
    <w:pPr>
      <w:pStyle w:val="Encabezado"/>
      <w:numPr>
        <w:ilvl w:val="12"/>
        <w:numId w:val="0"/>
      </w:numPr>
      <w:pBdr>
        <w:bottom w:val="single" w:sz="4" w:space="1" w:color="auto"/>
      </w:pBdr>
      <w:tabs>
        <w:tab w:val="clear" w:pos="4320"/>
      </w:tabs>
    </w:pPr>
    <w:bookmarkStart w:id="55" w:name="_Hlk44607189"/>
    <w:r w:rsidRPr="00055B76">
      <w:rPr>
        <w:rStyle w:val="Nmerodepgina"/>
        <w:rFonts w:ascii="Candara" w:hAnsi="Candara"/>
      </w:rPr>
      <w:t>Sección IV. Formulario de la Oferta, Información para la Calificación, Carta de Aceptación y Convenio</w:t>
    </w:r>
    <w:bookmarkEnd w:id="5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20581">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18DC" w14:textId="257615D6" w:rsidR="00F42D44" w:rsidRDefault="00F42D44">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94</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56D" w14:textId="3BB55D76" w:rsidR="00F42D44" w:rsidRDefault="00F42D44">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93</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78F9" w14:textId="654DC462" w:rsidR="00F42D44" w:rsidRDefault="00F42D44">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BE7377">
      <w:rPr>
        <w:rStyle w:val="Nmerodepgina"/>
        <w:rFonts w:ascii="Candara" w:hAnsi="Candara"/>
        <w:noProof/>
      </w:rPr>
      <w:t>65</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B046" w14:textId="6449876F" w:rsidR="00F42D44" w:rsidRPr="005C6DDD" w:rsidRDefault="00F42D44">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100</w:t>
    </w:r>
    <w:r w:rsidRPr="005C6DDD">
      <w:rPr>
        <w:rStyle w:val="Nmerodepgina"/>
        <w:rFonts w:ascii="Candara" w:hAnsi="Candara"/>
      </w:rPr>
      <w:fldChar w:fldCharType="end"/>
    </w:r>
    <w:r w:rsidRPr="005C6DDD">
      <w:rPr>
        <w:rStyle w:val="Nmerodepgina"/>
        <w:rFonts w:ascii="Candara" w:hAnsi="Candara"/>
      </w:rPr>
      <w:tab/>
    </w:r>
    <w:bookmarkStart w:id="129" w:name="_Hlk19805673"/>
    <w:r w:rsidRPr="005C6DDD">
      <w:rPr>
        <w:rFonts w:ascii="Candara" w:hAnsi="Candara"/>
        <w:bCs/>
      </w:rPr>
      <w:t>Sección VI. Condiciones Especiales del Contrato</w:t>
    </w:r>
    <w:bookmarkEnd w:id="129"/>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0D9B" w14:textId="54DC4414" w:rsidR="00F42D44" w:rsidRDefault="00F42D44">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109</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2FC1" w14:textId="1B4D59EE" w:rsidR="00F42D44" w:rsidRDefault="00F42D44">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E7377">
      <w:rPr>
        <w:rStyle w:val="Nmerodepgina"/>
        <w:noProof/>
      </w:rPr>
      <w:t>97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DD3A" w14:textId="35234946" w:rsidR="00F42D44" w:rsidRDefault="00F42D44">
    <w:pPr>
      <w:pStyle w:val="Encabezado"/>
      <w:pBdr>
        <w:bottom w:val="single" w:sz="4" w:space="1" w:color="auto"/>
      </w:pBdr>
      <w:tabs>
        <w:tab w:val="clear" w:pos="4320"/>
      </w:tabs>
    </w:pPr>
    <w:r w:rsidRPr="007807EE">
      <w:rPr>
        <w:rFonts w:ascii="Candara" w:hAnsi="Candara"/>
      </w:rPr>
      <w:t>Sección I.  Instrucciones a los Oferentes</w:t>
    </w:r>
    <w:r>
      <w:tab/>
    </w:r>
    <w:r w:rsidRPr="00802371">
      <w:rPr>
        <w:rStyle w:val="Nmerodepgina"/>
        <w:rFonts w:ascii="Candara" w:hAnsi="Candara"/>
      </w:rPr>
      <w:fldChar w:fldCharType="begin"/>
    </w:r>
    <w:r w:rsidRPr="00802371">
      <w:rPr>
        <w:rStyle w:val="Nmerodepgina"/>
        <w:rFonts w:ascii="Candara" w:hAnsi="Candara"/>
      </w:rPr>
      <w:instrText xml:space="preserve"> PAGE </w:instrText>
    </w:r>
    <w:r w:rsidRPr="00802371">
      <w:rPr>
        <w:rStyle w:val="Nmerodepgina"/>
        <w:rFonts w:ascii="Candara" w:hAnsi="Candara"/>
      </w:rPr>
      <w:fldChar w:fldCharType="separate"/>
    </w:r>
    <w:r w:rsidR="00BE7377">
      <w:rPr>
        <w:rStyle w:val="Nmerodepgina"/>
        <w:rFonts w:ascii="Candara" w:hAnsi="Candara"/>
        <w:noProof/>
      </w:rPr>
      <w:t>31</w:t>
    </w:r>
    <w:r w:rsidRPr="00802371">
      <w:rPr>
        <w:rStyle w:val="Nmerodepgina"/>
        <w:rFonts w:ascii="Candara" w:hAnsi="Candar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DF65" w14:textId="3B09EE59" w:rsidR="00F42D44" w:rsidRDefault="00F42D4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114</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F4E2" w14:textId="47487035" w:rsidR="00F42D44" w:rsidRDefault="00F42D44">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AAC7" w14:textId="43F4C494" w:rsidR="00F42D44" w:rsidRDefault="00F42D44">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E333" w14:textId="77777777" w:rsidR="00F42D44" w:rsidRDefault="001E16C2">
    <w:pPr>
      <w:pStyle w:val="Textoindependiente"/>
      <w:spacing w:line="14" w:lineRule="auto"/>
      <w:rPr>
        <w:sz w:val="20"/>
      </w:rPr>
    </w:pPr>
    <w:r>
      <w:pict w14:anchorId="743B461A">
        <v:rect id="_x0000_s2049" style="position:absolute;left:0;text-align:left;margin-left:70.6pt;margin-top:48.25pt;width:454.25pt;height:.5pt;z-index:-251657216;mso-position-horizontal-relative:page;mso-position-vertical-relative:page" fillcolor="black" stroked="f">
          <w10:wrap anchorx="page" anchory="page"/>
        </v:rect>
      </w:pict>
    </w:r>
    <w:r>
      <w:pict w14:anchorId="20FD5021">
        <v:shapetype id="_x0000_t202" coordsize="21600,21600" o:spt="202" path="m,l,21600r21600,l21600,xe">
          <v:stroke joinstyle="miter"/>
          <v:path gradientshapeok="t" o:connecttype="rect"/>
        </v:shapetype>
        <v:shape id="_x0000_s2050" type="#_x0000_t202" style="position:absolute;left:0;text-align:left;margin-left:71pt;margin-top:37.25pt;width:147.55pt;height:12pt;z-index:-251656192;mso-position-horizontal-relative:page;mso-position-vertical-relative:page" filled="f" stroked="f">
          <v:textbox style="mso-next-textbox:#_x0000_s2050" inset="0,0,0,0">
            <w:txbxContent>
              <w:p w14:paraId="2B69575A" w14:textId="77777777" w:rsidR="00F42D44" w:rsidRDefault="00F42D44">
                <w:pPr>
                  <w:spacing w:line="218" w:lineRule="exact"/>
                  <w:ind w:left="20"/>
                  <w:rPr>
                    <w:sz w:val="20"/>
                  </w:rPr>
                </w:pPr>
                <w:r>
                  <w:rPr>
                    <w:sz w:val="20"/>
                  </w:rPr>
                  <w:t>Sección</w:t>
                </w:r>
                <w:r>
                  <w:rPr>
                    <w:spacing w:val="-2"/>
                    <w:sz w:val="20"/>
                  </w:rPr>
                  <w:t xml:space="preserve"> </w:t>
                </w:r>
                <w:r>
                  <w:rPr>
                    <w:sz w:val="20"/>
                  </w:rPr>
                  <w:t>X.</w:t>
                </w:r>
                <w:r>
                  <w:rPr>
                    <w:spacing w:val="-4"/>
                    <w:sz w:val="20"/>
                  </w:rPr>
                  <w:t xml:space="preserve"> </w:t>
                </w:r>
                <w:r>
                  <w:rPr>
                    <w:sz w:val="20"/>
                  </w:rPr>
                  <w:t>Formularios</w:t>
                </w:r>
                <w:r>
                  <w:rPr>
                    <w:spacing w:val="-5"/>
                    <w:sz w:val="20"/>
                  </w:rPr>
                  <w:t xml:space="preserve"> </w:t>
                </w:r>
                <w:r>
                  <w:rPr>
                    <w:sz w:val="20"/>
                  </w:rPr>
                  <w:t>de</w:t>
                </w:r>
                <w:r>
                  <w:rPr>
                    <w:spacing w:val="-4"/>
                    <w:sz w:val="20"/>
                  </w:rPr>
                  <w:t xml:space="preserve"> </w:t>
                </w:r>
                <w:r>
                  <w:rPr>
                    <w:sz w:val="20"/>
                  </w:rPr>
                  <w:t>Garantía</w:t>
                </w:r>
              </w:p>
            </w:txbxContent>
          </v:textbox>
          <w10:wrap anchorx="page" anchory="page"/>
        </v:shape>
      </w:pict>
    </w:r>
    <w:r>
      <w:pict w14:anchorId="30F7BF0E">
        <v:shape id="_x0000_s2051" type="#_x0000_t202" style="position:absolute;left:0;text-align:left;margin-left:507.9pt;margin-top:37.25pt;width:16.5pt;height:12pt;z-index:-251655168;mso-position-horizontal-relative:page;mso-position-vertical-relative:page" filled="f" stroked="f">
          <v:textbox style="mso-next-textbox:#_x0000_s2051" inset="0,0,0,0">
            <w:txbxContent>
              <w:p w14:paraId="1C05D8E2" w14:textId="77777777" w:rsidR="00F42D44" w:rsidRDefault="00F42D44">
                <w:pPr>
                  <w:spacing w:line="218" w:lineRule="exact"/>
                  <w:ind w:left="20"/>
                  <w:rPr>
                    <w:sz w:val="20"/>
                  </w:rPr>
                </w:pPr>
                <w:r>
                  <w:rPr>
                    <w:sz w:val="20"/>
                  </w:rPr>
                  <w:t>106</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5698" w14:textId="6702C035" w:rsidR="00F42D44" w:rsidRDefault="00F42D4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148</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3871" w14:textId="33B9A616" w:rsidR="00F42D44" w:rsidRDefault="00F42D44">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149</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20D6" w14:textId="523BBD3E" w:rsidR="00F42D44" w:rsidRDefault="00F42D44" w:rsidP="002E5057">
    <w:pPr>
      <w:pStyle w:val="Encabezado"/>
      <w:numPr>
        <w:ilvl w:val="12"/>
        <w:numId w:val="0"/>
      </w:numPr>
      <w:pBdr>
        <w:bottom w:val="single" w:sz="4" w:space="0" w:color="auto"/>
      </w:pBdr>
      <w:tabs>
        <w:tab w:val="clear" w:pos="4320"/>
      </w:tabs>
    </w:pPr>
    <w:bookmarkStart w:id="133"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3"/>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BE7377">
      <w:rPr>
        <w:rStyle w:val="Nmerodepgina"/>
        <w:rFonts w:ascii="Candara" w:hAnsi="Candara"/>
        <w:noProof/>
      </w:rPr>
      <w:t>119</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9371" w14:textId="4A1B6261" w:rsidR="00F42D44" w:rsidRDefault="00F42D44"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137</w:t>
    </w:r>
    <w:r w:rsidRPr="00E02CBD">
      <w:rPr>
        <w:rStyle w:val="Nmerodepgina"/>
        <w:rFonts w:ascii="Candara" w:hAnsi="Candar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5A5D" w14:textId="561EC374" w:rsidR="00F42D44" w:rsidRDefault="00F42D44">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152</w:t>
    </w:r>
    <w:r w:rsidRPr="00E02CBD">
      <w:rPr>
        <w:rStyle w:val="Nmerodepgina"/>
        <w:rFonts w:ascii="Candara" w:hAnsi="Candara"/>
      </w:rPr>
      <w:fldChar w:fldCharType="end"/>
    </w:r>
    <w:r>
      <w:rPr>
        <w:rStyle w:val="Nmerodepgina"/>
      </w:rPr>
      <w:tab/>
    </w:r>
    <w:r w:rsidRPr="001636A6">
      <w:rPr>
        <w:rFonts w:ascii="Candara" w:hAnsi="Candara"/>
        <w:bCs/>
      </w:rPr>
      <w:t>Llamado a Licitación</w:t>
    </w:r>
  </w:p>
  <w:p w14:paraId="1BCBB4D9" w14:textId="77777777" w:rsidR="00F42D44" w:rsidRDefault="00F42D44"/>
  <w:p w14:paraId="7400ED98" w14:textId="77777777" w:rsidR="00F42D44" w:rsidRDefault="00F42D44"/>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D1C2" w14:textId="3C2DAA3D" w:rsidR="00F42D44" w:rsidRDefault="00F42D4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2147AA">
      <w:rPr>
        <w:rStyle w:val="Nmerodepgina"/>
        <w:noProof/>
      </w:rPr>
      <w:t>153</w:t>
    </w:r>
    <w:r>
      <w:rPr>
        <w:rStyle w:val="Nmerodepgina"/>
      </w:rPr>
      <w:fldChar w:fldCharType="end"/>
    </w:r>
  </w:p>
  <w:p w14:paraId="1FB0A293" w14:textId="77777777" w:rsidR="00F42D44" w:rsidRDefault="00F42D44"/>
  <w:p w14:paraId="449851E8" w14:textId="77777777" w:rsidR="00F42D44" w:rsidRDefault="00F42D4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B72D" w14:textId="2A0E96BB" w:rsidR="00F42D44" w:rsidRDefault="00F42D44">
    <w:pPr>
      <w:pStyle w:val="Encabezado"/>
      <w:numPr>
        <w:ilvl w:val="12"/>
        <w:numId w:val="0"/>
      </w:numPr>
      <w:pBdr>
        <w:bottom w:val="single" w:sz="4" w:space="1" w:color="auto"/>
      </w:pBdr>
      <w:tabs>
        <w:tab w:val="clear" w:pos="4320"/>
      </w:tabs>
    </w:pPr>
    <w:r>
      <w:rPr>
        <w:rStyle w:val="Nmerodepgina"/>
        <w:rFonts w:ascii="Candara" w:hAnsi="Candara"/>
      </w:rPr>
      <w:t>Documentos de Licitación</w:t>
    </w:r>
    <w:r w:rsidRPr="00B628A4">
      <w:rPr>
        <w:rStyle w:val="Nmerodepgina"/>
        <w:rFonts w:ascii="Candara" w:hAnsi="Candara"/>
      </w:rPr>
      <w:t xml:space="preserve"> Pública Nacional </w:t>
    </w:r>
    <w:r>
      <w:rPr>
        <w:rStyle w:val="Nmerodepgina"/>
        <w:rFonts w:ascii="Candara" w:hAnsi="Candara"/>
      </w:rPr>
      <w:t xml:space="preserve">– </w:t>
    </w:r>
    <w:r w:rsidRPr="00B628A4">
      <w:rPr>
        <w:rStyle w:val="Nmerodepgina"/>
        <w:rFonts w:ascii="Candara" w:hAnsi="Candara"/>
      </w:rPr>
      <w:t>Obras</w:t>
    </w:r>
    <w:r>
      <w:rPr>
        <w:rStyle w:val="Nmerodepgina"/>
        <w:rFonts w:ascii="Candara" w:hAnsi="Candara"/>
      </w:rPr>
      <w:t xml:space="preserve"> ENE</w:t>
    </w:r>
    <w:r>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A768" w14:textId="7C914F4B" w:rsidR="00F42D44" w:rsidRDefault="00F42D44"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E20581">
      <w:rPr>
        <w:rStyle w:val="Nmerodepgina"/>
        <w:rFonts w:ascii="Candara" w:hAnsi="Candara"/>
        <w:noProof/>
      </w:rPr>
      <w:t>151</w:t>
    </w:r>
    <w:r w:rsidRPr="00E02CBD">
      <w:rPr>
        <w:rStyle w:val="Nmerodepgina"/>
        <w:rFonts w:ascii="Candara" w:hAnsi="Candara"/>
      </w:rPr>
      <w:fldChar w:fldCharType="end"/>
    </w:r>
  </w:p>
  <w:p w14:paraId="18C900F7" w14:textId="77777777" w:rsidR="00F42D44" w:rsidRDefault="00F42D44"/>
  <w:p w14:paraId="63141581" w14:textId="77777777" w:rsidR="00F42D44" w:rsidRDefault="00F42D4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6E8D" w14:textId="28D6E66E" w:rsidR="00F42D44" w:rsidRDefault="00F42D44">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E7377">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EFA" w14:textId="2631504A" w:rsidR="00F42D44" w:rsidRDefault="00F42D44">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E7377">
      <w:rPr>
        <w:rStyle w:val="Nmerodepgina"/>
        <w:noProof/>
      </w:rPr>
      <w:t>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C87B" w14:textId="24FD82BF" w:rsidR="00F42D44" w:rsidRDefault="00F42D44">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A87E" w14:textId="0BC223F0" w:rsidR="00F42D44" w:rsidRDefault="00F42D44">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E20581">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7A2A" w14:textId="6BEA01ED" w:rsidR="00F42D44" w:rsidRPr="005C6DDD" w:rsidRDefault="00F42D44">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E20581">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F45" w14:textId="467767BC" w:rsidR="00F42D44" w:rsidRDefault="00F42D4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E7377">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3F2ACD"/>
    <w:multiLevelType w:val="hybridMultilevel"/>
    <w:tmpl w:val="476C8A8A"/>
    <w:lvl w:ilvl="0" w:tplc="71262426">
      <w:numFmt w:val="bullet"/>
      <w:lvlText w:val=""/>
      <w:lvlJc w:val="left"/>
      <w:pPr>
        <w:ind w:left="920" w:hanging="360"/>
      </w:pPr>
      <w:rPr>
        <w:rFonts w:ascii="Symbol" w:eastAsia="Symbol" w:hAnsi="Symbol" w:cs="Symbol" w:hint="default"/>
        <w:w w:val="100"/>
        <w:sz w:val="22"/>
        <w:szCs w:val="22"/>
        <w:lang w:val="es-ES" w:eastAsia="en-US" w:bidi="ar-SA"/>
      </w:rPr>
    </w:lvl>
    <w:lvl w:ilvl="1" w:tplc="300233D0">
      <w:numFmt w:val="bullet"/>
      <w:lvlText w:val="•"/>
      <w:lvlJc w:val="left"/>
      <w:pPr>
        <w:ind w:left="1848" w:hanging="360"/>
      </w:pPr>
      <w:rPr>
        <w:rFonts w:hint="default"/>
        <w:lang w:val="es-ES" w:eastAsia="en-US" w:bidi="ar-SA"/>
      </w:rPr>
    </w:lvl>
    <w:lvl w:ilvl="2" w:tplc="17B4D554">
      <w:numFmt w:val="bullet"/>
      <w:lvlText w:val="•"/>
      <w:lvlJc w:val="left"/>
      <w:pPr>
        <w:ind w:left="2777" w:hanging="360"/>
      </w:pPr>
      <w:rPr>
        <w:rFonts w:hint="default"/>
        <w:lang w:val="es-ES" w:eastAsia="en-US" w:bidi="ar-SA"/>
      </w:rPr>
    </w:lvl>
    <w:lvl w:ilvl="3" w:tplc="A752A304">
      <w:numFmt w:val="bullet"/>
      <w:lvlText w:val="•"/>
      <w:lvlJc w:val="left"/>
      <w:pPr>
        <w:ind w:left="3705" w:hanging="360"/>
      </w:pPr>
      <w:rPr>
        <w:rFonts w:hint="default"/>
        <w:lang w:val="es-ES" w:eastAsia="en-US" w:bidi="ar-SA"/>
      </w:rPr>
    </w:lvl>
    <w:lvl w:ilvl="4" w:tplc="51C689DA">
      <w:numFmt w:val="bullet"/>
      <w:lvlText w:val="•"/>
      <w:lvlJc w:val="left"/>
      <w:pPr>
        <w:ind w:left="4634" w:hanging="360"/>
      </w:pPr>
      <w:rPr>
        <w:rFonts w:hint="default"/>
        <w:lang w:val="es-ES" w:eastAsia="en-US" w:bidi="ar-SA"/>
      </w:rPr>
    </w:lvl>
    <w:lvl w:ilvl="5" w:tplc="E242B9F4">
      <w:numFmt w:val="bullet"/>
      <w:lvlText w:val="•"/>
      <w:lvlJc w:val="left"/>
      <w:pPr>
        <w:ind w:left="5563" w:hanging="360"/>
      </w:pPr>
      <w:rPr>
        <w:rFonts w:hint="default"/>
        <w:lang w:val="es-ES" w:eastAsia="en-US" w:bidi="ar-SA"/>
      </w:rPr>
    </w:lvl>
    <w:lvl w:ilvl="6" w:tplc="7F160532">
      <w:numFmt w:val="bullet"/>
      <w:lvlText w:val="•"/>
      <w:lvlJc w:val="left"/>
      <w:pPr>
        <w:ind w:left="6491" w:hanging="360"/>
      </w:pPr>
      <w:rPr>
        <w:rFonts w:hint="default"/>
        <w:lang w:val="es-ES" w:eastAsia="en-US" w:bidi="ar-SA"/>
      </w:rPr>
    </w:lvl>
    <w:lvl w:ilvl="7" w:tplc="C0285048">
      <w:numFmt w:val="bullet"/>
      <w:lvlText w:val="•"/>
      <w:lvlJc w:val="left"/>
      <w:pPr>
        <w:ind w:left="7420" w:hanging="360"/>
      </w:pPr>
      <w:rPr>
        <w:rFonts w:hint="default"/>
        <w:lang w:val="es-ES" w:eastAsia="en-US" w:bidi="ar-SA"/>
      </w:rPr>
    </w:lvl>
    <w:lvl w:ilvl="8" w:tplc="36801AE0">
      <w:numFmt w:val="bullet"/>
      <w:lvlText w:val="•"/>
      <w:lvlJc w:val="left"/>
      <w:pPr>
        <w:ind w:left="8349" w:hanging="360"/>
      </w:pPr>
      <w:rPr>
        <w:rFonts w:hint="default"/>
        <w:lang w:val="es-ES" w:eastAsia="en-US" w:bidi="ar-SA"/>
      </w:rPr>
    </w:lvl>
  </w:abstractNum>
  <w:abstractNum w:abstractNumId="6" w15:restartNumberingAfterBreak="0">
    <w:nsid w:val="18355A28"/>
    <w:multiLevelType w:val="hybridMultilevel"/>
    <w:tmpl w:val="DC263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AFF67C1"/>
    <w:multiLevelType w:val="hybridMultilevel"/>
    <w:tmpl w:val="6F1E67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209D624C"/>
    <w:multiLevelType w:val="hybridMultilevel"/>
    <w:tmpl w:val="B79C61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4C0AAC"/>
    <w:multiLevelType w:val="hybridMultilevel"/>
    <w:tmpl w:val="462EC792"/>
    <w:lvl w:ilvl="0" w:tplc="CA887D62">
      <w:start w:val="1"/>
      <w:numFmt w:val="decimal"/>
      <w:lvlText w:val="%1."/>
      <w:lvlJc w:val="left"/>
      <w:pPr>
        <w:ind w:left="108" w:hanging="205"/>
      </w:pPr>
      <w:rPr>
        <w:rFonts w:ascii="Candara" w:eastAsia="Candara" w:hAnsi="Candara" w:cs="Candara" w:hint="default"/>
        <w:w w:val="100"/>
        <w:sz w:val="24"/>
        <w:szCs w:val="24"/>
        <w:lang w:val="es-ES" w:eastAsia="en-US" w:bidi="ar-SA"/>
      </w:rPr>
    </w:lvl>
    <w:lvl w:ilvl="1" w:tplc="B9DA8B66">
      <w:numFmt w:val="bullet"/>
      <w:lvlText w:val="•"/>
      <w:lvlJc w:val="left"/>
      <w:pPr>
        <w:ind w:left="906" w:hanging="205"/>
      </w:pPr>
      <w:rPr>
        <w:rFonts w:hint="default"/>
        <w:lang w:val="es-ES" w:eastAsia="en-US" w:bidi="ar-SA"/>
      </w:rPr>
    </w:lvl>
    <w:lvl w:ilvl="2" w:tplc="5A6E87FC">
      <w:numFmt w:val="bullet"/>
      <w:lvlText w:val="•"/>
      <w:lvlJc w:val="left"/>
      <w:pPr>
        <w:ind w:left="1713" w:hanging="205"/>
      </w:pPr>
      <w:rPr>
        <w:rFonts w:hint="default"/>
        <w:lang w:val="es-ES" w:eastAsia="en-US" w:bidi="ar-SA"/>
      </w:rPr>
    </w:lvl>
    <w:lvl w:ilvl="3" w:tplc="570AB13C">
      <w:numFmt w:val="bullet"/>
      <w:lvlText w:val="•"/>
      <w:lvlJc w:val="left"/>
      <w:pPr>
        <w:ind w:left="2519" w:hanging="205"/>
      </w:pPr>
      <w:rPr>
        <w:rFonts w:hint="default"/>
        <w:lang w:val="es-ES" w:eastAsia="en-US" w:bidi="ar-SA"/>
      </w:rPr>
    </w:lvl>
    <w:lvl w:ilvl="4" w:tplc="C1C0683C">
      <w:numFmt w:val="bullet"/>
      <w:lvlText w:val="•"/>
      <w:lvlJc w:val="left"/>
      <w:pPr>
        <w:ind w:left="3326" w:hanging="205"/>
      </w:pPr>
      <w:rPr>
        <w:rFonts w:hint="default"/>
        <w:lang w:val="es-ES" w:eastAsia="en-US" w:bidi="ar-SA"/>
      </w:rPr>
    </w:lvl>
    <w:lvl w:ilvl="5" w:tplc="3C5607DC">
      <w:numFmt w:val="bullet"/>
      <w:lvlText w:val="•"/>
      <w:lvlJc w:val="left"/>
      <w:pPr>
        <w:ind w:left="4133" w:hanging="205"/>
      </w:pPr>
      <w:rPr>
        <w:rFonts w:hint="default"/>
        <w:lang w:val="es-ES" w:eastAsia="en-US" w:bidi="ar-SA"/>
      </w:rPr>
    </w:lvl>
    <w:lvl w:ilvl="6" w:tplc="BEEE2C32">
      <w:numFmt w:val="bullet"/>
      <w:lvlText w:val="•"/>
      <w:lvlJc w:val="left"/>
      <w:pPr>
        <w:ind w:left="4939" w:hanging="205"/>
      </w:pPr>
      <w:rPr>
        <w:rFonts w:hint="default"/>
        <w:lang w:val="es-ES" w:eastAsia="en-US" w:bidi="ar-SA"/>
      </w:rPr>
    </w:lvl>
    <w:lvl w:ilvl="7" w:tplc="BF245318">
      <w:numFmt w:val="bullet"/>
      <w:lvlText w:val="•"/>
      <w:lvlJc w:val="left"/>
      <w:pPr>
        <w:ind w:left="5746" w:hanging="205"/>
      </w:pPr>
      <w:rPr>
        <w:rFonts w:hint="default"/>
        <w:lang w:val="es-ES" w:eastAsia="en-US" w:bidi="ar-SA"/>
      </w:rPr>
    </w:lvl>
    <w:lvl w:ilvl="8" w:tplc="4E9E9180">
      <w:numFmt w:val="bullet"/>
      <w:lvlText w:val="•"/>
      <w:lvlJc w:val="left"/>
      <w:pPr>
        <w:ind w:left="6552" w:hanging="205"/>
      </w:pPr>
      <w:rPr>
        <w:rFonts w:hint="default"/>
        <w:lang w:val="es-ES" w:eastAsia="en-US" w:bidi="ar-SA"/>
      </w:r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2F0D2A"/>
    <w:multiLevelType w:val="hybridMultilevel"/>
    <w:tmpl w:val="D31A3E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3F073C55"/>
    <w:multiLevelType w:val="hybridMultilevel"/>
    <w:tmpl w:val="B2388754"/>
    <w:lvl w:ilvl="0" w:tplc="13B0A498">
      <w:start w:val="1"/>
      <w:numFmt w:val="decimal"/>
      <w:lvlText w:val="%1."/>
      <w:lvlJc w:val="left"/>
      <w:pPr>
        <w:ind w:left="108" w:hanging="197"/>
      </w:pPr>
      <w:rPr>
        <w:rFonts w:ascii="Candara" w:eastAsia="Candara" w:hAnsi="Candara" w:cs="Candara" w:hint="default"/>
        <w:color w:val="006FC0"/>
        <w:w w:val="100"/>
        <w:sz w:val="24"/>
        <w:szCs w:val="24"/>
        <w:lang w:val="es-ES" w:eastAsia="en-US" w:bidi="ar-SA"/>
      </w:rPr>
    </w:lvl>
    <w:lvl w:ilvl="1" w:tplc="C4B84912">
      <w:numFmt w:val="bullet"/>
      <w:lvlText w:val="•"/>
      <w:lvlJc w:val="left"/>
      <w:pPr>
        <w:ind w:left="906" w:hanging="197"/>
      </w:pPr>
      <w:rPr>
        <w:rFonts w:hint="default"/>
        <w:lang w:val="es-ES" w:eastAsia="en-US" w:bidi="ar-SA"/>
      </w:rPr>
    </w:lvl>
    <w:lvl w:ilvl="2" w:tplc="905454F0">
      <w:numFmt w:val="bullet"/>
      <w:lvlText w:val="•"/>
      <w:lvlJc w:val="left"/>
      <w:pPr>
        <w:ind w:left="1713" w:hanging="197"/>
      </w:pPr>
      <w:rPr>
        <w:rFonts w:hint="default"/>
        <w:lang w:val="es-ES" w:eastAsia="en-US" w:bidi="ar-SA"/>
      </w:rPr>
    </w:lvl>
    <w:lvl w:ilvl="3" w:tplc="DB9A5C48">
      <w:numFmt w:val="bullet"/>
      <w:lvlText w:val="•"/>
      <w:lvlJc w:val="left"/>
      <w:pPr>
        <w:ind w:left="2519" w:hanging="197"/>
      </w:pPr>
      <w:rPr>
        <w:rFonts w:hint="default"/>
        <w:lang w:val="es-ES" w:eastAsia="en-US" w:bidi="ar-SA"/>
      </w:rPr>
    </w:lvl>
    <w:lvl w:ilvl="4" w:tplc="BC6C0128">
      <w:numFmt w:val="bullet"/>
      <w:lvlText w:val="•"/>
      <w:lvlJc w:val="left"/>
      <w:pPr>
        <w:ind w:left="3326" w:hanging="197"/>
      </w:pPr>
      <w:rPr>
        <w:rFonts w:hint="default"/>
        <w:lang w:val="es-ES" w:eastAsia="en-US" w:bidi="ar-SA"/>
      </w:rPr>
    </w:lvl>
    <w:lvl w:ilvl="5" w:tplc="AEBA9F3A">
      <w:numFmt w:val="bullet"/>
      <w:lvlText w:val="•"/>
      <w:lvlJc w:val="left"/>
      <w:pPr>
        <w:ind w:left="4133" w:hanging="197"/>
      </w:pPr>
      <w:rPr>
        <w:rFonts w:hint="default"/>
        <w:lang w:val="es-ES" w:eastAsia="en-US" w:bidi="ar-SA"/>
      </w:rPr>
    </w:lvl>
    <w:lvl w:ilvl="6" w:tplc="ED6CCB0A">
      <w:numFmt w:val="bullet"/>
      <w:lvlText w:val="•"/>
      <w:lvlJc w:val="left"/>
      <w:pPr>
        <w:ind w:left="4939" w:hanging="197"/>
      </w:pPr>
      <w:rPr>
        <w:rFonts w:hint="default"/>
        <w:lang w:val="es-ES" w:eastAsia="en-US" w:bidi="ar-SA"/>
      </w:rPr>
    </w:lvl>
    <w:lvl w:ilvl="7" w:tplc="B95EBA90">
      <w:numFmt w:val="bullet"/>
      <w:lvlText w:val="•"/>
      <w:lvlJc w:val="left"/>
      <w:pPr>
        <w:ind w:left="5746" w:hanging="197"/>
      </w:pPr>
      <w:rPr>
        <w:rFonts w:hint="default"/>
        <w:lang w:val="es-ES" w:eastAsia="en-US" w:bidi="ar-SA"/>
      </w:rPr>
    </w:lvl>
    <w:lvl w:ilvl="8" w:tplc="CC02DE2C">
      <w:numFmt w:val="bullet"/>
      <w:lvlText w:val="•"/>
      <w:lvlJc w:val="left"/>
      <w:pPr>
        <w:ind w:left="6552" w:hanging="197"/>
      </w:pPr>
      <w:rPr>
        <w:rFonts w:hint="default"/>
        <w:lang w:val="es-ES" w:eastAsia="en-US" w:bidi="ar-SA"/>
      </w:rPr>
    </w:lvl>
  </w:abstractNum>
  <w:abstractNum w:abstractNumId="20"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7417D"/>
    <w:multiLevelType w:val="hybridMultilevel"/>
    <w:tmpl w:val="43CE94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AC094A"/>
    <w:multiLevelType w:val="hybridMultilevel"/>
    <w:tmpl w:val="10E0E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9"/>
  </w:num>
  <w:num w:numId="3">
    <w:abstractNumId w:val="34"/>
  </w:num>
  <w:num w:numId="4">
    <w:abstractNumId w:val="8"/>
  </w:num>
  <w:num w:numId="5">
    <w:abstractNumId w:val="33"/>
  </w:num>
  <w:num w:numId="6">
    <w:abstractNumId w:val="3"/>
  </w:num>
  <w:num w:numId="7">
    <w:abstractNumId w:val="27"/>
  </w:num>
  <w:num w:numId="8">
    <w:abstractNumId w:val="31"/>
  </w:num>
  <w:num w:numId="9">
    <w:abstractNumId w:val="24"/>
  </w:num>
  <w:num w:numId="10">
    <w:abstractNumId w:val="18"/>
  </w:num>
  <w:num w:numId="11">
    <w:abstractNumId w:val="17"/>
  </w:num>
  <w:num w:numId="12">
    <w:abstractNumId w:val="14"/>
  </w:num>
  <w:num w:numId="13">
    <w:abstractNumId w:val="0"/>
  </w:num>
  <w:num w:numId="14">
    <w:abstractNumId w:val="21"/>
  </w:num>
  <w:num w:numId="15">
    <w:abstractNumId w:val="4"/>
  </w:num>
  <w:num w:numId="16">
    <w:abstractNumId w:val="32"/>
  </w:num>
  <w:num w:numId="17">
    <w:abstractNumId w:val="15"/>
  </w:num>
  <w:num w:numId="18">
    <w:abstractNumId w:val="22"/>
  </w:num>
  <w:num w:numId="19">
    <w:abstractNumId w:val="29"/>
  </w:num>
  <w:num w:numId="20">
    <w:abstractNumId w:val="20"/>
  </w:num>
  <w:num w:numId="21">
    <w:abstractNumId w:val="12"/>
  </w:num>
  <w:num w:numId="22">
    <w:abstractNumId w:val="25"/>
  </w:num>
  <w:num w:numId="23">
    <w:abstractNumId w:val="16"/>
  </w:num>
  <w:num w:numId="24">
    <w:abstractNumId w:val="26"/>
  </w:num>
  <w:num w:numId="25">
    <w:abstractNumId w:val="1"/>
  </w:num>
  <w:num w:numId="26">
    <w:abstractNumId w:val="2"/>
  </w:num>
  <w:num w:numId="27">
    <w:abstractNumId w:val="11"/>
  </w:num>
  <w:num w:numId="28">
    <w:abstractNumId w:val="19"/>
  </w:num>
  <w:num w:numId="29">
    <w:abstractNumId w:val="28"/>
  </w:num>
  <w:num w:numId="30">
    <w:abstractNumId w:val="10"/>
  </w:num>
  <w:num w:numId="31">
    <w:abstractNumId w:val="6"/>
  </w:num>
  <w:num w:numId="32">
    <w:abstractNumId w:val="5"/>
  </w:num>
  <w:num w:numId="33">
    <w:abstractNumId w:val="7"/>
  </w:num>
  <w:num w:numId="34">
    <w:abstractNumId w:val="23"/>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C" w:vendorID="64" w:dllVersion="131078" w:nlCheck="1" w:checkStyle="0"/>
  <w:activeWritingStyle w:appName="MSWord" w:lang="es-AR" w:vendorID="64" w:dllVersion="131078" w:nlCheck="1" w:checkStyle="0"/>
  <w:activeWritingStyle w:appName="MSWord" w:lang="es-CO"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7D63"/>
    <w:rsid w:val="0003099C"/>
    <w:rsid w:val="000337B9"/>
    <w:rsid w:val="00034DFC"/>
    <w:rsid w:val="00036579"/>
    <w:rsid w:val="000419A6"/>
    <w:rsid w:val="00043021"/>
    <w:rsid w:val="00043D07"/>
    <w:rsid w:val="0004441C"/>
    <w:rsid w:val="00044FDD"/>
    <w:rsid w:val="00045C62"/>
    <w:rsid w:val="00045D97"/>
    <w:rsid w:val="00052D56"/>
    <w:rsid w:val="00055B76"/>
    <w:rsid w:val="00061908"/>
    <w:rsid w:val="00064657"/>
    <w:rsid w:val="00065ABB"/>
    <w:rsid w:val="0007148D"/>
    <w:rsid w:val="0007697A"/>
    <w:rsid w:val="000809F4"/>
    <w:rsid w:val="0008124F"/>
    <w:rsid w:val="000819C7"/>
    <w:rsid w:val="00085C12"/>
    <w:rsid w:val="000945A3"/>
    <w:rsid w:val="000A012D"/>
    <w:rsid w:val="000A03F6"/>
    <w:rsid w:val="000A3DCF"/>
    <w:rsid w:val="000B0C9D"/>
    <w:rsid w:val="000B12A0"/>
    <w:rsid w:val="000B1370"/>
    <w:rsid w:val="000B22ED"/>
    <w:rsid w:val="000B5EFE"/>
    <w:rsid w:val="000B6613"/>
    <w:rsid w:val="000C2F1C"/>
    <w:rsid w:val="000D246B"/>
    <w:rsid w:val="000D3B2E"/>
    <w:rsid w:val="000E10DB"/>
    <w:rsid w:val="000E2A7E"/>
    <w:rsid w:val="000F0B05"/>
    <w:rsid w:val="000F156E"/>
    <w:rsid w:val="000F47A2"/>
    <w:rsid w:val="000F5AFA"/>
    <w:rsid w:val="00101CBD"/>
    <w:rsid w:val="00102BBC"/>
    <w:rsid w:val="00103271"/>
    <w:rsid w:val="0010337A"/>
    <w:rsid w:val="001033E8"/>
    <w:rsid w:val="0010561C"/>
    <w:rsid w:val="00105E2E"/>
    <w:rsid w:val="00120BC5"/>
    <w:rsid w:val="00121588"/>
    <w:rsid w:val="00127BC9"/>
    <w:rsid w:val="00131E00"/>
    <w:rsid w:val="001377FF"/>
    <w:rsid w:val="00140460"/>
    <w:rsid w:val="00144C13"/>
    <w:rsid w:val="00152585"/>
    <w:rsid w:val="00153DE0"/>
    <w:rsid w:val="00154F24"/>
    <w:rsid w:val="001579FA"/>
    <w:rsid w:val="0016106C"/>
    <w:rsid w:val="0016144A"/>
    <w:rsid w:val="00162E63"/>
    <w:rsid w:val="001636A6"/>
    <w:rsid w:val="00166AFE"/>
    <w:rsid w:val="0016751F"/>
    <w:rsid w:val="00175B24"/>
    <w:rsid w:val="001776C8"/>
    <w:rsid w:val="00185491"/>
    <w:rsid w:val="001861AF"/>
    <w:rsid w:val="0019391B"/>
    <w:rsid w:val="00194312"/>
    <w:rsid w:val="00196866"/>
    <w:rsid w:val="001A4E4B"/>
    <w:rsid w:val="001B0B43"/>
    <w:rsid w:val="001B2154"/>
    <w:rsid w:val="001B6613"/>
    <w:rsid w:val="001B73ED"/>
    <w:rsid w:val="001B78E7"/>
    <w:rsid w:val="001C3712"/>
    <w:rsid w:val="001C4157"/>
    <w:rsid w:val="001C5E3E"/>
    <w:rsid w:val="001E16C2"/>
    <w:rsid w:val="001E1878"/>
    <w:rsid w:val="001F0823"/>
    <w:rsid w:val="001F25CC"/>
    <w:rsid w:val="001F3496"/>
    <w:rsid w:val="00201168"/>
    <w:rsid w:val="0020207A"/>
    <w:rsid w:val="00203588"/>
    <w:rsid w:val="002066D7"/>
    <w:rsid w:val="00206A23"/>
    <w:rsid w:val="002073C2"/>
    <w:rsid w:val="00210891"/>
    <w:rsid w:val="00211A5F"/>
    <w:rsid w:val="002147AA"/>
    <w:rsid w:val="002175CA"/>
    <w:rsid w:val="00217E97"/>
    <w:rsid w:val="00224E6C"/>
    <w:rsid w:val="00227B61"/>
    <w:rsid w:val="00230108"/>
    <w:rsid w:val="0023659D"/>
    <w:rsid w:val="002409D6"/>
    <w:rsid w:val="00241D4D"/>
    <w:rsid w:val="00244387"/>
    <w:rsid w:val="00245182"/>
    <w:rsid w:val="002458ED"/>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6166"/>
    <w:rsid w:val="002E67F8"/>
    <w:rsid w:val="002F042F"/>
    <w:rsid w:val="002F06E2"/>
    <w:rsid w:val="002F4BC4"/>
    <w:rsid w:val="002F73C6"/>
    <w:rsid w:val="003001C9"/>
    <w:rsid w:val="00304351"/>
    <w:rsid w:val="00304D4B"/>
    <w:rsid w:val="00306588"/>
    <w:rsid w:val="00306781"/>
    <w:rsid w:val="00306CB1"/>
    <w:rsid w:val="003072E3"/>
    <w:rsid w:val="003116EC"/>
    <w:rsid w:val="0031252E"/>
    <w:rsid w:val="00316CA0"/>
    <w:rsid w:val="00322A28"/>
    <w:rsid w:val="00326D23"/>
    <w:rsid w:val="003277E6"/>
    <w:rsid w:val="0033149E"/>
    <w:rsid w:val="00334A7C"/>
    <w:rsid w:val="00335B9A"/>
    <w:rsid w:val="003422DD"/>
    <w:rsid w:val="00342665"/>
    <w:rsid w:val="00346AB8"/>
    <w:rsid w:val="00351598"/>
    <w:rsid w:val="00354C05"/>
    <w:rsid w:val="003561A1"/>
    <w:rsid w:val="003565E2"/>
    <w:rsid w:val="00361419"/>
    <w:rsid w:val="00363E7B"/>
    <w:rsid w:val="0036409B"/>
    <w:rsid w:val="00366504"/>
    <w:rsid w:val="00366F4B"/>
    <w:rsid w:val="003672EA"/>
    <w:rsid w:val="00370DC9"/>
    <w:rsid w:val="0037444B"/>
    <w:rsid w:val="00375BDF"/>
    <w:rsid w:val="00375BED"/>
    <w:rsid w:val="00376980"/>
    <w:rsid w:val="00385BE9"/>
    <w:rsid w:val="00386113"/>
    <w:rsid w:val="0039181A"/>
    <w:rsid w:val="00394493"/>
    <w:rsid w:val="003A04D8"/>
    <w:rsid w:val="003A276E"/>
    <w:rsid w:val="003A69E1"/>
    <w:rsid w:val="003A7DA6"/>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77E3"/>
    <w:rsid w:val="0043023F"/>
    <w:rsid w:val="004351A6"/>
    <w:rsid w:val="00461DA7"/>
    <w:rsid w:val="00464783"/>
    <w:rsid w:val="00466837"/>
    <w:rsid w:val="00470CCF"/>
    <w:rsid w:val="004747DE"/>
    <w:rsid w:val="004752F0"/>
    <w:rsid w:val="00476E0A"/>
    <w:rsid w:val="004774DE"/>
    <w:rsid w:val="00477904"/>
    <w:rsid w:val="00480295"/>
    <w:rsid w:val="00480646"/>
    <w:rsid w:val="004854C6"/>
    <w:rsid w:val="004907FD"/>
    <w:rsid w:val="00491B2B"/>
    <w:rsid w:val="004920F8"/>
    <w:rsid w:val="00492A6F"/>
    <w:rsid w:val="00494B8A"/>
    <w:rsid w:val="004A07FC"/>
    <w:rsid w:val="004A0A17"/>
    <w:rsid w:val="004A52EE"/>
    <w:rsid w:val="004A55A3"/>
    <w:rsid w:val="004B2CC2"/>
    <w:rsid w:val="004B40D8"/>
    <w:rsid w:val="004B547D"/>
    <w:rsid w:val="004C21AC"/>
    <w:rsid w:val="004C3E22"/>
    <w:rsid w:val="004C5562"/>
    <w:rsid w:val="004C73C9"/>
    <w:rsid w:val="004D0DD4"/>
    <w:rsid w:val="004D3753"/>
    <w:rsid w:val="004D43D6"/>
    <w:rsid w:val="004D48FD"/>
    <w:rsid w:val="004D5F40"/>
    <w:rsid w:val="004E3987"/>
    <w:rsid w:val="004E6BB7"/>
    <w:rsid w:val="004E6F94"/>
    <w:rsid w:val="004F32F0"/>
    <w:rsid w:val="004F5461"/>
    <w:rsid w:val="004F5EA4"/>
    <w:rsid w:val="00500E0C"/>
    <w:rsid w:val="0050356D"/>
    <w:rsid w:val="0050733D"/>
    <w:rsid w:val="00510AD8"/>
    <w:rsid w:val="005124BF"/>
    <w:rsid w:val="00513675"/>
    <w:rsid w:val="00515F27"/>
    <w:rsid w:val="00516CD1"/>
    <w:rsid w:val="00517223"/>
    <w:rsid w:val="00517820"/>
    <w:rsid w:val="00520BCE"/>
    <w:rsid w:val="00523E46"/>
    <w:rsid w:val="00525AF1"/>
    <w:rsid w:val="00525E89"/>
    <w:rsid w:val="005279D4"/>
    <w:rsid w:val="005352AB"/>
    <w:rsid w:val="0053550F"/>
    <w:rsid w:val="00537F65"/>
    <w:rsid w:val="005456D1"/>
    <w:rsid w:val="0054587E"/>
    <w:rsid w:val="00545B1B"/>
    <w:rsid w:val="00545DE5"/>
    <w:rsid w:val="00546236"/>
    <w:rsid w:val="00546F2D"/>
    <w:rsid w:val="0054766A"/>
    <w:rsid w:val="00551D13"/>
    <w:rsid w:val="005525F2"/>
    <w:rsid w:val="00554A6A"/>
    <w:rsid w:val="00554F02"/>
    <w:rsid w:val="00563264"/>
    <w:rsid w:val="00564EB6"/>
    <w:rsid w:val="00565740"/>
    <w:rsid w:val="00570431"/>
    <w:rsid w:val="00573F82"/>
    <w:rsid w:val="00574038"/>
    <w:rsid w:val="00575251"/>
    <w:rsid w:val="00580931"/>
    <w:rsid w:val="00581EDE"/>
    <w:rsid w:val="00582344"/>
    <w:rsid w:val="00584DB0"/>
    <w:rsid w:val="00585D6F"/>
    <w:rsid w:val="00593157"/>
    <w:rsid w:val="005A2835"/>
    <w:rsid w:val="005A3047"/>
    <w:rsid w:val="005A7063"/>
    <w:rsid w:val="005B25A0"/>
    <w:rsid w:val="005B4236"/>
    <w:rsid w:val="005C6DDD"/>
    <w:rsid w:val="005C75A8"/>
    <w:rsid w:val="005D19E7"/>
    <w:rsid w:val="005D5D81"/>
    <w:rsid w:val="005D7D7B"/>
    <w:rsid w:val="005E0DBB"/>
    <w:rsid w:val="005E2986"/>
    <w:rsid w:val="005E33B6"/>
    <w:rsid w:val="005E646C"/>
    <w:rsid w:val="005E76F0"/>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52AC2"/>
    <w:rsid w:val="00653BD8"/>
    <w:rsid w:val="006544DE"/>
    <w:rsid w:val="0065754D"/>
    <w:rsid w:val="006607F1"/>
    <w:rsid w:val="00675AA0"/>
    <w:rsid w:val="00683599"/>
    <w:rsid w:val="00692E2A"/>
    <w:rsid w:val="0069625B"/>
    <w:rsid w:val="006A03F9"/>
    <w:rsid w:val="006A04A8"/>
    <w:rsid w:val="006A1B86"/>
    <w:rsid w:val="006A25A4"/>
    <w:rsid w:val="006A5024"/>
    <w:rsid w:val="006A5B65"/>
    <w:rsid w:val="006B4738"/>
    <w:rsid w:val="006C2110"/>
    <w:rsid w:val="006C6C6A"/>
    <w:rsid w:val="006D20A0"/>
    <w:rsid w:val="006D2EA1"/>
    <w:rsid w:val="006D452C"/>
    <w:rsid w:val="006E1227"/>
    <w:rsid w:val="006E38AD"/>
    <w:rsid w:val="006E4C11"/>
    <w:rsid w:val="006E4D46"/>
    <w:rsid w:val="006E6698"/>
    <w:rsid w:val="006F13B1"/>
    <w:rsid w:val="006F1855"/>
    <w:rsid w:val="006F44C7"/>
    <w:rsid w:val="00703730"/>
    <w:rsid w:val="00713475"/>
    <w:rsid w:val="00723621"/>
    <w:rsid w:val="00725A4C"/>
    <w:rsid w:val="007269D4"/>
    <w:rsid w:val="007328F4"/>
    <w:rsid w:val="00734184"/>
    <w:rsid w:val="00740700"/>
    <w:rsid w:val="00744D40"/>
    <w:rsid w:val="00746330"/>
    <w:rsid w:val="00752C46"/>
    <w:rsid w:val="00752FCF"/>
    <w:rsid w:val="00757F50"/>
    <w:rsid w:val="0076409F"/>
    <w:rsid w:val="007807EE"/>
    <w:rsid w:val="00782E35"/>
    <w:rsid w:val="00785BE3"/>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2C43"/>
    <w:rsid w:val="007C2D02"/>
    <w:rsid w:val="007C453B"/>
    <w:rsid w:val="007C7A4E"/>
    <w:rsid w:val="007D0B3B"/>
    <w:rsid w:val="007D12E2"/>
    <w:rsid w:val="007D58FC"/>
    <w:rsid w:val="007E14F4"/>
    <w:rsid w:val="007F2BA8"/>
    <w:rsid w:val="007F4006"/>
    <w:rsid w:val="007F44F3"/>
    <w:rsid w:val="007F4AE9"/>
    <w:rsid w:val="00802371"/>
    <w:rsid w:val="00805181"/>
    <w:rsid w:val="0081034E"/>
    <w:rsid w:val="0081313B"/>
    <w:rsid w:val="00813F14"/>
    <w:rsid w:val="008151DB"/>
    <w:rsid w:val="0081538B"/>
    <w:rsid w:val="008218F9"/>
    <w:rsid w:val="008233B3"/>
    <w:rsid w:val="00831470"/>
    <w:rsid w:val="0083395C"/>
    <w:rsid w:val="008349BA"/>
    <w:rsid w:val="00844807"/>
    <w:rsid w:val="00845507"/>
    <w:rsid w:val="0084790E"/>
    <w:rsid w:val="008521AD"/>
    <w:rsid w:val="008559BD"/>
    <w:rsid w:val="00860320"/>
    <w:rsid w:val="00860897"/>
    <w:rsid w:val="00861460"/>
    <w:rsid w:val="008617EA"/>
    <w:rsid w:val="0086402A"/>
    <w:rsid w:val="00866151"/>
    <w:rsid w:val="00871666"/>
    <w:rsid w:val="008819E6"/>
    <w:rsid w:val="00883249"/>
    <w:rsid w:val="00884C34"/>
    <w:rsid w:val="008C0367"/>
    <w:rsid w:val="008C230E"/>
    <w:rsid w:val="008C3C93"/>
    <w:rsid w:val="008C652D"/>
    <w:rsid w:val="008D28BF"/>
    <w:rsid w:val="008E720B"/>
    <w:rsid w:val="008F0EB6"/>
    <w:rsid w:val="008F23ED"/>
    <w:rsid w:val="008F2B6A"/>
    <w:rsid w:val="008F412B"/>
    <w:rsid w:val="009055F3"/>
    <w:rsid w:val="00916DDF"/>
    <w:rsid w:val="009323EF"/>
    <w:rsid w:val="00932BBA"/>
    <w:rsid w:val="00932D7C"/>
    <w:rsid w:val="00944534"/>
    <w:rsid w:val="00945902"/>
    <w:rsid w:val="00947072"/>
    <w:rsid w:val="0095290F"/>
    <w:rsid w:val="00961660"/>
    <w:rsid w:val="0096173F"/>
    <w:rsid w:val="0096176C"/>
    <w:rsid w:val="00963CFF"/>
    <w:rsid w:val="00964578"/>
    <w:rsid w:val="0096703B"/>
    <w:rsid w:val="0097308E"/>
    <w:rsid w:val="009751DA"/>
    <w:rsid w:val="009761CF"/>
    <w:rsid w:val="00986807"/>
    <w:rsid w:val="00986C77"/>
    <w:rsid w:val="00992038"/>
    <w:rsid w:val="009944B3"/>
    <w:rsid w:val="00995F37"/>
    <w:rsid w:val="00996337"/>
    <w:rsid w:val="009973CA"/>
    <w:rsid w:val="009A1332"/>
    <w:rsid w:val="009A2FE9"/>
    <w:rsid w:val="009B5FE5"/>
    <w:rsid w:val="009C1542"/>
    <w:rsid w:val="009C39CD"/>
    <w:rsid w:val="009C3CE0"/>
    <w:rsid w:val="009C450F"/>
    <w:rsid w:val="009D11AF"/>
    <w:rsid w:val="009D1AFA"/>
    <w:rsid w:val="009D59A1"/>
    <w:rsid w:val="009E5F50"/>
    <w:rsid w:val="009F11EA"/>
    <w:rsid w:val="009F1A3A"/>
    <w:rsid w:val="009F4EE0"/>
    <w:rsid w:val="00A06140"/>
    <w:rsid w:val="00A1003A"/>
    <w:rsid w:val="00A152AA"/>
    <w:rsid w:val="00A21DF4"/>
    <w:rsid w:val="00A31E8F"/>
    <w:rsid w:val="00A36E2B"/>
    <w:rsid w:val="00A40400"/>
    <w:rsid w:val="00A41661"/>
    <w:rsid w:val="00A41750"/>
    <w:rsid w:val="00A42BC6"/>
    <w:rsid w:val="00A42D8D"/>
    <w:rsid w:val="00A44256"/>
    <w:rsid w:val="00A44BEA"/>
    <w:rsid w:val="00A51793"/>
    <w:rsid w:val="00A547F7"/>
    <w:rsid w:val="00A60FFB"/>
    <w:rsid w:val="00A6332E"/>
    <w:rsid w:val="00A66CE1"/>
    <w:rsid w:val="00A73C11"/>
    <w:rsid w:val="00A75FAE"/>
    <w:rsid w:val="00A818B9"/>
    <w:rsid w:val="00A830C9"/>
    <w:rsid w:val="00A85FF9"/>
    <w:rsid w:val="00A917B8"/>
    <w:rsid w:val="00A9190A"/>
    <w:rsid w:val="00A95685"/>
    <w:rsid w:val="00A96719"/>
    <w:rsid w:val="00AA2365"/>
    <w:rsid w:val="00AA35C4"/>
    <w:rsid w:val="00AA40A0"/>
    <w:rsid w:val="00AA471C"/>
    <w:rsid w:val="00AA7D9C"/>
    <w:rsid w:val="00AB028D"/>
    <w:rsid w:val="00AB183B"/>
    <w:rsid w:val="00AB19C8"/>
    <w:rsid w:val="00AB2E93"/>
    <w:rsid w:val="00AB4524"/>
    <w:rsid w:val="00AC6A64"/>
    <w:rsid w:val="00AD2904"/>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35F01"/>
    <w:rsid w:val="00B414CA"/>
    <w:rsid w:val="00B4441A"/>
    <w:rsid w:val="00B455B5"/>
    <w:rsid w:val="00B46D33"/>
    <w:rsid w:val="00B500CA"/>
    <w:rsid w:val="00B53573"/>
    <w:rsid w:val="00B55693"/>
    <w:rsid w:val="00B5592A"/>
    <w:rsid w:val="00B60558"/>
    <w:rsid w:val="00B61ACC"/>
    <w:rsid w:val="00B628A4"/>
    <w:rsid w:val="00B65FCD"/>
    <w:rsid w:val="00B66CD0"/>
    <w:rsid w:val="00B67095"/>
    <w:rsid w:val="00B70841"/>
    <w:rsid w:val="00B71ACC"/>
    <w:rsid w:val="00B74381"/>
    <w:rsid w:val="00B74A66"/>
    <w:rsid w:val="00B8193B"/>
    <w:rsid w:val="00B82973"/>
    <w:rsid w:val="00B83FDC"/>
    <w:rsid w:val="00B8600B"/>
    <w:rsid w:val="00B911E0"/>
    <w:rsid w:val="00BA16CC"/>
    <w:rsid w:val="00BA58BF"/>
    <w:rsid w:val="00BB4B90"/>
    <w:rsid w:val="00BB5F44"/>
    <w:rsid w:val="00BB6D63"/>
    <w:rsid w:val="00BC7213"/>
    <w:rsid w:val="00BE35C9"/>
    <w:rsid w:val="00BE51C9"/>
    <w:rsid w:val="00BE6E36"/>
    <w:rsid w:val="00BE71D3"/>
    <w:rsid w:val="00BE7377"/>
    <w:rsid w:val="00BF554D"/>
    <w:rsid w:val="00C02828"/>
    <w:rsid w:val="00C03426"/>
    <w:rsid w:val="00C04459"/>
    <w:rsid w:val="00C162FD"/>
    <w:rsid w:val="00C16A11"/>
    <w:rsid w:val="00C25B12"/>
    <w:rsid w:val="00C262A9"/>
    <w:rsid w:val="00C26639"/>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4958"/>
    <w:rsid w:val="00C87560"/>
    <w:rsid w:val="00C876A1"/>
    <w:rsid w:val="00CA2855"/>
    <w:rsid w:val="00CB0276"/>
    <w:rsid w:val="00CB0E4A"/>
    <w:rsid w:val="00CB3B8E"/>
    <w:rsid w:val="00CB489B"/>
    <w:rsid w:val="00CB4C12"/>
    <w:rsid w:val="00CB4D9A"/>
    <w:rsid w:val="00CC3243"/>
    <w:rsid w:val="00CC7BB2"/>
    <w:rsid w:val="00CE0974"/>
    <w:rsid w:val="00CE0ADC"/>
    <w:rsid w:val="00CE1B9A"/>
    <w:rsid w:val="00CE38AA"/>
    <w:rsid w:val="00CE4C6E"/>
    <w:rsid w:val="00CE57BD"/>
    <w:rsid w:val="00CE72A9"/>
    <w:rsid w:val="00CF300D"/>
    <w:rsid w:val="00CF3F97"/>
    <w:rsid w:val="00D03C4D"/>
    <w:rsid w:val="00D066B0"/>
    <w:rsid w:val="00D072E2"/>
    <w:rsid w:val="00D0732E"/>
    <w:rsid w:val="00D13FD4"/>
    <w:rsid w:val="00D14CC1"/>
    <w:rsid w:val="00D266ED"/>
    <w:rsid w:val="00D26709"/>
    <w:rsid w:val="00D3121C"/>
    <w:rsid w:val="00D333D4"/>
    <w:rsid w:val="00D340D8"/>
    <w:rsid w:val="00D34EBA"/>
    <w:rsid w:val="00D36136"/>
    <w:rsid w:val="00D428A1"/>
    <w:rsid w:val="00D4340A"/>
    <w:rsid w:val="00D43AA9"/>
    <w:rsid w:val="00D44A3A"/>
    <w:rsid w:val="00D55356"/>
    <w:rsid w:val="00D636AF"/>
    <w:rsid w:val="00D65E5F"/>
    <w:rsid w:val="00D76AF6"/>
    <w:rsid w:val="00D775ED"/>
    <w:rsid w:val="00D77990"/>
    <w:rsid w:val="00D86866"/>
    <w:rsid w:val="00D93CEE"/>
    <w:rsid w:val="00D95411"/>
    <w:rsid w:val="00D9672A"/>
    <w:rsid w:val="00DA0B24"/>
    <w:rsid w:val="00DA405C"/>
    <w:rsid w:val="00DB2E4F"/>
    <w:rsid w:val="00DC14E1"/>
    <w:rsid w:val="00DC34BB"/>
    <w:rsid w:val="00DC50EC"/>
    <w:rsid w:val="00DC55E1"/>
    <w:rsid w:val="00DD1A2D"/>
    <w:rsid w:val="00DD2F23"/>
    <w:rsid w:val="00DD3338"/>
    <w:rsid w:val="00DE35E6"/>
    <w:rsid w:val="00DE46C0"/>
    <w:rsid w:val="00DF33AD"/>
    <w:rsid w:val="00DF4EE0"/>
    <w:rsid w:val="00E01093"/>
    <w:rsid w:val="00E0250C"/>
    <w:rsid w:val="00E02CBD"/>
    <w:rsid w:val="00E1382A"/>
    <w:rsid w:val="00E1461F"/>
    <w:rsid w:val="00E20581"/>
    <w:rsid w:val="00E2536B"/>
    <w:rsid w:val="00E2610F"/>
    <w:rsid w:val="00E278B5"/>
    <w:rsid w:val="00E27AC5"/>
    <w:rsid w:val="00E33363"/>
    <w:rsid w:val="00E36E34"/>
    <w:rsid w:val="00E438B4"/>
    <w:rsid w:val="00E4414F"/>
    <w:rsid w:val="00E52A0B"/>
    <w:rsid w:val="00E57C65"/>
    <w:rsid w:val="00E606B6"/>
    <w:rsid w:val="00E745B2"/>
    <w:rsid w:val="00E77950"/>
    <w:rsid w:val="00E80BE2"/>
    <w:rsid w:val="00E90DD0"/>
    <w:rsid w:val="00E93339"/>
    <w:rsid w:val="00E9526C"/>
    <w:rsid w:val="00E955DC"/>
    <w:rsid w:val="00EA422F"/>
    <w:rsid w:val="00EA68D6"/>
    <w:rsid w:val="00EA6C36"/>
    <w:rsid w:val="00EB066A"/>
    <w:rsid w:val="00EB25DF"/>
    <w:rsid w:val="00EB5FEF"/>
    <w:rsid w:val="00EB6A41"/>
    <w:rsid w:val="00EB6FE7"/>
    <w:rsid w:val="00EB70E5"/>
    <w:rsid w:val="00EC41E2"/>
    <w:rsid w:val="00EC4253"/>
    <w:rsid w:val="00EC5780"/>
    <w:rsid w:val="00ED2737"/>
    <w:rsid w:val="00ED3BF8"/>
    <w:rsid w:val="00ED63F0"/>
    <w:rsid w:val="00ED7330"/>
    <w:rsid w:val="00EE5EDC"/>
    <w:rsid w:val="00EF0A9A"/>
    <w:rsid w:val="00EF0DE9"/>
    <w:rsid w:val="00EF6ECF"/>
    <w:rsid w:val="00F01C74"/>
    <w:rsid w:val="00F07848"/>
    <w:rsid w:val="00F123B2"/>
    <w:rsid w:val="00F12AEA"/>
    <w:rsid w:val="00F155E9"/>
    <w:rsid w:val="00F178B3"/>
    <w:rsid w:val="00F17E5D"/>
    <w:rsid w:val="00F205A0"/>
    <w:rsid w:val="00F2135A"/>
    <w:rsid w:val="00F22296"/>
    <w:rsid w:val="00F23625"/>
    <w:rsid w:val="00F24340"/>
    <w:rsid w:val="00F25828"/>
    <w:rsid w:val="00F27125"/>
    <w:rsid w:val="00F273F3"/>
    <w:rsid w:val="00F30BAD"/>
    <w:rsid w:val="00F330F4"/>
    <w:rsid w:val="00F33315"/>
    <w:rsid w:val="00F3461F"/>
    <w:rsid w:val="00F34B76"/>
    <w:rsid w:val="00F36737"/>
    <w:rsid w:val="00F379C2"/>
    <w:rsid w:val="00F37AB1"/>
    <w:rsid w:val="00F4086A"/>
    <w:rsid w:val="00F42D44"/>
    <w:rsid w:val="00F451EB"/>
    <w:rsid w:val="00F50253"/>
    <w:rsid w:val="00F52429"/>
    <w:rsid w:val="00F5392F"/>
    <w:rsid w:val="00F5465C"/>
    <w:rsid w:val="00F57F91"/>
    <w:rsid w:val="00F6009C"/>
    <w:rsid w:val="00F612DC"/>
    <w:rsid w:val="00F61931"/>
    <w:rsid w:val="00F717D3"/>
    <w:rsid w:val="00F719D5"/>
    <w:rsid w:val="00F8174A"/>
    <w:rsid w:val="00F85685"/>
    <w:rsid w:val="00F85EC2"/>
    <w:rsid w:val="00F90E08"/>
    <w:rsid w:val="00F93D44"/>
    <w:rsid w:val="00F96AC2"/>
    <w:rsid w:val="00FA1028"/>
    <w:rsid w:val="00FA27C1"/>
    <w:rsid w:val="00FB3657"/>
    <w:rsid w:val="00FB3CC7"/>
    <w:rsid w:val="00FB67B6"/>
    <w:rsid w:val="00FB691D"/>
    <w:rsid w:val="00FC1EA5"/>
    <w:rsid w:val="00FC28A5"/>
    <w:rsid w:val="00FC63D3"/>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uiPriority w:val="1"/>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uiPriority w:val="1"/>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1"/>
    <w:qFormat/>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link w:val="TextodegloboCar"/>
    <w:uiPriority w:val="99"/>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1"/>
    <w:qFormat/>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List Paragraph1,List Paragraph"/>
    <w:basedOn w:val="Normal"/>
    <w:link w:val="PrrafodelistaCar"/>
    <w:uiPriority w:val="1"/>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List Paragraph1 Car,List Paragraph Car"/>
    <w:link w:val="Prrafodelista"/>
    <w:uiPriority w:val="34"/>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uiPriority w:val="39"/>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733D"/>
    <w:pPr>
      <w:widowControl w:val="0"/>
      <w:autoSpaceDE w:val="0"/>
      <w:autoSpaceDN w:val="0"/>
    </w:pPr>
    <w:rPr>
      <w:rFonts w:ascii="Candara" w:eastAsia="Candara" w:hAnsi="Candara" w:cs="Candara"/>
      <w:sz w:val="22"/>
      <w:szCs w:val="22"/>
      <w:lang w:val="es-ES"/>
    </w:rPr>
  </w:style>
  <w:style w:type="table" w:customStyle="1" w:styleId="TableNormal">
    <w:name w:val="Table Normal"/>
    <w:uiPriority w:val="2"/>
    <w:semiHidden/>
    <w:unhideWhenUsed/>
    <w:qFormat/>
    <w:rsid w:val="00E36E3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explanatorynotes">
    <w:name w:val="explanatory_notes"/>
    <w:basedOn w:val="Normal"/>
    <w:rsid w:val="00366504"/>
    <w:pPr>
      <w:suppressAutoHyphens/>
      <w:spacing w:after="240" w:line="360" w:lineRule="exact"/>
      <w:jc w:val="both"/>
    </w:pPr>
    <w:rPr>
      <w:rFonts w:ascii="Arial" w:hAnsi="Arial"/>
      <w:szCs w:val="20"/>
    </w:rPr>
  </w:style>
  <w:style w:type="character" w:customStyle="1" w:styleId="TextodegloboCar">
    <w:name w:val="Texto de globo Car"/>
    <w:basedOn w:val="Fuentedeprrafopredeter"/>
    <w:link w:val="Textodeglobo"/>
    <w:uiPriority w:val="99"/>
    <w:semiHidden/>
    <w:rsid w:val="00E7795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401484561">
      <w:bodyDiv w:val="1"/>
      <w:marLeft w:val="0"/>
      <w:marRight w:val="0"/>
      <w:marTop w:val="0"/>
      <w:marBottom w:val="0"/>
      <w:divBdr>
        <w:top w:val="none" w:sz="0" w:space="0" w:color="auto"/>
        <w:left w:val="none" w:sz="0" w:space="0" w:color="auto"/>
        <w:bottom w:val="none" w:sz="0" w:space="0" w:color="auto"/>
        <w:right w:val="none" w:sz="0" w:space="0" w:color="auto"/>
      </w:divBdr>
    </w:div>
    <w:div w:id="501967340">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550970074">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877207333">
      <w:bodyDiv w:val="1"/>
      <w:marLeft w:val="0"/>
      <w:marRight w:val="0"/>
      <w:marTop w:val="0"/>
      <w:marBottom w:val="0"/>
      <w:divBdr>
        <w:top w:val="none" w:sz="0" w:space="0" w:color="auto"/>
        <w:left w:val="none" w:sz="0" w:space="0" w:color="auto"/>
        <w:bottom w:val="none" w:sz="0" w:space="0" w:color="auto"/>
        <w:right w:val="none" w:sz="0" w:space="0" w:color="auto"/>
      </w:divBdr>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013918241">
      <w:bodyDiv w:val="1"/>
      <w:marLeft w:val="0"/>
      <w:marRight w:val="0"/>
      <w:marTop w:val="0"/>
      <w:marBottom w:val="0"/>
      <w:divBdr>
        <w:top w:val="none" w:sz="0" w:space="0" w:color="auto"/>
        <w:left w:val="none" w:sz="0" w:space="0" w:color="auto"/>
        <w:bottom w:val="none" w:sz="0" w:space="0" w:color="auto"/>
        <w:right w:val="none" w:sz="0" w:space="0" w:color="auto"/>
      </w:divBdr>
    </w:div>
    <w:div w:id="1058674868">
      <w:bodyDiv w:val="1"/>
      <w:marLeft w:val="0"/>
      <w:marRight w:val="0"/>
      <w:marTop w:val="0"/>
      <w:marBottom w:val="0"/>
      <w:divBdr>
        <w:top w:val="none" w:sz="0" w:space="0" w:color="auto"/>
        <w:left w:val="none" w:sz="0" w:space="0" w:color="auto"/>
        <w:bottom w:val="none" w:sz="0" w:space="0" w:color="auto"/>
        <w:right w:val="none" w:sz="0" w:space="0" w:color="auto"/>
      </w:divBdr>
    </w:div>
    <w:div w:id="1078483873">
      <w:bodyDiv w:val="1"/>
      <w:marLeft w:val="0"/>
      <w:marRight w:val="0"/>
      <w:marTop w:val="0"/>
      <w:marBottom w:val="0"/>
      <w:divBdr>
        <w:top w:val="none" w:sz="0" w:space="0" w:color="auto"/>
        <w:left w:val="none" w:sz="0" w:space="0" w:color="auto"/>
        <w:bottom w:val="none" w:sz="0" w:space="0" w:color="auto"/>
        <w:right w:val="none" w:sz="0" w:space="0" w:color="auto"/>
      </w:divBdr>
    </w:div>
    <w:div w:id="1144741644">
      <w:bodyDiv w:val="1"/>
      <w:marLeft w:val="0"/>
      <w:marRight w:val="0"/>
      <w:marTop w:val="0"/>
      <w:marBottom w:val="0"/>
      <w:divBdr>
        <w:top w:val="none" w:sz="0" w:space="0" w:color="auto"/>
        <w:left w:val="none" w:sz="0" w:space="0" w:color="auto"/>
        <w:bottom w:val="none" w:sz="0" w:space="0" w:color="auto"/>
        <w:right w:val="none" w:sz="0" w:space="0" w:color="auto"/>
      </w:divBdr>
    </w:div>
    <w:div w:id="1418751503">
      <w:bodyDiv w:val="1"/>
      <w:marLeft w:val="0"/>
      <w:marRight w:val="0"/>
      <w:marTop w:val="0"/>
      <w:marBottom w:val="0"/>
      <w:divBdr>
        <w:top w:val="none" w:sz="0" w:space="0" w:color="auto"/>
        <w:left w:val="none" w:sz="0" w:space="0" w:color="auto"/>
        <w:bottom w:val="none" w:sz="0" w:space="0" w:color="auto"/>
        <w:right w:val="none" w:sz="0" w:space="0" w:color="auto"/>
      </w:divBdr>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576471546">
      <w:bodyDiv w:val="1"/>
      <w:marLeft w:val="0"/>
      <w:marRight w:val="0"/>
      <w:marTop w:val="0"/>
      <w:marBottom w:val="0"/>
      <w:divBdr>
        <w:top w:val="none" w:sz="0" w:space="0" w:color="auto"/>
        <w:left w:val="none" w:sz="0" w:space="0" w:color="auto"/>
        <w:bottom w:val="none" w:sz="0" w:space="0" w:color="auto"/>
        <w:right w:val="none" w:sz="0" w:space="0" w:color="auto"/>
      </w:divBdr>
    </w:div>
    <w:div w:id="1736467426">
      <w:bodyDiv w:val="1"/>
      <w:marLeft w:val="0"/>
      <w:marRight w:val="0"/>
      <w:marTop w:val="0"/>
      <w:marBottom w:val="0"/>
      <w:divBdr>
        <w:top w:val="none" w:sz="0" w:space="0" w:color="auto"/>
        <w:left w:val="none" w:sz="0" w:space="0" w:color="auto"/>
        <w:bottom w:val="none" w:sz="0" w:space="0" w:color="auto"/>
        <w:right w:val="none" w:sz="0" w:space="0" w:color="auto"/>
      </w:divBdr>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46183083">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14529463">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 w:id="20688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mailto:gonzalo.guevara@cnel.gob.ec"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www.unidadespropiedad.com/" TargetMode="External"/><Relationship Id="rId42" Type="http://schemas.openxmlformats.org/officeDocument/2006/relationships/header" Target="header2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yperlink" Target="mailto:gonzalo.guevara@cnel.gob.ec" TargetMode="External"/><Relationship Id="rId31" Type="http://schemas.openxmlformats.org/officeDocument/2006/relationships/header" Target="header17.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unidadespropiedad.com/" TargetMode="Externa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CB7C1C08C384287EDFD0A1B0C670A" ma:contentTypeVersion="3" ma:contentTypeDescription="Create a new document." ma:contentTypeScope="" ma:versionID="24b067742959f8b5a58a063c98add45a">
  <xsd:schema xmlns:xsd="http://www.w3.org/2001/XMLSchema" xmlns:xs="http://www.w3.org/2001/XMLSchema" xmlns:p="http://schemas.microsoft.com/office/2006/metadata/properties" xmlns:ns2="18ad835f-0e39-4f61-9a13-9ee0c60c7755" targetNamespace="http://schemas.microsoft.com/office/2006/metadata/properties" ma:root="true" ma:fieldsID="30576902d79a73ea1be55ff495f2af73" ns2:_="">
    <xsd:import namespace="18ad835f-0e39-4f61-9a13-9ee0c60c77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835f-0e39-4f61-9a13-9ee0c60c7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49C28-A3EE-4349-B781-2EA4553F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835f-0e39-4f61-9a13-9ee0c60c7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D6AE0-2CA0-4E12-AA7F-7ADB9EFF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148</Pages>
  <Words>43881</Words>
  <Characters>241349</Characters>
  <Application>Microsoft Office Word</Application>
  <DocSecurity>0</DocSecurity>
  <Lines>2011</Lines>
  <Paragraphs>569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284661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WASHINGTON GONZALO GUEVARA CASTILLO</cp:lastModifiedBy>
  <cp:revision>3</cp:revision>
  <cp:lastPrinted>2022-05-18T19:18:00Z</cp:lastPrinted>
  <dcterms:created xsi:type="dcterms:W3CDTF">2022-05-30T21:21:00Z</dcterms:created>
  <dcterms:modified xsi:type="dcterms:W3CDTF">2022-05-30T21:23:00Z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0x010100CB9CB7C1C08C384287EDFD0A1B0C670A</vt:lpwstr>
  </property>
</Properties>
</file>